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1244CF" w:rsidTr="009D368E">
        <w:tc>
          <w:tcPr>
            <w:tcW w:w="6204" w:type="dxa"/>
            <w:hideMark/>
          </w:tcPr>
          <w:p w:rsidR="001244CF" w:rsidRDefault="001244CF" w:rsidP="009D368E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4CF" w:rsidTr="009D368E">
        <w:tc>
          <w:tcPr>
            <w:tcW w:w="6204" w:type="dxa"/>
            <w:hideMark/>
          </w:tcPr>
          <w:p w:rsidR="001244CF" w:rsidRDefault="001244CF" w:rsidP="009D368E"/>
        </w:tc>
      </w:tr>
      <w:tr w:rsidR="001244CF" w:rsidTr="009D368E">
        <w:tc>
          <w:tcPr>
            <w:tcW w:w="6204" w:type="dxa"/>
            <w:hideMark/>
          </w:tcPr>
          <w:p w:rsidR="001244CF" w:rsidRDefault="001244CF" w:rsidP="009D3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1244CF" w:rsidTr="009D368E">
        <w:tc>
          <w:tcPr>
            <w:tcW w:w="6204" w:type="dxa"/>
            <w:hideMark/>
          </w:tcPr>
          <w:p w:rsidR="001244CF" w:rsidRDefault="001244CF" w:rsidP="009D3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1244CF" w:rsidTr="009D368E">
        <w:tc>
          <w:tcPr>
            <w:tcW w:w="6204" w:type="dxa"/>
            <w:hideMark/>
          </w:tcPr>
          <w:p w:rsidR="001244CF" w:rsidRDefault="001244CF" w:rsidP="009D3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1244CF" w:rsidTr="009D368E">
        <w:tc>
          <w:tcPr>
            <w:tcW w:w="6204" w:type="dxa"/>
            <w:hideMark/>
          </w:tcPr>
          <w:p w:rsidR="001244CF" w:rsidRDefault="001244CF" w:rsidP="009D3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1244CF" w:rsidTr="009D368E">
        <w:tc>
          <w:tcPr>
            <w:tcW w:w="6204" w:type="dxa"/>
            <w:hideMark/>
          </w:tcPr>
          <w:p w:rsidR="001244CF" w:rsidRDefault="001244CF" w:rsidP="009D3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1244CF" w:rsidTr="009D368E">
        <w:tc>
          <w:tcPr>
            <w:tcW w:w="6204" w:type="dxa"/>
            <w:hideMark/>
          </w:tcPr>
          <w:p w:rsidR="001244CF" w:rsidRDefault="001244CF" w:rsidP="009D3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1244CF" w:rsidTr="009D368E">
        <w:tc>
          <w:tcPr>
            <w:tcW w:w="6204" w:type="dxa"/>
            <w:hideMark/>
          </w:tcPr>
          <w:p w:rsidR="001244CF" w:rsidRDefault="001244CF" w:rsidP="009D3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244CF" w:rsidTr="009D368E">
        <w:tc>
          <w:tcPr>
            <w:tcW w:w="6204" w:type="dxa"/>
          </w:tcPr>
          <w:p w:rsidR="001244CF" w:rsidRDefault="001244CF" w:rsidP="009D368E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k-MK"/>
              </w:rPr>
            </w:pPr>
          </w:p>
          <w:p w:rsidR="001244CF" w:rsidRDefault="001244CF" w:rsidP="009D3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1244CF" w:rsidRDefault="001244CF" w:rsidP="009D3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</w:tbl>
    <w:p w:rsidR="001244CF" w:rsidRDefault="001244CF" w:rsidP="001244CF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1244CF" w:rsidRDefault="001244CF" w:rsidP="001244CF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1244CF" w:rsidRDefault="001244CF" w:rsidP="001244CF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1244CF" w:rsidRDefault="001244CF" w:rsidP="001244CF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1244CF" w:rsidRDefault="001244CF" w:rsidP="001244CF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1244CF" w:rsidRDefault="001244CF" w:rsidP="001244C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1244CF" w:rsidRDefault="001244CF" w:rsidP="001244CF">
      <w:pPr>
        <w:rPr>
          <w:rFonts w:ascii="Arial" w:hAnsi="Arial" w:cs="Arial"/>
          <w:b/>
          <w:lang w:val="mk-MK"/>
        </w:rPr>
      </w:pPr>
    </w:p>
    <w:p w:rsidR="001244CF" w:rsidRDefault="001244CF" w:rsidP="001244CF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</w:rPr>
        <w:t>Скопјесо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и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bookmarkStart w:id="4" w:name="adresa1"/>
      <w:bookmarkEnd w:id="4"/>
      <w:proofErr w:type="spellStart"/>
      <w:r>
        <w:rPr>
          <w:rFonts w:ascii="Arial" w:hAnsi="Arial" w:cs="Arial"/>
        </w:rPr>
        <w:t>бул.Илинден</w:t>
      </w:r>
      <w:proofErr w:type="spellEnd"/>
      <w:r>
        <w:rPr>
          <w:rFonts w:ascii="Arial" w:hAnsi="Arial" w:cs="Arial"/>
        </w:rPr>
        <w:t xml:space="preserve"> бр.109 лок.6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2  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23.12.2024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</w:t>
      </w:r>
      <w:r>
        <w:rPr>
          <w:rFonts w:ascii="Arial" w:hAnsi="Arial" w:cs="Arial"/>
          <w:lang w:val="ru-RU"/>
        </w:rPr>
        <w:t>,</w:t>
      </w:r>
      <w:bookmarkStart w:id="5" w:name="Doveritel3"/>
      <w:bookmarkStart w:id="6" w:name="Doveritel4"/>
      <w:bookmarkStart w:id="7" w:name="Doveritel5"/>
      <w:bookmarkEnd w:id="5"/>
      <w:bookmarkEnd w:id="6"/>
      <w:bookmarkEnd w:id="7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8" w:name="IzvIsprava"/>
      <w:bookmarkEnd w:id="8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</w:t>
      </w:r>
      <w:r>
        <w:rPr>
          <w:rFonts w:ascii="Arial" w:hAnsi="Arial" w:cs="Arial"/>
        </w:rPr>
        <w:lastRenderedPageBreak/>
        <w:t xml:space="preserve">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9" w:name="opis_edb1_dolz"/>
      <w:bookmarkEnd w:id="9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10" w:name="Dolznik2"/>
      <w:bookmarkEnd w:id="10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1" w:name="VredPredmet"/>
      <w:bookmarkEnd w:id="11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2" w:name="DatumIzdava"/>
      <w:bookmarkEnd w:id="12"/>
      <w:r>
        <w:rPr>
          <w:rFonts w:ascii="Arial" w:hAnsi="Arial" w:cs="Arial"/>
          <w:lang w:val="mk-MK"/>
        </w:rPr>
        <w:t xml:space="preserve">19.08.2025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</w:p>
    <w:p w:rsidR="001244CF" w:rsidRDefault="001244CF" w:rsidP="001244CF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     </w:t>
      </w:r>
    </w:p>
    <w:p w:rsidR="001244CF" w:rsidRPr="001244CF" w:rsidRDefault="001244CF" w:rsidP="001244CF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1244CF" w:rsidRDefault="001244CF" w:rsidP="001244CF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 Записник за трета продажба на недвижност со усно јавно наддавање врз основа на чл. 186 ст 4 од ЗИ од 25.07.2025 година заведено со И.бр.342/2023 ,Заклучок за извршена продажба на недвижност врз основа на чл. 186 ст 6 од ЗИ од 04.08.2025 година заведено со И.бр.342/2023 и Заклучок за предавање на недвижност во владение врз основа на чл. 189 ст 1 од ЗИ од 08.08.2025 година заведено со И.бр.342/2023   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 сметано од денот на објавување на ова јавно повикување во јавното гласило. </w:t>
      </w:r>
    </w:p>
    <w:p w:rsidR="001244CF" w:rsidRDefault="001244CF" w:rsidP="001244C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244CF" w:rsidRDefault="001244CF" w:rsidP="001244CF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1244CF" w:rsidRDefault="001244CF" w:rsidP="001244CF">
      <w:pPr>
        <w:jc w:val="both"/>
        <w:rPr>
          <w:rFonts w:ascii="Arial" w:hAnsi="Arial" w:cs="Arial"/>
          <w:lang w:val="mk-MK"/>
        </w:rPr>
      </w:pPr>
    </w:p>
    <w:p w:rsidR="001244CF" w:rsidRDefault="001244CF" w:rsidP="001244CF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1244CF" w:rsidRDefault="001244CF" w:rsidP="001244CF">
      <w:pPr>
        <w:rPr>
          <w:sz w:val="28"/>
          <w:szCs w:val="28"/>
          <w:lang w:val="mk-MK"/>
        </w:rPr>
      </w:pPr>
    </w:p>
    <w:p w:rsidR="001244CF" w:rsidRDefault="001244CF" w:rsidP="001244CF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ИЗВРШИТЕЛ </w:t>
      </w:r>
    </w:p>
    <w:p w:rsidR="001244CF" w:rsidRDefault="001244CF" w:rsidP="001244CF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 Премтим Ќерими</w:t>
      </w:r>
    </w:p>
    <w:p w:rsidR="000224D1" w:rsidRDefault="000224D1"/>
    <w:sectPr w:rsidR="00022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44CF"/>
    <w:rsid w:val="000224D1"/>
    <w:rsid w:val="0012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244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2025-08-19T08:34:00Z</dcterms:created>
  <dcterms:modified xsi:type="dcterms:W3CDTF">2025-08-19T08:35:00Z</dcterms:modified>
</cp:coreProperties>
</file>