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F256D8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Влатко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Лалков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F256D8">
              <w:rPr>
                <w:rFonts w:ascii="Arial" w:eastAsia="Times New Roman" w:hAnsi="Arial" w:cs="Arial"/>
                <w:b/>
                <w:lang w:val="en-US"/>
              </w:rPr>
              <w:t>2187/2024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F256D8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F256D8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бр.24a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F256D8" w:rsidRDefault="00F256D8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043/609-255;</w:t>
            </w:r>
          </w:p>
          <w:p w:rsidR="00823825" w:rsidRPr="00DB4229" w:rsidRDefault="00F256D8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lalkovizvrsitel@gmail.com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1499C" w:rsidRPr="00823825" w:rsidRDefault="0021499C" w:rsidP="00F256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F256D8">
        <w:rPr>
          <w:rFonts w:ascii="Arial" w:hAnsi="Arial" w:cs="Arial"/>
        </w:rPr>
        <w:t>Влатко Лалков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F256D8">
        <w:rPr>
          <w:rFonts w:ascii="Arial" w:hAnsi="Arial" w:cs="Arial"/>
        </w:rPr>
        <w:t>Кавадарци, ул.Цано Поп Ристов бр.24a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F256D8">
        <w:rPr>
          <w:rFonts w:ascii="Arial" w:hAnsi="Arial" w:cs="Arial"/>
        </w:rPr>
        <w:t>доверителот Силк Роуд Банка АД Скопје</w:t>
      </w:r>
      <w:r w:rsidRPr="00823825">
        <w:rPr>
          <w:rFonts w:ascii="Arial" w:hAnsi="Arial" w:cs="Arial"/>
        </w:rPr>
        <w:t xml:space="preserve"> со </w:t>
      </w:r>
      <w:bookmarkStart w:id="8" w:name="opis_edb1"/>
      <w:bookmarkEnd w:id="8"/>
      <w:r w:rsidR="00F256D8">
        <w:rPr>
          <w:rFonts w:ascii="Arial" w:hAnsi="Arial" w:cs="Arial"/>
        </w:rPr>
        <w:t xml:space="preserve">ЕДБ седиште на </w:t>
      </w:r>
      <w:r w:rsidRPr="00823825">
        <w:rPr>
          <w:rFonts w:ascii="Arial" w:hAnsi="Arial" w:cs="Arial"/>
        </w:rPr>
        <w:t xml:space="preserve"> </w:t>
      </w:r>
      <w:bookmarkStart w:id="9" w:name="adresa1"/>
      <w:bookmarkEnd w:id="9"/>
      <w:r w:rsidR="00F256D8">
        <w:rPr>
          <w:rFonts w:ascii="Arial" w:hAnsi="Arial" w:cs="Arial"/>
        </w:rPr>
        <w:t>ул.Даме Груев бр.1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4" w:name="IzvIsprava"/>
      <w:bookmarkEnd w:id="14"/>
      <w:r w:rsidR="00F256D8">
        <w:rPr>
          <w:rFonts w:ascii="Arial" w:hAnsi="Arial" w:cs="Arial"/>
        </w:rPr>
        <w:t>ОДУ.бр.621/16 од 23.08.2016 година на Нотар Благој Кичев од Кавадарци</w:t>
      </w:r>
      <w:r w:rsidRPr="00823825">
        <w:rPr>
          <w:rFonts w:ascii="Arial" w:hAnsi="Arial" w:cs="Arial"/>
        </w:rPr>
        <w:t xml:space="preserve">, против </w:t>
      </w:r>
      <w:bookmarkStart w:id="15" w:name="Dolznik1"/>
      <w:bookmarkEnd w:id="15"/>
      <w:r w:rsidR="00F256D8">
        <w:rPr>
          <w:rFonts w:ascii="Arial" w:hAnsi="Arial" w:cs="Arial"/>
        </w:rPr>
        <w:t>должниците Анета Стојкова</w:t>
      </w:r>
      <w:r w:rsidRPr="00823825">
        <w:rPr>
          <w:rFonts w:ascii="Arial" w:hAnsi="Arial" w:cs="Arial"/>
        </w:rPr>
        <w:t xml:space="preserve"> од </w:t>
      </w:r>
      <w:bookmarkStart w:id="16" w:name="DolzGrad1"/>
      <w:bookmarkEnd w:id="16"/>
      <w:r w:rsidR="00F256D8">
        <w:rPr>
          <w:rFonts w:ascii="Arial" w:hAnsi="Arial" w:cs="Arial"/>
        </w:rPr>
        <w:t>Кавадарци</w:t>
      </w:r>
      <w:r w:rsidRPr="00823825">
        <w:rPr>
          <w:rFonts w:ascii="Arial" w:hAnsi="Arial" w:cs="Arial"/>
        </w:rPr>
        <w:t xml:space="preserve"> со </w:t>
      </w:r>
      <w:bookmarkStart w:id="17" w:name="opis_edb1_dolz"/>
      <w:bookmarkStart w:id="18" w:name="opis_sed1_dolz"/>
      <w:bookmarkEnd w:id="17"/>
      <w:bookmarkEnd w:id="18"/>
      <w:r w:rsidR="00F256D8"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19" w:name="adresa1_dolz"/>
      <w:bookmarkEnd w:id="19"/>
      <w:r w:rsidR="00F256D8">
        <w:rPr>
          <w:rFonts w:ascii="Arial" w:hAnsi="Arial" w:cs="Arial"/>
        </w:rPr>
        <w:t>ул.Илинденска бр.115/1-4</w:t>
      </w:r>
      <w:r w:rsidRPr="00823825">
        <w:rPr>
          <w:rFonts w:ascii="Arial" w:hAnsi="Arial" w:cs="Arial"/>
        </w:rPr>
        <w:t xml:space="preserve">, </w:t>
      </w:r>
      <w:bookmarkStart w:id="20" w:name="Dolznik2"/>
      <w:bookmarkEnd w:id="20"/>
      <w:r w:rsidR="00F256D8">
        <w:rPr>
          <w:rFonts w:ascii="Arial" w:hAnsi="Arial" w:cs="Arial"/>
        </w:rPr>
        <w:t>и Зоран Кабранов од Кавадарци со живеалиште на ул.Вељко Влаховиќ бр.7-8/24,и Павле Стојков од Кавадарци со живеалиште на ул.Бел Камен бр.8,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F256D8">
        <w:rPr>
          <w:rFonts w:ascii="Arial" w:hAnsi="Arial" w:cs="Arial"/>
        </w:rPr>
        <w:t>2.587.250,00</w:t>
      </w:r>
      <w:r w:rsidRPr="00823825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897E3D">
        <w:rPr>
          <w:rFonts w:ascii="Arial" w:hAnsi="Arial" w:cs="Arial"/>
        </w:rPr>
        <w:t>10</w:t>
      </w:r>
      <w:r w:rsidR="00F256D8">
        <w:rPr>
          <w:rFonts w:ascii="Arial" w:hAnsi="Arial" w:cs="Arial"/>
        </w:rPr>
        <w:t>.12.2025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AB3872" w:rsidRDefault="00AB3872" w:rsidP="00B51157">
      <w:pPr>
        <w:spacing w:after="0"/>
        <w:jc w:val="center"/>
        <w:rPr>
          <w:rFonts w:ascii="Arial" w:hAnsi="Arial" w:cs="Arial"/>
          <w:b/>
        </w:rPr>
      </w:pP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F256D8" w:rsidRPr="00823825" w:rsidRDefault="00226087" w:rsidP="00F25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F256D8" w:rsidRPr="00823825">
        <w:rPr>
          <w:rFonts w:ascii="Arial" w:hAnsi="Arial" w:cs="Arial"/>
        </w:rPr>
        <w:t xml:space="preserve"> </w:t>
      </w:r>
    </w:p>
    <w:p w:rsidR="00F256D8" w:rsidRDefault="00F256D8" w:rsidP="00F256D8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 </w:t>
      </w:r>
      <w:r>
        <w:rPr>
          <w:rFonts w:ascii="Arial" w:eastAsia="Times New Roman" w:hAnsi="Arial" w:cs="Arial"/>
        </w:rPr>
        <w:t xml:space="preserve">трета </w:t>
      </w:r>
      <w:r w:rsidRPr="00211393">
        <w:rPr>
          <w:rFonts w:ascii="Arial" w:eastAsia="Times New Roman" w:hAnsi="Arial" w:cs="Arial"/>
        </w:rPr>
        <w:t>продажба со усно  јавно на</w:t>
      </w:r>
      <w:r>
        <w:rPr>
          <w:rFonts w:ascii="Arial" w:eastAsia="Times New Roman" w:hAnsi="Arial" w:cs="Arial"/>
        </w:rPr>
        <w:t xml:space="preserve">ддавање на недвижноста означена </w:t>
      </w:r>
      <w:r w:rsidRPr="00211393">
        <w:rPr>
          <w:rFonts w:ascii="Arial" w:eastAsia="Times New Roman" w:hAnsi="Arial" w:cs="Arial"/>
        </w:rPr>
        <w:t>како:</w:t>
      </w:r>
    </w:p>
    <w:p w:rsidR="00F256D8" w:rsidRDefault="00F256D8" w:rsidP="00F256D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F256D8" w:rsidRDefault="00F256D8" w:rsidP="00F2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КП.бр.13685 </w:t>
      </w:r>
      <w:r>
        <w:rPr>
          <w:rFonts w:ascii="Arial" w:hAnsi="Arial" w:cs="Arial"/>
        </w:rPr>
        <w:t xml:space="preserve"> број на зграда/друг објект 0, викано место/улица БЕЛ КАМЕН, скица 108, катастарска култура ГЗ/ГИЗ, класа 0 во површина од 221 м2 со право на сопственост</w:t>
      </w:r>
      <w:r>
        <w:rPr>
          <w:rFonts w:ascii="Arial" w:hAnsi="Arial" w:cs="Arial"/>
          <w:lang w:val="en-US"/>
        </w:rPr>
        <w:t xml:space="preserve">; </w:t>
      </w:r>
    </w:p>
    <w:p w:rsidR="00F256D8" w:rsidRDefault="00F256D8" w:rsidP="00F2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КП.бр.13685 </w:t>
      </w:r>
      <w:r>
        <w:rPr>
          <w:rFonts w:ascii="Arial" w:hAnsi="Arial" w:cs="Arial"/>
        </w:rPr>
        <w:t xml:space="preserve"> број на зграда/друг објект 1, викано место/улица БЕЛ КАМЕН, скица 108, катастарска култура ГЗ/ЗПЗ, класа 0 во површина од 117 м2 со право на сопственост</w:t>
      </w:r>
      <w:r>
        <w:rPr>
          <w:rFonts w:ascii="Arial" w:hAnsi="Arial" w:cs="Arial"/>
          <w:lang w:val="en-US"/>
        </w:rPr>
        <w:t xml:space="preserve">; </w:t>
      </w:r>
    </w:p>
    <w:p w:rsidR="00F256D8" w:rsidRDefault="00F256D8" w:rsidP="00F2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КП.бр.13685 </w:t>
      </w:r>
      <w:r>
        <w:rPr>
          <w:rFonts w:ascii="Arial" w:hAnsi="Arial" w:cs="Arial"/>
        </w:rPr>
        <w:t xml:space="preserve"> број на зграда/друг објект 2, викано место/улица БЕЛ КАМЕН, катастарска култура ГЗ/ЗПЗ во површина од 55 м2 со право на сопственост,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запишана во ЛИСТ Б во имотен лист бр.441 КО Кавадарци при АКН на СМ – одделение за катастар на недвижности Кавадарци, како и:</w:t>
      </w:r>
    </w:p>
    <w:p w:rsidR="00F256D8" w:rsidRDefault="00F256D8" w:rsidP="00F256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F256D8" w:rsidRDefault="00F256D8" w:rsidP="00F2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КП.бр.13685 </w:t>
      </w:r>
      <w:r>
        <w:rPr>
          <w:rFonts w:ascii="Arial" w:hAnsi="Arial" w:cs="Arial"/>
        </w:rPr>
        <w:t>дел 0 адреса БЕЛ КАМЕН, број на зграда/друг објект 1, Намена на згр.и др.обј. ПОМОШНИ ПРОСТОРИИ, влез 001, кат СУ,број 000, собност 4 во површина од 66м2 со право на сопственост</w:t>
      </w:r>
      <w:r>
        <w:rPr>
          <w:rFonts w:ascii="Arial" w:hAnsi="Arial" w:cs="Arial"/>
          <w:lang w:val="en-US"/>
        </w:rPr>
        <w:t>;</w:t>
      </w:r>
    </w:p>
    <w:p w:rsidR="00F256D8" w:rsidRDefault="00F256D8" w:rsidP="00F2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КП.бр.13685 </w:t>
      </w:r>
      <w:r>
        <w:rPr>
          <w:rFonts w:ascii="Arial" w:hAnsi="Arial" w:cs="Arial"/>
        </w:rPr>
        <w:t>дел 0 адреса БЕЛ КАМЕН, број на зграда/друг објект 1, Намена на згр.и др.обј. ПОМОШНИ ПРОСТОРИИ, влез 002, кат 01,број 000, собност 1 во површина од 27м2 со право на сопственост</w:t>
      </w:r>
      <w:r>
        <w:rPr>
          <w:rFonts w:ascii="Arial" w:hAnsi="Arial" w:cs="Arial"/>
          <w:lang w:val="en-US"/>
        </w:rPr>
        <w:t>;</w:t>
      </w:r>
    </w:p>
    <w:p w:rsidR="00F256D8" w:rsidRDefault="00F256D8" w:rsidP="00F2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КП.бр.13685 </w:t>
      </w:r>
      <w:r>
        <w:rPr>
          <w:rFonts w:ascii="Arial" w:hAnsi="Arial" w:cs="Arial"/>
        </w:rPr>
        <w:t>дел 0 адреса БЕЛ КАМЕН, број на зграда/друг објект 1, Намена на згр.и др.обј. СТАН ВО СЕМЕЈНА ЗГРАДА, влез 002, кат ПР, број 000, собност 3 во површина од 78м2 со право на сопственост</w:t>
      </w:r>
      <w:r>
        <w:rPr>
          <w:rFonts w:ascii="Arial" w:hAnsi="Arial" w:cs="Arial"/>
          <w:lang w:val="en-US"/>
        </w:rPr>
        <w:t>;</w:t>
      </w:r>
    </w:p>
    <w:p w:rsidR="00F256D8" w:rsidRDefault="00F256D8" w:rsidP="00F2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КП.бр.13685 </w:t>
      </w:r>
      <w:r>
        <w:rPr>
          <w:rFonts w:ascii="Arial" w:hAnsi="Arial" w:cs="Arial"/>
        </w:rPr>
        <w:t>дел 0 адреса БЕЛ КАМЕН, број на зграда/друг објект 1, Намена на згр.и др.обј. ПОМОШНИ ПРОСТОРИИ, влез 001, кат СУ, број 000, собност 1 во површина од 16м2 со право на сопственост</w:t>
      </w:r>
      <w:r>
        <w:rPr>
          <w:rFonts w:ascii="Arial" w:hAnsi="Arial" w:cs="Arial"/>
          <w:lang w:val="en-US"/>
        </w:rPr>
        <w:t>;</w:t>
      </w:r>
    </w:p>
    <w:p w:rsidR="00F256D8" w:rsidRDefault="00F256D8" w:rsidP="00F2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КП.бр.13685 </w:t>
      </w:r>
      <w:r>
        <w:rPr>
          <w:rFonts w:ascii="Arial" w:hAnsi="Arial" w:cs="Arial"/>
        </w:rPr>
        <w:t>дел 0 адреса БЕЛ КАМЕН, број на зграда/друг објект 2, Намена на згр.и др.обј. А1-1, влез 1, кат ПР, број 1, намена на посебен/заеднички дел од СТ во површина од 33м2 со право на сопственост</w:t>
      </w:r>
      <w:r>
        <w:rPr>
          <w:rFonts w:ascii="Arial" w:hAnsi="Arial" w:cs="Arial"/>
          <w:lang w:val="en-US"/>
        </w:rPr>
        <w:t>;</w:t>
      </w:r>
    </w:p>
    <w:p w:rsidR="00F256D8" w:rsidRDefault="00F256D8" w:rsidP="00F2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КП.бр.13685 </w:t>
      </w:r>
      <w:r>
        <w:rPr>
          <w:rFonts w:ascii="Arial" w:hAnsi="Arial" w:cs="Arial"/>
        </w:rPr>
        <w:t>дел 0 адреса БЕЛ КАМЕН, број на зграда/друг објект 2, Намена на згр.и др.обј. А1-1, влез 1, кат К1, број 1, намена на посебен/заеднички дел од ПП во површина од 53м2 со право на сопственост, запишана во ЛИСТ В во имотен лист бр.441 КО Кавадарци при АКН на СМ – одделение за катастар на недвижности Кавадарци, сопственост на должник Павле Стојков од Кавадарци со живеалиште на ул.Бел Камен бр.8.</w:t>
      </w:r>
    </w:p>
    <w:p w:rsidR="00F256D8" w:rsidRPr="00C260D0" w:rsidRDefault="00F256D8" w:rsidP="00F2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256D8" w:rsidRDefault="00F256D8" w:rsidP="00F256D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lastRenderedPageBreak/>
        <w:t xml:space="preserve">Продажбата ќе се одржи на ден </w:t>
      </w:r>
      <w:r>
        <w:rPr>
          <w:rFonts w:ascii="Arial" w:eastAsia="Times New Roman" w:hAnsi="Arial" w:cs="Arial"/>
          <w:lang w:val="ru-RU"/>
        </w:rPr>
        <w:t xml:space="preserve">15.01.2026 </w:t>
      </w:r>
      <w:r w:rsidRPr="00211393">
        <w:rPr>
          <w:rFonts w:ascii="Arial" w:eastAsia="Times New Roman" w:hAnsi="Arial" w:cs="Arial"/>
        </w:rPr>
        <w:t xml:space="preserve">година во </w:t>
      </w:r>
      <w:r>
        <w:rPr>
          <w:rFonts w:ascii="Arial" w:eastAsia="Times New Roman" w:hAnsi="Arial" w:cs="Arial"/>
          <w:lang w:val="ru-RU"/>
        </w:rPr>
        <w:t xml:space="preserve">10 </w:t>
      </w:r>
      <w:r w:rsidRPr="00211393">
        <w:rPr>
          <w:rFonts w:ascii="Arial" w:eastAsia="Times New Roman" w:hAnsi="Arial" w:cs="Arial"/>
        </w:rPr>
        <w:t xml:space="preserve">часот  во просториите на </w:t>
      </w:r>
      <w:r>
        <w:rPr>
          <w:rFonts w:ascii="Arial" w:eastAsia="Times New Roman" w:hAnsi="Arial" w:cs="Arial"/>
          <w:lang w:val="ru-RU"/>
        </w:rPr>
        <w:t>извршителот Влатко Лалков на ул.Цано Поп Ристов бр.24А во Кавадарци</w:t>
      </w:r>
      <w:r w:rsidRPr="00211393">
        <w:rPr>
          <w:rFonts w:ascii="Arial" w:eastAsia="Times New Roman" w:hAnsi="Arial" w:cs="Arial"/>
        </w:rPr>
        <w:t xml:space="preserve">. </w:t>
      </w:r>
    </w:p>
    <w:p w:rsidR="00F256D8" w:rsidRDefault="00F256D8" w:rsidP="00F256D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F256D8" w:rsidRDefault="00F256D8" w:rsidP="00F256D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Почетната вредност на недвижноста, утврдена со заклучок на извршителот,</w:t>
      </w:r>
      <w:r>
        <w:rPr>
          <w:rFonts w:ascii="Arial" w:eastAsia="Times New Roman" w:hAnsi="Arial" w:cs="Arial"/>
        </w:rPr>
        <w:t xml:space="preserve"> </w:t>
      </w:r>
      <w:r w:rsidRPr="00211393">
        <w:rPr>
          <w:rFonts w:ascii="Arial" w:eastAsia="Times New Roman" w:hAnsi="Arial" w:cs="Arial"/>
        </w:rPr>
        <w:t xml:space="preserve">изнесува 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>5.071.548</w:t>
      </w:r>
      <w:r w:rsidRPr="00C260D0">
        <w:rPr>
          <w:rFonts w:ascii="Arial" w:eastAsia="Times New Roman" w:hAnsi="Arial" w:cs="Arial"/>
          <w:b/>
        </w:rPr>
        <w:t>,00 денари</w:t>
      </w:r>
      <w:r w:rsidRPr="00211393">
        <w:rPr>
          <w:rFonts w:ascii="Arial" w:eastAsia="Times New Roman" w:hAnsi="Arial" w:cs="Arial"/>
        </w:rPr>
        <w:t>, под која недвиж</w:t>
      </w:r>
      <w:r>
        <w:rPr>
          <w:rFonts w:ascii="Arial" w:eastAsia="Times New Roman" w:hAnsi="Arial" w:cs="Arial"/>
        </w:rPr>
        <w:t>носта не може да се продаде на третото</w:t>
      </w:r>
      <w:r w:rsidRPr="00211393">
        <w:rPr>
          <w:rFonts w:ascii="Arial" w:eastAsia="Times New Roman" w:hAnsi="Arial" w:cs="Arial"/>
        </w:rPr>
        <w:t xml:space="preserve"> јавно наддавање.</w:t>
      </w:r>
    </w:p>
    <w:p w:rsidR="00F256D8" w:rsidRDefault="00F256D8" w:rsidP="00F256D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F256D8" w:rsidRPr="00211393" w:rsidRDefault="00F256D8" w:rsidP="00F256D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Недвижноста е оптоварена с</w:t>
      </w:r>
      <w:r>
        <w:rPr>
          <w:rFonts w:ascii="Arial" w:eastAsia="Times New Roman" w:hAnsi="Arial" w:cs="Arial"/>
        </w:rPr>
        <w:t xml:space="preserve">о следните товари и службености: Хипотека во корист на доверител </w:t>
      </w:r>
      <w:r>
        <w:rPr>
          <w:rFonts w:ascii="Arial" w:hAnsi="Arial" w:cs="Arial"/>
        </w:rPr>
        <w:t xml:space="preserve">Силк Роуд Банка АД Скопје. </w:t>
      </w:r>
      <w:r w:rsidRPr="00211393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F256D8" w:rsidRDefault="00F256D8" w:rsidP="00F256D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F256D8" w:rsidRDefault="00F256D8" w:rsidP="00F256D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F256D8" w:rsidRDefault="00F256D8" w:rsidP="00F256D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280109104204042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Силк Роуд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 xml:space="preserve">5011021506818 најдоцна до </w:t>
      </w:r>
      <w:r>
        <w:rPr>
          <w:rFonts w:ascii="Arial" w:eastAsia="Times New Roman" w:hAnsi="Arial" w:cs="Arial"/>
        </w:rPr>
        <w:t>14.01.2026</w:t>
      </w:r>
      <w:r>
        <w:rPr>
          <w:rFonts w:ascii="Arial" w:eastAsia="Times New Roman" w:hAnsi="Arial" w:cs="Arial"/>
          <w:lang w:val="ru-RU"/>
        </w:rPr>
        <w:t xml:space="preserve"> година.</w:t>
      </w:r>
    </w:p>
    <w:p w:rsidR="00F256D8" w:rsidRPr="00211393" w:rsidRDefault="00F256D8" w:rsidP="00F256D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F256D8" w:rsidRPr="00211393" w:rsidRDefault="00F256D8" w:rsidP="00F256D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F256D8" w:rsidRDefault="00F256D8" w:rsidP="00F256D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Овој заклучок ќе се објави во следните средства за јавно информирање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>Нова Македонија и електронски на веб страницата на Комората</w:t>
      </w:r>
      <w:r>
        <w:rPr>
          <w:rFonts w:ascii="Arial" w:eastAsia="Times New Roman" w:hAnsi="Arial" w:cs="Arial"/>
        </w:rPr>
        <w:t>.</w:t>
      </w:r>
    </w:p>
    <w:p w:rsidR="00F256D8" w:rsidRPr="00211393" w:rsidRDefault="00F256D8" w:rsidP="00F256D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DF1299" w:rsidRPr="00823825" w:rsidRDefault="00F256D8" w:rsidP="00F25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823825" w:rsidRPr="000406D7" w:rsidRDefault="00F256D8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Влатко Лалков</w:t>
            </w:r>
          </w:p>
        </w:tc>
      </w:tr>
    </w:tbl>
    <w:p w:rsidR="00823825" w:rsidRDefault="00823825" w:rsidP="00F25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 </w:t>
      </w:r>
      <w:r w:rsidRPr="0021499C">
        <w:rPr>
          <w:rFonts w:ascii="Arial" w:hAnsi="Arial" w:cs="Arial"/>
          <w:sz w:val="20"/>
          <w:szCs w:val="20"/>
        </w:rPr>
        <w:tab/>
      </w:r>
    </w:p>
    <w:p w:rsidR="00F256D8" w:rsidRDefault="00F256D8" w:rsidP="00F25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>доверител</w:t>
      </w:r>
    </w:p>
    <w:p w:rsidR="00F256D8" w:rsidRDefault="00F256D8" w:rsidP="00F25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должник</w:t>
      </w:r>
    </w:p>
    <w:p w:rsidR="00F256D8" w:rsidRDefault="00F256D8" w:rsidP="00F25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УЈП</w:t>
      </w:r>
    </w:p>
    <w:p w:rsidR="00F256D8" w:rsidRDefault="00F256D8" w:rsidP="00F256D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Општина Кавадарци даночно одделение</w:t>
      </w:r>
    </w:p>
    <w:p w:rsidR="00F256D8" w:rsidRDefault="00F256D8" w:rsidP="00F25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ДПРМ - Кавадарци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897E3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F256D8" w:rsidRDefault="00823825" w:rsidP="00823825">
      <w:pPr>
        <w:spacing w:after="0"/>
        <w:jc w:val="both"/>
        <w:rPr>
          <w:rFonts w:ascii="Arial" w:hAnsi="Arial" w:cs="Arial"/>
        </w:rPr>
      </w:pPr>
      <w:r w:rsidRPr="00F256D8">
        <w:rPr>
          <w:rFonts w:ascii="Arial" w:hAnsi="Arial" w:cs="Arial"/>
          <w:b/>
        </w:rPr>
        <w:t>Правна поука:</w:t>
      </w:r>
      <w:r w:rsidRPr="00F256D8">
        <w:rPr>
          <w:rFonts w:ascii="Arial" w:hAnsi="Arial" w:cs="Arial"/>
        </w:rPr>
        <w:t xml:space="preserve"> Против овој налог може да се поднесе приговор до Основниот суд </w:t>
      </w:r>
      <w:bookmarkStart w:id="24" w:name="OSudPouka"/>
      <w:bookmarkEnd w:id="24"/>
      <w:r w:rsidR="00F256D8">
        <w:rPr>
          <w:rFonts w:ascii="Arial" w:hAnsi="Arial" w:cs="Arial"/>
        </w:rPr>
        <w:t>Кавадарци</w:t>
      </w:r>
      <w:r w:rsidRPr="00F256D8">
        <w:rPr>
          <w:rFonts w:ascii="Arial" w:hAnsi="Arial" w:cs="Arial"/>
        </w:rPr>
        <w:t xml:space="preserve"> согласно одредбите на член 86 од Законот за извршување.</w:t>
      </w:r>
      <w:r w:rsidRPr="00F256D8">
        <w:rPr>
          <w:rFonts w:ascii="Arial" w:hAnsi="Arial" w:cs="Arial"/>
          <w:b/>
          <w:bCs/>
        </w:rPr>
        <w:t xml:space="preserve">                                    </w:t>
      </w:r>
      <w:r w:rsidRPr="00F256D8">
        <w:rPr>
          <w:rFonts w:ascii="Arial" w:hAnsi="Arial" w:cs="Arial"/>
          <w:b/>
          <w:bCs/>
          <w:color w:val="00008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6D8" w:rsidRDefault="00F256D8" w:rsidP="00F256D8">
      <w:pPr>
        <w:spacing w:after="0" w:line="240" w:lineRule="auto"/>
      </w:pPr>
      <w:r>
        <w:separator/>
      </w:r>
    </w:p>
  </w:endnote>
  <w:endnote w:type="continuationSeparator" w:id="1">
    <w:p w:rsidR="00F256D8" w:rsidRDefault="00F256D8" w:rsidP="00F2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6D8" w:rsidRPr="00F256D8" w:rsidRDefault="00F256D8" w:rsidP="00F256D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ED7E6F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ED7E6F">
      <w:rPr>
        <w:rFonts w:ascii="Arial" w:hAnsi="Arial" w:cs="Arial"/>
        <w:sz w:val="14"/>
      </w:rPr>
      <w:fldChar w:fldCharType="separate"/>
    </w:r>
    <w:r w:rsidR="00897E3D">
      <w:rPr>
        <w:rFonts w:ascii="Arial" w:hAnsi="Arial" w:cs="Arial"/>
        <w:noProof/>
        <w:sz w:val="14"/>
      </w:rPr>
      <w:t>1</w:t>
    </w:r>
    <w:r w:rsidR="00ED7E6F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6D8" w:rsidRDefault="00F256D8" w:rsidP="00F256D8">
      <w:pPr>
        <w:spacing w:after="0" w:line="240" w:lineRule="auto"/>
      </w:pPr>
      <w:r>
        <w:separator/>
      </w:r>
    </w:p>
  </w:footnote>
  <w:footnote w:type="continuationSeparator" w:id="1">
    <w:p w:rsidR="00F256D8" w:rsidRDefault="00F256D8" w:rsidP="00F25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C5767"/>
    <w:rsid w:val="003106B9"/>
    <w:rsid w:val="003A39C4"/>
    <w:rsid w:val="003B12EA"/>
    <w:rsid w:val="003B40CD"/>
    <w:rsid w:val="003D21AC"/>
    <w:rsid w:val="003D4A9E"/>
    <w:rsid w:val="00451FBC"/>
    <w:rsid w:val="0046102D"/>
    <w:rsid w:val="004F2C9E"/>
    <w:rsid w:val="004F4016"/>
    <w:rsid w:val="005748A4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97E3D"/>
    <w:rsid w:val="008C43A1"/>
    <w:rsid w:val="00913EF8"/>
    <w:rsid w:val="00926A7A"/>
    <w:rsid w:val="009626C8"/>
    <w:rsid w:val="00990882"/>
    <w:rsid w:val="00AB3872"/>
    <w:rsid w:val="00AE3FFA"/>
    <w:rsid w:val="00B12CB5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D7E6F"/>
    <w:rsid w:val="00EF46AF"/>
    <w:rsid w:val="00F23081"/>
    <w:rsid w:val="00F256D8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25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56D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25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56D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dcterms:created xsi:type="dcterms:W3CDTF">2025-12-10T10:20:00Z</dcterms:created>
  <dcterms:modified xsi:type="dcterms:W3CDTF">2025-12-10T12:43:00Z</dcterms:modified>
</cp:coreProperties>
</file>