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6204"/>
        <w:gridCol w:w="566"/>
        <w:gridCol w:w="993"/>
        <w:gridCol w:w="2977"/>
      </w:tblGrid>
      <w:tr w:rsidR="00671D6F" w:rsidRPr="00D752C5" w14:paraId="3D9FDC00" w14:textId="77777777" w:rsidTr="001D36B0">
        <w:tc>
          <w:tcPr>
            <w:tcW w:w="6204" w:type="dxa"/>
            <w:hideMark/>
          </w:tcPr>
          <w:p w14:paraId="758A8A8C" w14:textId="77777777" w:rsidR="00671D6F" w:rsidRPr="00D752C5" w:rsidRDefault="00671D6F" w:rsidP="001D36B0">
            <w:pPr>
              <w:tabs>
                <w:tab w:val="center" w:pos="2268"/>
              </w:tabs>
              <w:spacing w:after="0" w:line="240" w:lineRule="auto"/>
              <w:jc w:val="center"/>
              <w:rPr>
                <w:rFonts w:ascii="Arial" w:eastAsia="Times New Roman" w:hAnsi="Arial" w:cs="Arial"/>
                <w:sz w:val="21"/>
                <w:szCs w:val="21"/>
                <w:lang w:val="ru-RU"/>
              </w:rPr>
            </w:pPr>
            <w:r w:rsidRPr="00D752C5">
              <w:rPr>
                <w:rFonts w:ascii="Arial" w:hAnsi="Arial" w:cs="Arial"/>
                <w:noProof/>
                <w:sz w:val="21"/>
                <w:szCs w:val="21"/>
                <w:lang w:val="en-US"/>
              </w:rPr>
              <w:drawing>
                <wp:inline distT="0" distB="0" distL="0" distR="0" wp14:anchorId="5FFF5C3F" wp14:editId="6282C4BC">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5EF20755" w14:textId="77777777" w:rsidR="00671D6F" w:rsidRPr="00D752C5" w:rsidRDefault="00671D6F" w:rsidP="001D36B0">
            <w:pPr>
              <w:tabs>
                <w:tab w:val="center" w:pos="2268"/>
              </w:tabs>
              <w:spacing w:after="0" w:line="240" w:lineRule="auto"/>
              <w:jc w:val="both"/>
              <w:rPr>
                <w:rFonts w:ascii="Arial" w:eastAsia="Times New Roman" w:hAnsi="Arial" w:cs="Arial"/>
                <w:sz w:val="21"/>
                <w:szCs w:val="21"/>
                <w:lang w:val="ru-RU"/>
              </w:rPr>
            </w:pPr>
          </w:p>
        </w:tc>
        <w:tc>
          <w:tcPr>
            <w:tcW w:w="993" w:type="dxa"/>
          </w:tcPr>
          <w:p w14:paraId="06102611" w14:textId="77777777" w:rsidR="00671D6F" w:rsidRPr="00D752C5" w:rsidRDefault="00671D6F" w:rsidP="001D36B0">
            <w:pPr>
              <w:tabs>
                <w:tab w:val="center" w:pos="2268"/>
              </w:tabs>
              <w:spacing w:after="0" w:line="240" w:lineRule="auto"/>
              <w:jc w:val="both"/>
              <w:rPr>
                <w:rFonts w:ascii="Arial" w:eastAsia="Times New Roman" w:hAnsi="Arial" w:cs="Arial"/>
                <w:sz w:val="21"/>
                <w:szCs w:val="21"/>
                <w:lang w:val="ru-RU"/>
              </w:rPr>
            </w:pPr>
          </w:p>
        </w:tc>
        <w:tc>
          <w:tcPr>
            <w:tcW w:w="2977" w:type="dxa"/>
          </w:tcPr>
          <w:p w14:paraId="34911A04" w14:textId="77777777" w:rsidR="00671D6F" w:rsidRPr="00D752C5" w:rsidRDefault="00671D6F" w:rsidP="001D36B0">
            <w:pPr>
              <w:tabs>
                <w:tab w:val="center" w:pos="2268"/>
              </w:tabs>
              <w:spacing w:after="0" w:line="240" w:lineRule="auto"/>
              <w:jc w:val="both"/>
              <w:rPr>
                <w:rFonts w:ascii="Arial" w:eastAsia="Times New Roman" w:hAnsi="Arial" w:cs="Arial"/>
                <w:sz w:val="21"/>
                <w:szCs w:val="21"/>
                <w:lang w:val="ru-RU"/>
              </w:rPr>
            </w:pPr>
          </w:p>
        </w:tc>
      </w:tr>
      <w:tr w:rsidR="00671D6F" w:rsidRPr="00D752C5" w14:paraId="2937E70B" w14:textId="77777777" w:rsidTr="001D36B0">
        <w:tc>
          <w:tcPr>
            <w:tcW w:w="6204" w:type="dxa"/>
            <w:hideMark/>
          </w:tcPr>
          <w:p w14:paraId="38C7CFF5" w14:textId="77777777" w:rsidR="00671D6F" w:rsidRPr="00D752C5" w:rsidRDefault="00671D6F" w:rsidP="001D36B0">
            <w:pPr>
              <w:tabs>
                <w:tab w:val="center" w:pos="2268"/>
              </w:tabs>
              <w:spacing w:after="0" w:line="240" w:lineRule="auto"/>
              <w:jc w:val="center"/>
              <w:rPr>
                <w:rFonts w:ascii="Arial" w:eastAsia="Times New Roman" w:hAnsi="Arial" w:cs="Arial"/>
                <w:b/>
                <w:sz w:val="21"/>
                <w:szCs w:val="21"/>
                <w:lang w:val="ru-RU"/>
              </w:rPr>
            </w:pPr>
            <w:r w:rsidRPr="00D752C5">
              <w:rPr>
                <w:rFonts w:ascii="Arial" w:eastAsia="Times New Roman" w:hAnsi="Arial" w:cs="Arial"/>
                <w:b/>
                <w:sz w:val="21"/>
                <w:szCs w:val="21"/>
              </w:rPr>
              <w:t>И З В Р Ш И Т Е Л</w:t>
            </w:r>
          </w:p>
        </w:tc>
        <w:tc>
          <w:tcPr>
            <w:tcW w:w="566" w:type="dxa"/>
          </w:tcPr>
          <w:p w14:paraId="6481A951"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5D4974EC"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66175C2C" w14:textId="77777777" w:rsidR="00671D6F" w:rsidRPr="00D752C5" w:rsidRDefault="00671D6F" w:rsidP="001D36B0">
            <w:pPr>
              <w:tabs>
                <w:tab w:val="center" w:pos="2268"/>
              </w:tabs>
              <w:spacing w:after="0" w:line="240" w:lineRule="auto"/>
              <w:jc w:val="center"/>
              <w:rPr>
                <w:rFonts w:ascii="Arial" w:eastAsia="Times New Roman" w:hAnsi="Arial" w:cs="Arial"/>
                <w:b/>
                <w:sz w:val="21"/>
                <w:szCs w:val="21"/>
                <w:lang w:val="en-US"/>
              </w:rPr>
            </w:pPr>
            <w:r w:rsidRPr="00D752C5">
              <w:rPr>
                <w:rFonts w:ascii="Arial" w:eastAsia="Times New Roman" w:hAnsi="Arial" w:cs="Arial"/>
                <w:b/>
                <w:sz w:val="21"/>
                <w:szCs w:val="21"/>
              </w:rPr>
              <w:t>Образец бр.</w:t>
            </w:r>
            <w:r w:rsidR="006922F6" w:rsidRPr="00D752C5">
              <w:rPr>
                <w:rFonts w:ascii="Arial" w:eastAsia="Times New Roman" w:hAnsi="Arial" w:cs="Arial"/>
                <w:b/>
                <w:sz w:val="21"/>
                <w:szCs w:val="21"/>
                <w:lang w:val="en-US"/>
              </w:rPr>
              <w:t>29</w:t>
            </w:r>
          </w:p>
        </w:tc>
      </w:tr>
      <w:tr w:rsidR="00671D6F" w:rsidRPr="00D752C5" w14:paraId="2E876AD7" w14:textId="77777777" w:rsidTr="001D36B0">
        <w:tc>
          <w:tcPr>
            <w:tcW w:w="6204" w:type="dxa"/>
            <w:hideMark/>
          </w:tcPr>
          <w:p w14:paraId="60A7496A" w14:textId="77777777" w:rsidR="00671D6F" w:rsidRPr="00D752C5" w:rsidRDefault="001D36B0" w:rsidP="001D36B0">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D752C5">
              <w:rPr>
                <w:rFonts w:ascii="Arial" w:eastAsia="Times New Roman" w:hAnsi="Arial" w:cs="Arial"/>
                <w:b/>
                <w:sz w:val="21"/>
                <w:szCs w:val="21"/>
                <w:lang w:val="en-US"/>
              </w:rPr>
              <w:t>Зорица</w:t>
            </w:r>
            <w:proofErr w:type="spellEnd"/>
            <w:r w:rsidRPr="00D752C5">
              <w:rPr>
                <w:rFonts w:ascii="Arial" w:eastAsia="Times New Roman" w:hAnsi="Arial" w:cs="Arial"/>
                <w:b/>
                <w:sz w:val="21"/>
                <w:szCs w:val="21"/>
                <w:lang w:val="en-US"/>
              </w:rPr>
              <w:t xml:space="preserve"> </w:t>
            </w:r>
            <w:proofErr w:type="spellStart"/>
            <w:r w:rsidRPr="00D752C5">
              <w:rPr>
                <w:rFonts w:ascii="Arial" w:eastAsia="Times New Roman" w:hAnsi="Arial" w:cs="Arial"/>
                <w:b/>
                <w:sz w:val="21"/>
                <w:szCs w:val="21"/>
                <w:lang w:val="en-US"/>
              </w:rPr>
              <w:t>Симиќ</w:t>
            </w:r>
            <w:proofErr w:type="spellEnd"/>
          </w:p>
        </w:tc>
        <w:tc>
          <w:tcPr>
            <w:tcW w:w="566" w:type="dxa"/>
          </w:tcPr>
          <w:p w14:paraId="0CB85F19"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1824F1AA"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tcPr>
          <w:p w14:paraId="5C57C758"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r>
      <w:tr w:rsidR="00671D6F" w:rsidRPr="00D752C5" w14:paraId="2C105323" w14:textId="77777777" w:rsidTr="001D36B0">
        <w:tc>
          <w:tcPr>
            <w:tcW w:w="6204" w:type="dxa"/>
            <w:hideMark/>
          </w:tcPr>
          <w:p w14:paraId="1C1A74DA" w14:textId="77777777" w:rsidR="00671D6F" w:rsidRPr="00D752C5" w:rsidRDefault="00671D6F" w:rsidP="001D36B0">
            <w:pPr>
              <w:tabs>
                <w:tab w:val="center" w:pos="2268"/>
              </w:tabs>
              <w:spacing w:after="0" w:line="240" w:lineRule="auto"/>
              <w:jc w:val="center"/>
              <w:rPr>
                <w:rFonts w:ascii="Arial" w:eastAsia="Times New Roman" w:hAnsi="Arial" w:cs="Arial"/>
                <w:b/>
                <w:sz w:val="21"/>
                <w:szCs w:val="21"/>
                <w:lang w:val="en-US"/>
              </w:rPr>
            </w:pPr>
            <w:r w:rsidRPr="00D752C5">
              <w:rPr>
                <w:rFonts w:ascii="Arial" w:eastAsia="Times New Roman" w:hAnsi="Arial" w:cs="Arial"/>
                <w:b/>
                <w:sz w:val="21"/>
                <w:szCs w:val="21"/>
              </w:rPr>
              <w:t>именуван за подрачјето</w:t>
            </w:r>
            <w:r w:rsidR="004E548A" w:rsidRPr="00D752C5">
              <w:rPr>
                <w:rFonts w:ascii="Arial" w:eastAsia="Times New Roman" w:hAnsi="Arial" w:cs="Arial"/>
                <w:b/>
                <w:sz w:val="21"/>
                <w:szCs w:val="21"/>
              </w:rPr>
              <w:t xml:space="preserve"> </w:t>
            </w:r>
            <w:proofErr w:type="spellStart"/>
            <w:r w:rsidR="004E548A" w:rsidRPr="00D752C5">
              <w:rPr>
                <w:rFonts w:ascii="Arial" w:eastAsia="Times New Roman" w:hAnsi="Arial" w:cs="Arial"/>
                <w:b/>
                <w:sz w:val="21"/>
                <w:szCs w:val="21"/>
                <w:lang w:val="en-US"/>
              </w:rPr>
              <w:t>на</w:t>
            </w:r>
            <w:proofErr w:type="spellEnd"/>
          </w:p>
        </w:tc>
        <w:tc>
          <w:tcPr>
            <w:tcW w:w="566" w:type="dxa"/>
          </w:tcPr>
          <w:p w14:paraId="3E019242"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5D54B741"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tcPr>
          <w:p w14:paraId="16072B2E" w14:textId="77777777" w:rsidR="00671D6F" w:rsidRPr="00D752C5" w:rsidRDefault="001D36B0" w:rsidP="001D36B0">
            <w:pPr>
              <w:tabs>
                <w:tab w:val="center" w:pos="2268"/>
              </w:tabs>
              <w:spacing w:after="0" w:line="240" w:lineRule="auto"/>
              <w:jc w:val="both"/>
              <w:rPr>
                <w:rFonts w:ascii="Arial" w:eastAsia="Times New Roman" w:hAnsi="Arial" w:cs="Arial"/>
                <w:b/>
                <w:sz w:val="21"/>
                <w:szCs w:val="21"/>
                <w:lang w:val="ru-RU"/>
              </w:rPr>
            </w:pPr>
            <w:r w:rsidRPr="00D752C5">
              <w:rPr>
                <w:rFonts w:ascii="Arial" w:eastAsia="Times New Roman" w:hAnsi="Arial" w:cs="Arial"/>
                <w:b/>
                <w:color w:val="000000"/>
                <w:sz w:val="21"/>
                <w:szCs w:val="21"/>
              </w:rPr>
              <w:t xml:space="preserve">            </w:t>
            </w:r>
            <w:r w:rsidR="004E548A" w:rsidRPr="00D752C5">
              <w:rPr>
                <w:rFonts w:ascii="Arial" w:eastAsia="Times New Roman" w:hAnsi="Arial" w:cs="Arial"/>
                <w:b/>
                <w:color w:val="000000"/>
                <w:sz w:val="21"/>
                <w:szCs w:val="21"/>
              </w:rPr>
              <w:t>И.бр</w:t>
            </w:r>
            <w:r w:rsidR="004E548A" w:rsidRPr="00D752C5">
              <w:rPr>
                <w:rFonts w:ascii="Arial" w:eastAsia="Times New Roman" w:hAnsi="Arial" w:cs="Arial"/>
                <w:b/>
                <w:sz w:val="21"/>
                <w:szCs w:val="21"/>
                <w:lang w:val="en-US"/>
              </w:rPr>
              <w:t>.</w:t>
            </w:r>
            <w:bookmarkStart w:id="1" w:name="Ibr"/>
            <w:bookmarkEnd w:id="1"/>
            <w:r w:rsidRPr="00D752C5">
              <w:rPr>
                <w:rFonts w:ascii="Arial" w:eastAsia="Times New Roman" w:hAnsi="Arial" w:cs="Arial"/>
                <w:b/>
                <w:sz w:val="21"/>
                <w:szCs w:val="21"/>
                <w:lang w:val="en-US"/>
              </w:rPr>
              <w:t>235/2023</w:t>
            </w:r>
            <w:r w:rsidR="004E548A" w:rsidRPr="00D752C5">
              <w:rPr>
                <w:rFonts w:ascii="Arial" w:eastAsia="Times New Roman" w:hAnsi="Arial" w:cs="Arial"/>
                <w:b/>
                <w:sz w:val="21"/>
                <w:szCs w:val="21"/>
                <w:lang w:val="en-US"/>
              </w:rPr>
              <w:t xml:space="preserve"> </w:t>
            </w:r>
          </w:p>
        </w:tc>
      </w:tr>
      <w:tr w:rsidR="00671D6F" w:rsidRPr="00D752C5" w14:paraId="676B658B" w14:textId="77777777" w:rsidTr="001D36B0">
        <w:tc>
          <w:tcPr>
            <w:tcW w:w="6204" w:type="dxa"/>
            <w:hideMark/>
          </w:tcPr>
          <w:p w14:paraId="09522DE0" w14:textId="77777777" w:rsidR="001D36B0" w:rsidRPr="00D752C5" w:rsidRDefault="001D36B0" w:rsidP="001D36B0">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D752C5">
              <w:rPr>
                <w:rFonts w:ascii="Arial" w:eastAsia="Times New Roman" w:hAnsi="Arial" w:cs="Arial"/>
                <w:b/>
                <w:sz w:val="21"/>
                <w:szCs w:val="21"/>
                <w:lang w:val="ru-RU"/>
              </w:rPr>
              <w:t xml:space="preserve">Основен Граѓански Суд Скопје и </w:t>
            </w:r>
          </w:p>
          <w:p w14:paraId="30B69AC8" w14:textId="77777777" w:rsidR="00671D6F" w:rsidRPr="00D752C5" w:rsidRDefault="001D36B0" w:rsidP="001D36B0">
            <w:pPr>
              <w:tabs>
                <w:tab w:val="center" w:pos="2268"/>
              </w:tabs>
              <w:spacing w:after="0" w:line="240" w:lineRule="auto"/>
              <w:jc w:val="center"/>
              <w:rPr>
                <w:rFonts w:ascii="Arial" w:eastAsia="Times New Roman" w:hAnsi="Arial" w:cs="Arial"/>
                <w:b/>
                <w:sz w:val="21"/>
                <w:szCs w:val="21"/>
                <w:lang w:val="ru-RU"/>
              </w:rPr>
            </w:pPr>
            <w:r w:rsidRPr="00D752C5">
              <w:rPr>
                <w:rFonts w:ascii="Arial" w:eastAsia="Times New Roman" w:hAnsi="Arial" w:cs="Arial"/>
                <w:b/>
                <w:sz w:val="21"/>
                <w:szCs w:val="21"/>
                <w:lang w:val="ru-RU"/>
              </w:rPr>
              <w:t>Основен Кривичен Суд Скопје</w:t>
            </w:r>
          </w:p>
        </w:tc>
        <w:tc>
          <w:tcPr>
            <w:tcW w:w="566" w:type="dxa"/>
          </w:tcPr>
          <w:p w14:paraId="685CAB2B"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461F7985"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tcPr>
          <w:p w14:paraId="4085C88B"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r>
      <w:tr w:rsidR="00671D6F" w:rsidRPr="00D752C5" w14:paraId="5CAD18A1" w14:textId="77777777" w:rsidTr="001D36B0">
        <w:tc>
          <w:tcPr>
            <w:tcW w:w="6204" w:type="dxa"/>
            <w:hideMark/>
          </w:tcPr>
          <w:p w14:paraId="1E2378AA" w14:textId="77777777" w:rsidR="00671D6F" w:rsidRPr="00D752C5" w:rsidRDefault="001D36B0" w:rsidP="001D36B0">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D752C5">
              <w:rPr>
                <w:rFonts w:ascii="Arial" w:eastAsia="Times New Roman" w:hAnsi="Arial" w:cs="Arial"/>
                <w:b/>
                <w:sz w:val="21"/>
                <w:szCs w:val="21"/>
                <w:lang w:val="en-US"/>
              </w:rPr>
              <w:t>ул</w:t>
            </w:r>
            <w:proofErr w:type="spellEnd"/>
            <w:r w:rsidRPr="00D752C5">
              <w:rPr>
                <w:rFonts w:ascii="Arial" w:eastAsia="Times New Roman" w:hAnsi="Arial" w:cs="Arial"/>
                <w:b/>
                <w:sz w:val="21"/>
                <w:szCs w:val="21"/>
                <w:lang w:val="en-US"/>
              </w:rPr>
              <w:t xml:space="preserve">. </w:t>
            </w:r>
            <w:proofErr w:type="spellStart"/>
            <w:r w:rsidRPr="00D752C5">
              <w:rPr>
                <w:rFonts w:ascii="Arial" w:eastAsia="Times New Roman" w:hAnsi="Arial" w:cs="Arial"/>
                <w:b/>
                <w:sz w:val="21"/>
                <w:szCs w:val="21"/>
                <w:lang w:val="en-US"/>
              </w:rPr>
              <w:t>Петричка</w:t>
            </w:r>
            <w:proofErr w:type="spellEnd"/>
            <w:r w:rsidRPr="00D752C5">
              <w:rPr>
                <w:rFonts w:ascii="Arial" w:eastAsia="Times New Roman" w:hAnsi="Arial" w:cs="Arial"/>
                <w:b/>
                <w:sz w:val="21"/>
                <w:szCs w:val="21"/>
                <w:lang w:val="en-US"/>
              </w:rPr>
              <w:t xml:space="preserve"> бр.6/1-2</w:t>
            </w:r>
          </w:p>
        </w:tc>
        <w:tc>
          <w:tcPr>
            <w:tcW w:w="566" w:type="dxa"/>
          </w:tcPr>
          <w:p w14:paraId="51D8CC33"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051EB472"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tcPr>
          <w:p w14:paraId="05FD2CD2"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r>
      <w:tr w:rsidR="00671D6F" w:rsidRPr="00D752C5" w14:paraId="1512456F" w14:textId="77777777" w:rsidTr="001D36B0">
        <w:tc>
          <w:tcPr>
            <w:tcW w:w="6204" w:type="dxa"/>
            <w:hideMark/>
          </w:tcPr>
          <w:p w14:paraId="7796B5FF" w14:textId="77777777" w:rsidR="001D36B0" w:rsidRPr="00D752C5" w:rsidRDefault="001D36B0" w:rsidP="001D36B0">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r w:rsidRPr="00D752C5">
              <w:rPr>
                <w:rFonts w:ascii="Arial" w:eastAsia="Times New Roman" w:hAnsi="Arial" w:cs="Arial"/>
                <w:b/>
                <w:sz w:val="21"/>
                <w:szCs w:val="21"/>
                <w:lang w:val="en-US"/>
              </w:rPr>
              <w:t>тел</w:t>
            </w:r>
            <w:proofErr w:type="spellEnd"/>
            <w:r w:rsidRPr="00D752C5">
              <w:rPr>
                <w:rFonts w:ascii="Arial" w:eastAsia="Times New Roman" w:hAnsi="Arial" w:cs="Arial"/>
                <w:b/>
                <w:sz w:val="21"/>
                <w:szCs w:val="21"/>
                <w:lang w:val="en-US"/>
              </w:rPr>
              <w:t>. 02/3222-532;</w:t>
            </w:r>
          </w:p>
          <w:p w14:paraId="6BD0EBD9" w14:textId="77777777" w:rsidR="00671D6F" w:rsidRPr="00D752C5" w:rsidRDefault="001D36B0" w:rsidP="001D36B0">
            <w:pPr>
              <w:tabs>
                <w:tab w:val="center" w:pos="2268"/>
              </w:tabs>
              <w:spacing w:after="0" w:line="240" w:lineRule="auto"/>
              <w:jc w:val="center"/>
              <w:rPr>
                <w:rFonts w:ascii="Arial" w:eastAsia="Times New Roman" w:hAnsi="Arial" w:cs="Arial"/>
                <w:b/>
                <w:sz w:val="21"/>
                <w:szCs w:val="21"/>
                <w:lang w:val="en-US"/>
              </w:rPr>
            </w:pPr>
            <w:r w:rsidRPr="00D752C5">
              <w:rPr>
                <w:rFonts w:ascii="Arial" w:eastAsia="Times New Roman" w:hAnsi="Arial" w:cs="Arial"/>
                <w:b/>
                <w:sz w:val="21"/>
                <w:szCs w:val="21"/>
                <w:lang w:val="en-US"/>
              </w:rPr>
              <w:t>info@izvrsitelsimik.mk</w:t>
            </w:r>
          </w:p>
        </w:tc>
        <w:tc>
          <w:tcPr>
            <w:tcW w:w="566" w:type="dxa"/>
          </w:tcPr>
          <w:p w14:paraId="48F4D98B"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993" w:type="dxa"/>
          </w:tcPr>
          <w:p w14:paraId="744A911E"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c>
          <w:tcPr>
            <w:tcW w:w="2977" w:type="dxa"/>
          </w:tcPr>
          <w:p w14:paraId="6BAE341E" w14:textId="77777777" w:rsidR="00671D6F" w:rsidRPr="00D752C5" w:rsidRDefault="00671D6F" w:rsidP="001D36B0">
            <w:pPr>
              <w:tabs>
                <w:tab w:val="center" w:pos="2268"/>
              </w:tabs>
              <w:spacing w:after="0" w:line="240" w:lineRule="auto"/>
              <w:jc w:val="both"/>
              <w:rPr>
                <w:rFonts w:ascii="Arial" w:eastAsia="Times New Roman" w:hAnsi="Arial" w:cs="Arial"/>
                <w:b/>
                <w:sz w:val="21"/>
                <w:szCs w:val="21"/>
                <w:lang w:val="ru-RU"/>
              </w:rPr>
            </w:pPr>
          </w:p>
        </w:tc>
      </w:tr>
    </w:tbl>
    <w:p w14:paraId="78FE6167" w14:textId="77777777" w:rsidR="00D204EC" w:rsidRPr="00D752C5" w:rsidRDefault="00D204EC" w:rsidP="00D204EC">
      <w:pPr>
        <w:autoSpaceDE w:val="0"/>
        <w:autoSpaceDN w:val="0"/>
        <w:adjustRightInd w:val="0"/>
        <w:spacing w:after="0" w:line="240" w:lineRule="auto"/>
        <w:rPr>
          <w:rFonts w:ascii="Arial" w:hAnsi="Arial" w:cs="Arial"/>
          <w:b/>
          <w:bCs/>
          <w:color w:val="000080"/>
          <w:sz w:val="21"/>
          <w:szCs w:val="21"/>
        </w:rPr>
      </w:pPr>
      <w:r w:rsidRPr="00D752C5">
        <w:rPr>
          <w:rFonts w:ascii="Arial" w:hAnsi="Arial" w:cs="Arial"/>
          <w:b/>
          <w:bCs/>
          <w:color w:val="000080"/>
          <w:sz w:val="21"/>
          <w:szCs w:val="21"/>
        </w:rPr>
        <w:t xml:space="preserve">                                </w:t>
      </w:r>
      <w:r w:rsidRPr="00D752C5">
        <w:rPr>
          <w:rFonts w:ascii="Arial" w:hAnsi="Arial" w:cs="Arial"/>
          <w:b/>
          <w:bCs/>
          <w:color w:val="000080"/>
          <w:sz w:val="21"/>
          <w:szCs w:val="21"/>
        </w:rPr>
        <w:tab/>
      </w:r>
      <w:r w:rsidRPr="00D752C5">
        <w:rPr>
          <w:rFonts w:ascii="Arial" w:hAnsi="Arial" w:cs="Arial"/>
          <w:b/>
          <w:bCs/>
          <w:color w:val="000080"/>
          <w:sz w:val="21"/>
          <w:szCs w:val="21"/>
        </w:rPr>
        <w:tab/>
      </w:r>
      <w:r w:rsidRPr="00D752C5">
        <w:rPr>
          <w:rFonts w:ascii="Arial" w:hAnsi="Arial" w:cs="Arial"/>
          <w:b/>
          <w:bCs/>
          <w:color w:val="000080"/>
          <w:sz w:val="21"/>
          <w:szCs w:val="21"/>
        </w:rPr>
        <w:tab/>
        <w:t xml:space="preserve">   </w:t>
      </w:r>
    </w:p>
    <w:p w14:paraId="51EBA175" w14:textId="77777777" w:rsidR="00D204EC" w:rsidRPr="00D752C5" w:rsidRDefault="00D204EC" w:rsidP="00D204EC">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Извршителот </w:t>
      </w:r>
      <w:bookmarkStart w:id="5" w:name="Izvrsitel"/>
      <w:bookmarkEnd w:id="5"/>
      <w:r w:rsidR="001D36B0" w:rsidRPr="00D752C5">
        <w:rPr>
          <w:rFonts w:ascii="Arial" w:hAnsi="Arial" w:cs="Arial"/>
          <w:sz w:val="21"/>
          <w:szCs w:val="21"/>
        </w:rPr>
        <w:t>Зорица Симиќ</w:t>
      </w:r>
      <w:r w:rsidRPr="00D752C5">
        <w:rPr>
          <w:rFonts w:ascii="Arial" w:hAnsi="Arial" w:cs="Arial"/>
          <w:sz w:val="21"/>
          <w:szCs w:val="21"/>
        </w:rPr>
        <w:t xml:space="preserve"> од </w:t>
      </w:r>
      <w:bookmarkStart w:id="6" w:name="Adresa"/>
      <w:bookmarkEnd w:id="6"/>
      <w:r w:rsidR="001D36B0" w:rsidRPr="00D752C5">
        <w:rPr>
          <w:rFonts w:ascii="Arial" w:hAnsi="Arial" w:cs="Arial"/>
          <w:sz w:val="21"/>
          <w:szCs w:val="21"/>
        </w:rPr>
        <w:t xml:space="preserve">Скопје, </w:t>
      </w:r>
      <w:r w:rsidRPr="00D752C5">
        <w:rPr>
          <w:rFonts w:ascii="Arial" w:hAnsi="Arial" w:cs="Arial"/>
          <w:sz w:val="21"/>
          <w:szCs w:val="21"/>
        </w:rPr>
        <w:t xml:space="preserve">врз основа на барањето за спроведување на извршување од </w:t>
      </w:r>
      <w:bookmarkStart w:id="7" w:name="Doveritel1"/>
      <w:bookmarkEnd w:id="7"/>
      <w:r w:rsidR="001D36B0" w:rsidRPr="00D752C5">
        <w:rPr>
          <w:rFonts w:ascii="Arial" w:hAnsi="Arial" w:cs="Arial"/>
          <w:sz w:val="21"/>
          <w:szCs w:val="21"/>
        </w:rPr>
        <w:t>доверителот Друштво за финансиска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w:t>
      </w:r>
      <w:r w:rsidR="00132F29" w:rsidRPr="00D752C5">
        <w:rPr>
          <w:rFonts w:ascii="Arial" w:hAnsi="Arial" w:cs="Arial"/>
          <w:sz w:val="21"/>
          <w:szCs w:val="21"/>
        </w:rPr>
        <w:t xml:space="preserve"> солемизиран под </w:t>
      </w:r>
      <w:r w:rsidR="001D36B0" w:rsidRPr="00D752C5">
        <w:rPr>
          <w:rFonts w:ascii="Arial" w:hAnsi="Arial" w:cs="Arial"/>
          <w:sz w:val="21"/>
          <w:szCs w:val="21"/>
        </w:rPr>
        <w:t>ОДУ бр.</w:t>
      </w:r>
      <w:r w:rsidR="00132F29" w:rsidRPr="00D752C5">
        <w:rPr>
          <w:rFonts w:ascii="Arial" w:hAnsi="Arial" w:cs="Arial"/>
          <w:sz w:val="21"/>
          <w:szCs w:val="21"/>
        </w:rPr>
        <w:t>2328/24</w:t>
      </w:r>
      <w:r w:rsidR="001D36B0" w:rsidRPr="00D752C5">
        <w:rPr>
          <w:rFonts w:ascii="Arial" w:hAnsi="Arial" w:cs="Arial"/>
          <w:sz w:val="21"/>
          <w:szCs w:val="21"/>
        </w:rPr>
        <w:t xml:space="preserve"> од 2</w:t>
      </w:r>
      <w:r w:rsidR="00132F29" w:rsidRPr="00D752C5">
        <w:rPr>
          <w:rFonts w:ascii="Arial" w:hAnsi="Arial" w:cs="Arial"/>
          <w:sz w:val="21"/>
          <w:szCs w:val="21"/>
        </w:rPr>
        <w:t>3</w:t>
      </w:r>
      <w:r w:rsidR="001D36B0" w:rsidRPr="00D752C5">
        <w:rPr>
          <w:rFonts w:ascii="Arial" w:hAnsi="Arial" w:cs="Arial"/>
          <w:sz w:val="21"/>
          <w:szCs w:val="21"/>
        </w:rPr>
        <w:t>.</w:t>
      </w:r>
      <w:r w:rsidR="00132F29" w:rsidRPr="00D752C5">
        <w:rPr>
          <w:rFonts w:ascii="Arial" w:hAnsi="Arial" w:cs="Arial"/>
          <w:sz w:val="21"/>
          <w:szCs w:val="21"/>
        </w:rPr>
        <w:t>12</w:t>
      </w:r>
      <w:r w:rsidR="001D36B0" w:rsidRPr="00D752C5">
        <w:rPr>
          <w:rFonts w:ascii="Arial" w:hAnsi="Arial" w:cs="Arial"/>
          <w:sz w:val="21"/>
          <w:szCs w:val="21"/>
        </w:rPr>
        <w:t>.202</w:t>
      </w:r>
      <w:r w:rsidR="00132F29" w:rsidRPr="00D752C5">
        <w:rPr>
          <w:rFonts w:ascii="Arial" w:hAnsi="Arial" w:cs="Arial"/>
          <w:sz w:val="21"/>
          <w:szCs w:val="21"/>
        </w:rPr>
        <w:t>4</w:t>
      </w:r>
      <w:r w:rsidR="001D36B0" w:rsidRPr="00D752C5">
        <w:rPr>
          <w:rFonts w:ascii="Arial" w:hAnsi="Arial" w:cs="Arial"/>
          <w:sz w:val="21"/>
          <w:szCs w:val="21"/>
        </w:rPr>
        <w:t xml:space="preserve"> год. на Нотар </w:t>
      </w:r>
      <w:r w:rsidR="00132F29" w:rsidRPr="00D752C5">
        <w:rPr>
          <w:rFonts w:ascii="Arial" w:hAnsi="Arial" w:cs="Arial"/>
          <w:sz w:val="21"/>
          <w:szCs w:val="21"/>
        </w:rPr>
        <w:t>Зафир Хаџи Зафиров</w:t>
      </w:r>
      <w:r w:rsidR="001D36B0" w:rsidRPr="00D752C5">
        <w:rPr>
          <w:rFonts w:ascii="Arial" w:hAnsi="Arial" w:cs="Arial"/>
          <w:sz w:val="21"/>
          <w:szCs w:val="21"/>
        </w:rPr>
        <w:t xml:space="preserve"> од Скопје (</w:t>
      </w:r>
      <w:r w:rsidR="00132F29" w:rsidRPr="00D752C5">
        <w:rPr>
          <w:rFonts w:ascii="Arial" w:hAnsi="Arial" w:cs="Arial"/>
          <w:sz w:val="21"/>
          <w:szCs w:val="21"/>
        </w:rPr>
        <w:t>НЛБ банка АД Скопје од Скопје</w:t>
      </w:r>
      <w:r w:rsidR="00132F29" w:rsidRPr="00D752C5">
        <w:rPr>
          <w:rFonts w:ascii="Arial" w:hAnsi="Arial" w:cs="Arial"/>
          <w:sz w:val="21"/>
          <w:szCs w:val="21"/>
          <w:lang w:val="ru-RU"/>
        </w:rPr>
        <w:t xml:space="preserve"> </w:t>
      </w:r>
      <w:r w:rsidR="00132F29" w:rsidRPr="00D752C5">
        <w:rPr>
          <w:rFonts w:ascii="Arial" w:hAnsi="Arial" w:cs="Arial"/>
          <w:sz w:val="21"/>
          <w:szCs w:val="21"/>
        </w:rPr>
        <w:t>со ЕДБ 4030993191133 и ЕМБС 4664531  и седиште на  ул.Мајка Тереза бр.1</w:t>
      </w:r>
      <w:r w:rsidR="001D36B0" w:rsidRPr="00D752C5">
        <w:rPr>
          <w:rFonts w:ascii="Arial" w:hAnsi="Arial" w:cs="Arial"/>
          <w:sz w:val="21"/>
          <w:szCs w:val="21"/>
        </w:rPr>
        <w:t xml:space="preserve"> по барање за извршување и извршна исправа),</w:t>
      </w:r>
      <w:r w:rsidR="00132F29" w:rsidRPr="00D752C5">
        <w:rPr>
          <w:rFonts w:ascii="Arial" w:hAnsi="Arial" w:cs="Arial"/>
          <w:sz w:val="21"/>
          <w:szCs w:val="21"/>
        </w:rPr>
        <w:t xml:space="preserve"> </w:t>
      </w:r>
      <w:r w:rsidRPr="00D752C5">
        <w:rPr>
          <w:rFonts w:ascii="Arial" w:hAnsi="Arial" w:cs="Arial"/>
          <w:sz w:val="21"/>
          <w:szCs w:val="21"/>
        </w:rPr>
        <w:t xml:space="preserve">засновано на извршната исправа </w:t>
      </w:r>
      <w:bookmarkStart w:id="8" w:name="IzvIsprava"/>
      <w:bookmarkEnd w:id="8"/>
      <w:r w:rsidR="00132F29" w:rsidRPr="00D752C5">
        <w:rPr>
          <w:rFonts w:ascii="Arial" w:hAnsi="Arial" w:cs="Arial"/>
          <w:sz w:val="21"/>
          <w:szCs w:val="21"/>
        </w:rPr>
        <w:t xml:space="preserve">Нотарски акт – Изјава за уредување на права и обврски по меница ОДУ бр.12/21 од 08.01.2021 година на Нотар Сашо Клисароски од Скопје, против должникот/акцептант-трасант </w:t>
      </w:r>
      <w:r w:rsidR="00132F29" w:rsidRPr="00D752C5">
        <w:rPr>
          <w:rFonts w:ascii="Arial" w:hAnsi="Arial" w:cs="Arial"/>
          <w:bCs/>
          <w:sz w:val="21"/>
          <w:szCs w:val="21"/>
        </w:rPr>
        <w:t>Друштво за производство, трговија и услуги ФОРЦА ШПЕД ДООЕЛ Скопје</w:t>
      </w:r>
      <w:r w:rsidR="00132F29" w:rsidRPr="00D752C5">
        <w:rPr>
          <w:rFonts w:ascii="Arial" w:hAnsi="Arial" w:cs="Arial"/>
          <w:sz w:val="21"/>
          <w:szCs w:val="21"/>
        </w:rPr>
        <w:t xml:space="preserve"> од Скопје со ЕДБ 4030007621842, ЕМБС 6187188 и седиште на бул.Партизански одреди бр.104 Карпош, должник/авалист Маја Трајковска од Скопје со живеалиште на ул.Веселин Маслеша бр.3-14, должник/авалист Игор Трајковски од Скопје со живеалиште на ул.Салвадоре Аљенде бр.17 и должник/авалист Друштво за производство, трговија и услуги ГАЛА ВОШ ДООЕЛ Скопје со ЕДБ 4057020550445, ЕМБС 7430140 и седиште на бул.Партизански одреди бр.104 Карпош, за спроведување на извршување во вредност 33.993.289,00 денари, </w:t>
      </w:r>
      <w:bookmarkStart w:id="9" w:name="VredPredmet"/>
      <w:bookmarkEnd w:id="9"/>
      <w:r w:rsidRPr="00D752C5">
        <w:rPr>
          <w:rFonts w:ascii="Arial" w:hAnsi="Arial" w:cs="Arial"/>
          <w:sz w:val="21"/>
          <w:szCs w:val="21"/>
        </w:rPr>
        <w:t xml:space="preserve">на ден </w:t>
      </w:r>
      <w:bookmarkStart w:id="10" w:name="DatumIzdava"/>
      <w:bookmarkEnd w:id="10"/>
      <w:r w:rsidR="001D36B0" w:rsidRPr="00D752C5">
        <w:rPr>
          <w:rFonts w:ascii="Arial" w:hAnsi="Arial" w:cs="Arial"/>
          <w:sz w:val="21"/>
          <w:szCs w:val="21"/>
        </w:rPr>
        <w:t>25.12.2024</w:t>
      </w:r>
      <w:r w:rsidRPr="00D752C5">
        <w:rPr>
          <w:rFonts w:ascii="Arial" w:hAnsi="Arial" w:cs="Arial"/>
          <w:sz w:val="21"/>
          <w:szCs w:val="21"/>
        </w:rPr>
        <w:t xml:space="preserve"> година го составува следниот:</w:t>
      </w:r>
      <w:r w:rsidRPr="00D752C5">
        <w:rPr>
          <w:rFonts w:ascii="Arial" w:hAnsi="Arial" w:cs="Arial"/>
          <w:sz w:val="21"/>
          <w:szCs w:val="21"/>
          <w:lang w:val="en-US"/>
        </w:rPr>
        <w:t xml:space="preserve"> </w:t>
      </w:r>
    </w:p>
    <w:p w14:paraId="579DD4DA" w14:textId="77777777" w:rsidR="00FE0CED" w:rsidRPr="00D752C5" w:rsidRDefault="00FE0CED" w:rsidP="00FE0CED">
      <w:pPr>
        <w:autoSpaceDE w:val="0"/>
        <w:autoSpaceDN w:val="0"/>
        <w:adjustRightInd w:val="0"/>
        <w:spacing w:after="0" w:line="240" w:lineRule="auto"/>
        <w:rPr>
          <w:rFonts w:ascii="Arial" w:hAnsi="Arial" w:cs="Arial"/>
          <w:sz w:val="21"/>
          <w:szCs w:val="21"/>
          <w:lang w:val="en-US"/>
        </w:rPr>
      </w:pPr>
      <w:r w:rsidRPr="00D752C5">
        <w:rPr>
          <w:rFonts w:ascii="Arial" w:hAnsi="Arial" w:cs="Arial"/>
          <w:sz w:val="21"/>
          <w:szCs w:val="21"/>
        </w:rPr>
        <w:t xml:space="preserve">        </w:t>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t xml:space="preserve">                                                                                                                                                                        </w:t>
      </w:r>
    </w:p>
    <w:p w14:paraId="5CFB96BF" w14:textId="77777777" w:rsidR="00FE0CED" w:rsidRPr="00D752C5" w:rsidRDefault="00FE0CED" w:rsidP="00E87AF3">
      <w:pPr>
        <w:autoSpaceDE w:val="0"/>
        <w:autoSpaceDN w:val="0"/>
        <w:adjustRightInd w:val="0"/>
        <w:spacing w:after="0" w:line="240" w:lineRule="auto"/>
        <w:jc w:val="center"/>
        <w:rPr>
          <w:rFonts w:ascii="Arial" w:hAnsi="Arial" w:cs="Arial"/>
          <w:b/>
          <w:bCs/>
          <w:sz w:val="21"/>
          <w:szCs w:val="21"/>
        </w:rPr>
      </w:pPr>
      <w:r w:rsidRPr="00D752C5">
        <w:rPr>
          <w:rFonts w:ascii="Arial" w:hAnsi="Arial" w:cs="Arial"/>
          <w:b/>
          <w:bCs/>
          <w:sz w:val="21"/>
          <w:szCs w:val="21"/>
        </w:rPr>
        <w:t>З А К Л У Ч О К</w:t>
      </w:r>
    </w:p>
    <w:p w14:paraId="3AD2F846" w14:textId="77777777" w:rsidR="00FE0CED" w:rsidRPr="00D752C5" w:rsidRDefault="00FE0CED" w:rsidP="00C8150C">
      <w:pPr>
        <w:autoSpaceDE w:val="0"/>
        <w:autoSpaceDN w:val="0"/>
        <w:adjustRightInd w:val="0"/>
        <w:spacing w:after="0" w:line="240" w:lineRule="auto"/>
        <w:jc w:val="center"/>
        <w:rPr>
          <w:rFonts w:ascii="Arial" w:hAnsi="Arial" w:cs="Arial"/>
          <w:b/>
          <w:bCs/>
          <w:sz w:val="21"/>
          <w:szCs w:val="21"/>
        </w:rPr>
      </w:pPr>
      <w:r w:rsidRPr="00D752C5">
        <w:rPr>
          <w:rFonts w:ascii="Arial" w:hAnsi="Arial" w:cs="Arial"/>
          <w:b/>
          <w:bCs/>
          <w:sz w:val="21"/>
          <w:szCs w:val="21"/>
        </w:rPr>
        <w:t>ЗА ПРОДАЖБА НА ПОДВИЖНИ ПРЕДМЕТИ СО УСНО ЈАВНО НАДДАВАЊЕ</w:t>
      </w:r>
    </w:p>
    <w:p w14:paraId="4A8B7BEE" w14:textId="77777777" w:rsidR="00671D6F" w:rsidRPr="00D752C5" w:rsidRDefault="00671D6F" w:rsidP="00671D6F">
      <w:pPr>
        <w:spacing w:after="0" w:line="240" w:lineRule="auto"/>
        <w:jc w:val="center"/>
        <w:rPr>
          <w:rFonts w:ascii="Arial" w:eastAsia="Times New Roman" w:hAnsi="Arial" w:cs="Arial"/>
          <w:b/>
          <w:sz w:val="21"/>
          <w:szCs w:val="21"/>
        </w:rPr>
      </w:pPr>
      <w:r w:rsidRPr="00D752C5">
        <w:rPr>
          <w:rFonts w:ascii="Arial" w:eastAsia="Times New Roman" w:hAnsi="Arial" w:cs="Arial"/>
          <w:b/>
          <w:sz w:val="21"/>
          <w:szCs w:val="21"/>
        </w:rPr>
        <w:t>(врз основа на членовите 108 и 109  од Законот за извршување)</w:t>
      </w:r>
    </w:p>
    <w:p w14:paraId="641E45E1" w14:textId="77777777" w:rsidR="00FE0CED" w:rsidRPr="00D752C5" w:rsidRDefault="00FE0CED" w:rsidP="00FE0CED">
      <w:pPr>
        <w:autoSpaceDE w:val="0"/>
        <w:autoSpaceDN w:val="0"/>
        <w:adjustRightInd w:val="0"/>
        <w:spacing w:after="0" w:line="240" w:lineRule="auto"/>
        <w:rPr>
          <w:rFonts w:ascii="Arial" w:hAnsi="Arial" w:cs="Arial"/>
          <w:sz w:val="21"/>
          <w:szCs w:val="21"/>
        </w:rPr>
      </w:pPr>
    </w:p>
    <w:p w14:paraId="786BC292" w14:textId="77777777" w:rsidR="00FE0CED" w:rsidRPr="00D752C5" w:rsidRDefault="00FE0CED" w:rsidP="00FE0CED">
      <w:pPr>
        <w:autoSpaceDE w:val="0"/>
        <w:autoSpaceDN w:val="0"/>
        <w:adjustRightInd w:val="0"/>
        <w:spacing w:after="0" w:line="240" w:lineRule="auto"/>
        <w:rPr>
          <w:rFonts w:ascii="Arial" w:hAnsi="Arial" w:cs="Arial"/>
          <w:sz w:val="21"/>
          <w:szCs w:val="21"/>
          <w:lang w:val="en-US"/>
        </w:rPr>
      </w:pPr>
      <w:r w:rsidRPr="00D752C5">
        <w:rPr>
          <w:rFonts w:ascii="Arial" w:hAnsi="Arial" w:cs="Arial"/>
          <w:sz w:val="21"/>
          <w:szCs w:val="21"/>
        </w:rPr>
        <w:tab/>
      </w:r>
    </w:p>
    <w:p w14:paraId="59144237" w14:textId="77777777" w:rsidR="00132F29" w:rsidRPr="00D752C5" w:rsidRDefault="00FE0CED" w:rsidP="00132F29">
      <w:pPr>
        <w:autoSpaceDE w:val="0"/>
        <w:autoSpaceDN w:val="0"/>
        <w:adjustRightInd w:val="0"/>
        <w:spacing w:after="0" w:line="240" w:lineRule="auto"/>
        <w:rPr>
          <w:rFonts w:ascii="Arial" w:hAnsi="Arial" w:cs="Arial"/>
          <w:sz w:val="21"/>
          <w:szCs w:val="21"/>
        </w:rPr>
      </w:pPr>
      <w:r w:rsidRPr="00D752C5">
        <w:rPr>
          <w:sz w:val="21"/>
          <w:szCs w:val="21"/>
        </w:rPr>
        <w:tab/>
      </w:r>
      <w:r w:rsidR="00583CFF" w:rsidRPr="00D752C5">
        <w:rPr>
          <w:rFonts w:ascii="Arial" w:hAnsi="Arial" w:cs="Arial"/>
          <w:sz w:val="21"/>
          <w:szCs w:val="21"/>
        </w:rPr>
        <w:t>СЕ ОПРЕДЕЛУВА  продажба со усно  јавно наддавање на следните подвижни предмети:</w:t>
      </w:r>
    </w:p>
    <w:p w14:paraId="793D1676"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bCs/>
          <w:sz w:val="21"/>
          <w:szCs w:val="21"/>
        </w:rPr>
        <w:t>1.</w:t>
      </w:r>
      <w:r w:rsidRPr="00D752C5">
        <w:rPr>
          <w:rFonts w:ascii="Arial" w:hAnsi="Arial" w:cs="Arial"/>
          <w:sz w:val="21"/>
          <w:szCs w:val="21"/>
        </w:rPr>
        <w:t xml:space="preserve">Машина за чистење на моторни возила со вода со вгарден уред за затоплување, производител </w:t>
      </w:r>
      <w:r w:rsidRPr="00D752C5">
        <w:rPr>
          <w:rFonts w:ascii="Arial" w:hAnsi="Arial" w:cs="Arial"/>
          <w:sz w:val="21"/>
          <w:szCs w:val="21"/>
          <w:lang w:val="en-US"/>
        </w:rPr>
        <w:t xml:space="preserve">TECON, </w:t>
      </w:r>
      <w:r w:rsidRPr="00D752C5">
        <w:rPr>
          <w:rFonts w:ascii="Arial" w:hAnsi="Arial" w:cs="Arial"/>
          <w:sz w:val="21"/>
          <w:szCs w:val="21"/>
        </w:rPr>
        <w:t xml:space="preserve">тип </w:t>
      </w:r>
      <w:r w:rsidRPr="00D752C5">
        <w:rPr>
          <w:rFonts w:ascii="Arial" w:hAnsi="Arial" w:cs="Arial"/>
          <w:sz w:val="21"/>
          <w:szCs w:val="21"/>
          <w:lang w:val="en-US"/>
        </w:rPr>
        <w:t>JWTC 5</w:t>
      </w:r>
      <w:r w:rsidRPr="00D752C5">
        <w:rPr>
          <w:rFonts w:ascii="Arial" w:hAnsi="Arial" w:cs="Arial"/>
          <w:sz w:val="21"/>
          <w:szCs w:val="21"/>
        </w:rPr>
        <w:t>, производство 2019 год,. составена од:</w:t>
      </w:r>
    </w:p>
    <w:p w14:paraId="3793AEF2"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- 5 контролни табла, за тип на перење со каса за жетони, производител </w:t>
      </w:r>
      <w:r w:rsidRPr="00D752C5">
        <w:rPr>
          <w:rFonts w:ascii="Arial" w:hAnsi="Arial" w:cs="Arial"/>
          <w:sz w:val="21"/>
          <w:szCs w:val="21"/>
          <w:lang w:val="en-US"/>
        </w:rPr>
        <w:t xml:space="preserve">TECON JWTEC MACHINEN, </w:t>
      </w:r>
      <w:r w:rsidRPr="00D752C5">
        <w:rPr>
          <w:rFonts w:ascii="Arial" w:hAnsi="Arial" w:cs="Arial"/>
          <w:sz w:val="21"/>
          <w:szCs w:val="21"/>
        </w:rPr>
        <w:t xml:space="preserve">тип </w:t>
      </w:r>
    </w:p>
    <w:p w14:paraId="37AB39FB"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w:t>
      </w:r>
      <w:r w:rsidRPr="00D752C5">
        <w:rPr>
          <w:rFonts w:ascii="Arial" w:hAnsi="Arial" w:cs="Arial"/>
          <w:sz w:val="21"/>
          <w:szCs w:val="21"/>
          <w:lang w:val="en-US"/>
        </w:rPr>
        <w:t>JWTC 5-2 SOF</w:t>
      </w:r>
      <w:r w:rsidRPr="00D752C5">
        <w:rPr>
          <w:rFonts w:ascii="Arial" w:hAnsi="Arial" w:cs="Arial"/>
          <w:sz w:val="21"/>
          <w:szCs w:val="21"/>
        </w:rPr>
        <w:t>Т</w:t>
      </w:r>
      <w:r w:rsidRPr="00D752C5">
        <w:rPr>
          <w:rFonts w:ascii="Arial" w:hAnsi="Arial" w:cs="Arial"/>
          <w:sz w:val="21"/>
          <w:szCs w:val="21"/>
          <w:lang w:val="en-US"/>
        </w:rPr>
        <w:t xml:space="preserve">WARE VS 3.1. </w:t>
      </w:r>
      <w:r w:rsidRPr="00D752C5">
        <w:rPr>
          <w:rFonts w:ascii="Arial" w:hAnsi="Arial" w:cs="Arial"/>
          <w:sz w:val="21"/>
          <w:szCs w:val="21"/>
        </w:rPr>
        <w:t>со 4 команди и 1 каса за жетони,</w:t>
      </w:r>
    </w:p>
    <w:p w14:paraId="3EDC1146"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-1 машина за издање на жетони, производител </w:t>
      </w:r>
      <w:r w:rsidRPr="00D752C5">
        <w:rPr>
          <w:rFonts w:ascii="Arial" w:hAnsi="Arial" w:cs="Arial"/>
          <w:sz w:val="21"/>
          <w:szCs w:val="21"/>
          <w:lang w:val="en-US"/>
        </w:rPr>
        <w:t>TECON,</w:t>
      </w:r>
      <w:r w:rsidRPr="00D752C5">
        <w:rPr>
          <w:rFonts w:ascii="Arial" w:hAnsi="Arial" w:cs="Arial"/>
          <w:sz w:val="21"/>
          <w:szCs w:val="21"/>
        </w:rPr>
        <w:t xml:space="preserve"> каса за прием на пари, каса за исфрлање на жетони,</w:t>
      </w:r>
    </w:p>
    <w:p w14:paraId="1B8F8206"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lang w:val="en-GB"/>
        </w:rPr>
        <w:t xml:space="preserve">- </w:t>
      </w:r>
      <w:r w:rsidRPr="00D752C5">
        <w:rPr>
          <w:rFonts w:ascii="Arial" w:hAnsi="Arial" w:cs="Arial"/>
          <w:sz w:val="21"/>
          <w:szCs w:val="21"/>
        </w:rPr>
        <w:t xml:space="preserve">цевна инсталација од бокс до машински дел, производител </w:t>
      </w:r>
      <w:r w:rsidRPr="00D752C5">
        <w:rPr>
          <w:rFonts w:ascii="Arial" w:hAnsi="Arial" w:cs="Arial"/>
          <w:sz w:val="21"/>
          <w:szCs w:val="21"/>
          <w:lang w:val="en-US"/>
        </w:rPr>
        <w:t>TECON</w:t>
      </w:r>
    </w:p>
    <w:p w14:paraId="6B7BE09E"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-5 пумпи за висок притисок, производител </w:t>
      </w:r>
      <w:r w:rsidRPr="00D752C5">
        <w:rPr>
          <w:rFonts w:ascii="Arial" w:hAnsi="Arial" w:cs="Arial"/>
          <w:sz w:val="21"/>
          <w:szCs w:val="21"/>
          <w:lang w:val="en-GB"/>
        </w:rPr>
        <w:t xml:space="preserve">CAT, </w:t>
      </w:r>
      <w:r w:rsidRPr="00D752C5">
        <w:rPr>
          <w:rFonts w:ascii="Arial" w:hAnsi="Arial" w:cs="Arial"/>
          <w:sz w:val="21"/>
          <w:szCs w:val="21"/>
        </w:rPr>
        <w:t xml:space="preserve">тип 350, </w:t>
      </w:r>
    </w:p>
    <w:p w14:paraId="0A64EF55"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-2 ПВЦ садови за восок со шампон,</w:t>
      </w:r>
    </w:p>
    <w:p w14:paraId="5D3E52F0" w14:textId="77777777" w:rsidR="00132F29" w:rsidRPr="00D752C5" w:rsidRDefault="00132F29" w:rsidP="00132F29">
      <w:pPr>
        <w:autoSpaceDE w:val="0"/>
        <w:autoSpaceDN w:val="0"/>
        <w:adjustRightInd w:val="0"/>
        <w:spacing w:after="0" w:line="240" w:lineRule="auto"/>
        <w:jc w:val="both"/>
        <w:rPr>
          <w:rFonts w:ascii="Arial" w:hAnsi="Arial" w:cs="Arial"/>
          <w:sz w:val="21"/>
          <w:szCs w:val="21"/>
          <w:lang w:val="en-US"/>
        </w:rPr>
      </w:pPr>
      <w:r w:rsidRPr="00D752C5">
        <w:rPr>
          <w:rFonts w:ascii="Arial" w:hAnsi="Arial" w:cs="Arial"/>
          <w:sz w:val="21"/>
          <w:szCs w:val="21"/>
        </w:rPr>
        <w:t xml:space="preserve">-1 контролна табла во машинско одделение, производител </w:t>
      </w:r>
      <w:r w:rsidRPr="00D752C5">
        <w:rPr>
          <w:rFonts w:ascii="Arial" w:hAnsi="Arial" w:cs="Arial"/>
          <w:sz w:val="21"/>
          <w:szCs w:val="21"/>
          <w:lang w:val="en-US"/>
        </w:rPr>
        <w:t>TECON,</w:t>
      </w:r>
      <w:r w:rsidRPr="00D752C5">
        <w:rPr>
          <w:rFonts w:ascii="Arial" w:hAnsi="Arial" w:cs="Arial"/>
          <w:sz w:val="21"/>
          <w:szCs w:val="21"/>
        </w:rPr>
        <w:t xml:space="preserve">тип </w:t>
      </w:r>
      <w:r w:rsidRPr="00D752C5">
        <w:rPr>
          <w:rFonts w:ascii="Arial" w:hAnsi="Arial" w:cs="Arial"/>
          <w:sz w:val="21"/>
          <w:szCs w:val="21"/>
          <w:lang w:val="en-US"/>
        </w:rPr>
        <w:t>UNITRONICS,</w:t>
      </w:r>
    </w:p>
    <w:p w14:paraId="3B00B0D5"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lang w:val="en-US"/>
        </w:rPr>
        <w:t>-</w:t>
      </w:r>
      <w:r w:rsidRPr="00D752C5">
        <w:rPr>
          <w:rFonts w:ascii="Arial" w:hAnsi="Arial" w:cs="Arial"/>
          <w:sz w:val="21"/>
          <w:szCs w:val="21"/>
        </w:rPr>
        <w:t xml:space="preserve">1 печка на палети за загревање на водата, производител </w:t>
      </w:r>
      <w:r w:rsidRPr="00D752C5">
        <w:rPr>
          <w:rFonts w:ascii="Arial" w:hAnsi="Arial" w:cs="Arial"/>
          <w:sz w:val="21"/>
          <w:szCs w:val="21"/>
          <w:lang w:val="en-US"/>
        </w:rPr>
        <w:t>ABC</w:t>
      </w:r>
      <w:r w:rsidRPr="00D752C5">
        <w:rPr>
          <w:rFonts w:ascii="Arial" w:hAnsi="Arial" w:cs="Arial"/>
          <w:sz w:val="21"/>
          <w:szCs w:val="21"/>
        </w:rPr>
        <w:t xml:space="preserve"> </w:t>
      </w:r>
      <w:r w:rsidRPr="00D752C5">
        <w:rPr>
          <w:rFonts w:ascii="Arial" w:hAnsi="Arial" w:cs="Arial"/>
          <w:sz w:val="21"/>
          <w:szCs w:val="21"/>
          <w:lang w:val="en-US"/>
        </w:rPr>
        <w:t xml:space="preserve">PROIZVOD UZICE, </w:t>
      </w:r>
      <w:r w:rsidRPr="00D752C5">
        <w:rPr>
          <w:rFonts w:ascii="Arial" w:hAnsi="Arial" w:cs="Arial"/>
          <w:sz w:val="21"/>
          <w:szCs w:val="21"/>
        </w:rPr>
        <w:t>тип</w:t>
      </w:r>
      <w:r w:rsidRPr="00D752C5">
        <w:rPr>
          <w:rFonts w:ascii="Arial" w:hAnsi="Arial" w:cs="Arial"/>
          <w:sz w:val="21"/>
          <w:szCs w:val="21"/>
          <w:lang w:val="en-US"/>
        </w:rPr>
        <w:t xml:space="preserve"> ABC COMBO SIVI </w:t>
      </w:r>
    </w:p>
    <w:p w14:paraId="248CA795"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w:t>
      </w:r>
      <w:r w:rsidRPr="00D752C5">
        <w:rPr>
          <w:rFonts w:ascii="Arial" w:hAnsi="Arial" w:cs="Arial"/>
          <w:sz w:val="21"/>
          <w:szCs w:val="21"/>
          <w:lang w:val="en-US"/>
        </w:rPr>
        <w:t>DESNI 63 KW</w:t>
      </w:r>
      <w:r w:rsidRPr="00D752C5">
        <w:rPr>
          <w:rFonts w:ascii="Arial" w:hAnsi="Arial" w:cs="Arial"/>
          <w:sz w:val="21"/>
          <w:szCs w:val="21"/>
        </w:rPr>
        <w:t>,</w:t>
      </w:r>
    </w:p>
    <w:p w14:paraId="4305CE8E"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-1 пластичен сад (резервоар) за дестилирана вода, производител </w:t>
      </w:r>
      <w:r w:rsidRPr="00D752C5">
        <w:rPr>
          <w:rFonts w:ascii="Arial" w:hAnsi="Arial" w:cs="Arial"/>
          <w:sz w:val="21"/>
          <w:szCs w:val="21"/>
          <w:lang w:val="en-US"/>
        </w:rPr>
        <w:t>ELBI ITALY</w:t>
      </w:r>
      <w:r w:rsidRPr="00D752C5">
        <w:rPr>
          <w:rFonts w:ascii="Arial" w:hAnsi="Arial" w:cs="Arial"/>
          <w:sz w:val="21"/>
          <w:szCs w:val="21"/>
        </w:rPr>
        <w:t>,тип</w:t>
      </w:r>
      <w:r w:rsidRPr="00D752C5">
        <w:rPr>
          <w:rFonts w:ascii="Arial" w:hAnsi="Arial" w:cs="Arial"/>
          <w:sz w:val="21"/>
          <w:szCs w:val="21"/>
          <w:lang w:val="en-US"/>
        </w:rPr>
        <w:t xml:space="preserve">  CPN </w:t>
      </w:r>
      <w:r w:rsidRPr="00D752C5">
        <w:rPr>
          <w:rFonts w:ascii="Arial" w:hAnsi="Arial" w:cs="Arial"/>
          <w:sz w:val="21"/>
          <w:szCs w:val="21"/>
        </w:rPr>
        <w:t>2</w:t>
      </w:r>
      <w:r w:rsidRPr="00D752C5">
        <w:rPr>
          <w:rFonts w:ascii="Arial" w:hAnsi="Arial" w:cs="Arial"/>
          <w:sz w:val="21"/>
          <w:szCs w:val="21"/>
          <w:lang w:val="en-US"/>
        </w:rPr>
        <w:t>000</w:t>
      </w:r>
      <w:r w:rsidRPr="00D752C5">
        <w:rPr>
          <w:rFonts w:ascii="Arial" w:hAnsi="Arial" w:cs="Arial"/>
          <w:sz w:val="21"/>
          <w:szCs w:val="21"/>
        </w:rPr>
        <w:t>,</w:t>
      </w:r>
    </w:p>
    <w:p w14:paraId="50D1E5BE"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-1 пластичен сад (резервоар) за складирање вода, производител </w:t>
      </w:r>
      <w:r w:rsidRPr="00D752C5">
        <w:rPr>
          <w:rFonts w:ascii="Arial" w:hAnsi="Arial" w:cs="Arial"/>
          <w:sz w:val="21"/>
          <w:szCs w:val="21"/>
          <w:lang w:val="en-US"/>
        </w:rPr>
        <w:t>ELBI ITALY</w:t>
      </w:r>
      <w:r w:rsidRPr="00D752C5">
        <w:rPr>
          <w:rFonts w:ascii="Arial" w:hAnsi="Arial" w:cs="Arial"/>
          <w:sz w:val="21"/>
          <w:szCs w:val="21"/>
        </w:rPr>
        <w:t>,тип</w:t>
      </w:r>
      <w:r w:rsidRPr="00D752C5">
        <w:rPr>
          <w:rFonts w:ascii="Arial" w:hAnsi="Arial" w:cs="Arial"/>
          <w:sz w:val="21"/>
          <w:szCs w:val="21"/>
          <w:lang w:val="en-US"/>
        </w:rPr>
        <w:t xml:space="preserve">  CPN </w:t>
      </w:r>
      <w:r w:rsidRPr="00D752C5">
        <w:rPr>
          <w:rFonts w:ascii="Arial" w:hAnsi="Arial" w:cs="Arial"/>
          <w:sz w:val="21"/>
          <w:szCs w:val="21"/>
        </w:rPr>
        <w:t>1</w:t>
      </w:r>
      <w:r w:rsidRPr="00D752C5">
        <w:rPr>
          <w:rFonts w:ascii="Arial" w:hAnsi="Arial" w:cs="Arial"/>
          <w:sz w:val="21"/>
          <w:szCs w:val="21"/>
          <w:lang w:val="en-US"/>
        </w:rPr>
        <w:t>000</w:t>
      </w:r>
      <w:r w:rsidRPr="00D752C5">
        <w:rPr>
          <w:rFonts w:ascii="Arial" w:hAnsi="Arial" w:cs="Arial"/>
          <w:sz w:val="21"/>
          <w:szCs w:val="21"/>
        </w:rPr>
        <w:t>,</w:t>
      </w:r>
    </w:p>
    <w:p w14:paraId="1F6780CB"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-2 буриња за сол, производител ПВЦ</w:t>
      </w:r>
    </w:p>
    <w:p w14:paraId="60C4AC42"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-1 систем за јонизација, производител </w:t>
      </w:r>
      <w:r w:rsidRPr="00D752C5">
        <w:rPr>
          <w:rFonts w:ascii="Arial" w:hAnsi="Arial" w:cs="Arial"/>
          <w:sz w:val="21"/>
          <w:szCs w:val="21"/>
          <w:lang w:val="en-US"/>
        </w:rPr>
        <w:t>TEHNOSAM</w:t>
      </w:r>
      <w:r w:rsidRPr="00D752C5">
        <w:rPr>
          <w:rFonts w:ascii="Arial" w:hAnsi="Arial" w:cs="Arial"/>
          <w:sz w:val="21"/>
          <w:szCs w:val="21"/>
        </w:rPr>
        <w:t>,</w:t>
      </w:r>
    </w:p>
    <w:p w14:paraId="741148E0"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-3 боци за јонизација, производител </w:t>
      </w:r>
      <w:r w:rsidRPr="00D752C5">
        <w:rPr>
          <w:rFonts w:ascii="Arial" w:hAnsi="Arial" w:cs="Arial"/>
          <w:sz w:val="21"/>
          <w:szCs w:val="21"/>
          <w:lang w:val="en-US"/>
        </w:rPr>
        <w:t>MWG ITALY,</w:t>
      </w:r>
      <w:r w:rsidRPr="00D752C5">
        <w:rPr>
          <w:rFonts w:ascii="Arial" w:hAnsi="Arial" w:cs="Arial"/>
          <w:sz w:val="21"/>
          <w:szCs w:val="21"/>
        </w:rPr>
        <w:t xml:space="preserve"> плава боја,</w:t>
      </w:r>
    </w:p>
    <w:p w14:paraId="56259E9A" w14:textId="77777777" w:rsidR="00132F29" w:rsidRPr="00D752C5" w:rsidRDefault="00132F29" w:rsidP="00132F29">
      <w:pPr>
        <w:autoSpaceDE w:val="0"/>
        <w:autoSpaceDN w:val="0"/>
        <w:adjustRightInd w:val="0"/>
        <w:spacing w:after="0" w:line="240" w:lineRule="auto"/>
        <w:jc w:val="both"/>
        <w:rPr>
          <w:rFonts w:ascii="Arial" w:hAnsi="Arial" w:cs="Arial"/>
          <w:sz w:val="21"/>
          <w:szCs w:val="21"/>
          <w:lang w:val="en-US"/>
        </w:rPr>
      </w:pPr>
      <w:r w:rsidRPr="00D752C5">
        <w:rPr>
          <w:rFonts w:ascii="Arial" w:hAnsi="Arial" w:cs="Arial"/>
          <w:sz w:val="21"/>
          <w:szCs w:val="21"/>
        </w:rPr>
        <w:t xml:space="preserve">-2 бафер танкови за топла вода, производител </w:t>
      </w:r>
      <w:r w:rsidRPr="00D752C5">
        <w:rPr>
          <w:rFonts w:ascii="Arial" w:hAnsi="Arial" w:cs="Arial"/>
          <w:sz w:val="21"/>
          <w:szCs w:val="21"/>
          <w:lang w:val="en-US"/>
        </w:rPr>
        <w:t>CORDIVARI ITALY,</w:t>
      </w:r>
      <w:r w:rsidRPr="00D752C5">
        <w:rPr>
          <w:rFonts w:ascii="Arial" w:hAnsi="Arial" w:cs="Arial"/>
          <w:sz w:val="21"/>
          <w:szCs w:val="21"/>
        </w:rPr>
        <w:t xml:space="preserve"> тип </w:t>
      </w:r>
      <w:r w:rsidRPr="00D752C5">
        <w:rPr>
          <w:rFonts w:ascii="Arial" w:hAnsi="Arial" w:cs="Arial"/>
          <w:sz w:val="21"/>
          <w:szCs w:val="21"/>
          <w:lang w:val="en-US"/>
        </w:rPr>
        <w:t>BOLLY STD-BOLLY 2 STD X 1500L.</w:t>
      </w:r>
    </w:p>
    <w:p w14:paraId="7C426311" w14:textId="77777777" w:rsidR="00132F29" w:rsidRPr="00D752C5" w:rsidRDefault="00132F29" w:rsidP="00132F29">
      <w:pPr>
        <w:autoSpaceDE w:val="0"/>
        <w:autoSpaceDN w:val="0"/>
        <w:adjustRightInd w:val="0"/>
        <w:spacing w:after="0" w:line="240" w:lineRule="auto"/>
        <w:jc w:val="both"/>
        <w:rPr>
          <w:rFonts w:ascii="Arial" w:hAnsi="Arial" w:cs="Arial"/>
          <w:color w:val="000000" w:themeColor="text1"/>
          <w:sz w:val="21"/>
          <w:szCs w:val="21"/>
        </w:rPr>
      </w:pPr>
      <w:r w:rsidRPr="00D752C5">
        <w:rPr>
          <w:rFonts w:ascii="Arial" w:hAnsi="Arial" w:cs="Arial"/>
          <w:color w:val="000000" w:themeColor="text1"/>
          <w:sz w:val="21"/>
          <w:szCs w:val="21"/>
        </w:rPr>
        <w:t xml:space="preserve">- лимена конструкција за индустриска правосмукалка за автомобили со два мотора, производител </w:t>
      </w:r>
      <w:r w:rsidRPr="00D752C5">
        <w:rPr>
          <w:rFonts w:ascii="Arial" w:hAnsi="Arial" w:cs="Arial"/>
          <w:color w:val="000000" w:themeColor="text1"/>
          <w:sz w:val="21"/>
          <w:szCs w:val="21"/>
          <w:lang w:val="en-US"/>
        </w:rPr>
        <w:t>TECVAKS-TANDEM TECON,</w:t>
      </w:r>
      <w:r w:rsidRPr="00D752C5">
        <w:rPr>
          <w:rFonts w:ascii="Arial" w:hAnsi="Arial" w:cs="Arial"/>
          <w:color w:val="000000" w:themeColor="text1"/>
          <w:sz w:val="21"/>
          <w:szCs w:val="21"/>
        </w:rPr>
        <w:t xml:space="preserve"> </w:t>
      </w:r>
    </w:p>
    <w:p w14:paraId="19DF7D50"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-комплет цевна инсталација во машинско одделение, производител </w:t>
      </w:r>
      <w:r w:rsidRPr="00D752C5">
        <w:rPr>
          <w:rFonts w:ascii="Arial" w:hAnsi="Arial" w:cs="Arial"/>
          <w:sz w:val="21"/>
          <w:szCs w:val="21"/>
          <w:lang w:val="en-US"/>
        </w:rPr>
        <w:t>TECON,</w:t>
      </w:r>
      <w:r w:rsidRPr="00D752C5">
        <w:rPr>
          <w:rFonts w:ascii="Arial" w:hAnsi="Arial" w:cs="Arial"/>
          <w:sz w:val="21"/>
          <w:szCs w:val="21"/>
        </w:rPr>
        <w:t xml:space="preserve"> </w:t>
      </w:r>
    </w:p>
    <w:p w14:paraId="2DD71C89"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со вредност од 11.140,00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14:paraId="306E8FA2" w14:textId="77777777" w:rsidR="00132F29" w:rsidRPr="00D752C5" w:rsidRDefault="00132F29" w:rsidP="00132F29">
      <w:pPr>
        <w:autoSpaceDE w:val="0"/>
        <w:autoSpaceDN w:val="0"/>
        <w:adjustRightInd w:val="0"/>
        <w:spacing w:after="0" w:line="240" w:lineRule="auto"/>
        <w:jc w:val="both"/>
        <w:rPr>
          <w:rFonts w:ascii="Arial" w:hAnsi="Arial" w:cs="Arial"/>
          <w:bCs/>
          <w:sz w:val="21"/>
          <w:szCs w:val="21"/>
        </w:rPr>
      </w:pPr>
    </w:p>
    <w:p w14:paraId="1C8907DB"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bCs/>
          <w:sz w:val="21"/>
          <w:szCs w:val="21"/>
          <w:lang w:val="en-US"/>
        </w:rPr>
        <w:t>2.</w:t>
      </w:r>
      <w:r w:rsidRPr="00D752C5">
        <w:rPr>
          <w:rFonts w:ascii="Arial" w:hAnsi="Arial" w:cs="Arial"/>
          <w:sz w:val="21"/>
          <w:szCs w:val="21"/>
        </w:rPr>
        <w:t>Метална конструкција-настрешница составена од 5 бокса производител СИМАКО СИМЕ ДООЕЛ, тип цца</w:t>
      </w:r>
    </w:p>
    <w:p w14:paraId="4FFF1368"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6,5м х 25м= 160 м</w:t>
      </w:r>
      <w:r w:rsidRPr="00D752C5">
        <w:rPr>
          <w:rFonts w:ascii="Arial" w:hAnsi="Arial" w:cs="Arial"/>
          <w:sz w:val="21"/>
          <w:szCs w:val="21"/>
          <w:vertAlign w:val="superscript"/>
        </w:rPr>
        <w:t>2</w:t>
      </w:r>
      <w:r w:rsidRPr="00D752C5">
        <w:rPr>
          <w:rFonts w:ascii="Arial" w:hAnsi="Arial" w:cs="Arial"/>
          <w:sz w:val="21"/>
          <w:szCs w:val="21"/>
        </w:rPr>
        <w:t>, година на производство 2020 и тоа:</w:t>
      </w:r>
    </w:p>
    <w:p w14:paraId="07985520"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lastRenderedPageBreak/>
        <w:t>-3 боксови за перење на возила опшиени со алкобонд, тип цца 30м2,</w:t>
      </w:r>
    </w:p>
    <w:p w14:paraId="7A066604"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-2 боксови за перење на комбиња, тип цца 40м2,</w:t>
      </w:r>
    </w:p>
    <w:p w14:paraId="6284ACE6"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-1 машинско одделение под настрешница, тип цца 20 м2,</w:t>
      </w:r>
    </w:p>
    <w:p w14:paraId="16E9E0BA"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-1 контејнер за домување, тип цца 18м2, </w:t>
      </w:r>
    </w:p>
    <w:p w14:paraId="255F0C00"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со вредност од 5.082,00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14:paraId="4A5C19F7"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p>
    <w:p w14:paraId="4A5CFAE3"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bCs/>
          <w:sz w:val="21"/>
          <w:szCs w:val="21"/>
        </w:rPr>
        <w:t xml:space="preserve">3. </w:t>
      </w:r>
      <w:r w:rsidRPr="00D752C5">
        <w:rPr>
          <w:rFonts w:ascii="Arial" w:hAnsi="Arial" w:cs="Arial"/>
          <w:sz w:val="21"/>
          <w:szCs w:val="21"/>
        </w:rPr>
        <w:t xml:space="preserve">Лед рефлектори и видео надзор, производител ЛАКИ ФИЛИНГ ДООЕЛ Скопје и тоа 17 рефлектори и 8 </w:t>
      </w:r>
    </w:p>
    <w:p w14:paraId="6C11AE5A"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Камери,  со вредност од 1.133,00 ЕУР во денарска противвредност по среден курс на НБРСМ    </w:t>
      </w:r>
    </w:p>
    <w:p w14:paraId="7D5AB55E"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 xml:space="preserve">    на денот на продажбата, која вредност претставува почетна цена за второто усно јавно наддавање.</w:t>
      </w:r>
    </w:p>
    <w:p w14:paraId="1BECCEF6"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p>
    <w:p w14:paraId="66CC77ED" w14:textId="77777777" w:rsidR="00132F29" w:rsidRPr="00D752C5" w:rsidRDefault="00132F29" w:rsidP="00D752C5">
      <w:pPr>
        <w:autoSpaceDE w:val="0"/>
        <w:autoSpaceDN w:val="0"/>
        <w:adjustRightInd w:val="0"/>
        <w:spacing w:after="0" w:line="240" w:lineRule="auto"/>
        <w:jc w:val="both"/>
        <w:rPr>
          <w:rFonts w:ascii="Arial" w:hAnsi="Arial" w:cs="Arial"/>
          <w:sz w:val="21"/>
          <w:szCs w:val="21"/>
        </w:rPr>
      </w:pPr>
      <w:r w:rsidRPr="00D752C5">
        <w:rPr>
          <w:rFonts w:ascii="Arial" w:hAnsi="Arial" w:cs="Arial"/>
          <w:bCs/>
          <w:sz w:val="21"/>
          <w:szCs w:val="21"/>
        </w:rPr>
        <w:t>4</w:t>
      </w:r>
      <w:r w:rsidRPr="00D752C5">
        <w:rPr>
          <w:rFonts w:ascii="Arial" w:hAnsi="Arial" w:cs="Arial"/>
          <w:bCs/>
          <w:sz w:val="21"/>
          <w:szCs w:val="21"/>
          <w:lang w:val="en-US"/>
        </w:rPr>
        <w:t>.</w:t>
      </w:r>
      <w:r w:rsidRPr="00D752C5">
        <w:rPr>
          <w:rFonts w:ascii="Arial" w:hAnsi="Arial" w:cs="Arial"/>
          <w:bCs/>
          <w:sz w:val="21"/>
          <w:szCs w:val="21"/>
        </w:rPr>
        <w:t xml:space="preserve"> </w:t>
      </w:r>
      <w:proofErr w:type="spellStart"/>
      <w:r w:rsidRPr="00D752C5">
        <w:rPr>
          <w:rFonts w:ascii="Arial" w:hAnsi="Arial" w:cs="Arial"/>
          <w:sz w:val="21"/>
          <w:szCs w:val="21"/>
          <w:lang w:val="en-US"/>
        </w:rPr>
        <w:t>Длабински</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бунар</w:t>
      </w:r>
      <w:proofErr w:type="spellEnd"/>
      <w:r w:rsidRPr="00D752C5">
        <w:rPr>
          <w:rFonts w:ascii="Arial" w:hAnsi="Arial" w:cs="Arial"/>
          <w:sz w:val="21"/>
          <w:szCs w:val="21"/>
          <w:lang w:val="en-US"/>
        </w:rPr>
        <w:t xml:space="preserve"> 40м</w:t>
      </w:r>
      <w:r w:rsidRPr="00D752C5">
        <w:rPr>
          <w:rFonts w:ascii="Arial" w:hAnsi="Arial" w:cs="Arial"/>
          <w:sz w:val="21"/>
          <w:szCs w:val="21"/>
        </w:rPr>
        <w:t xml:space="preserve"> </w:t>
      </w:r>
      <w:r w:rsidRPr="00D752C5">
        <w:rPr>
          <w:rFonts w:ascii="Arial" w:hAnsi="Arial" w:cs="Arial"/>
          <w:sz w:val="21"/>
          <w:szCs w:val="21"/>
          <w:lang w:val="en-US"/>
        </w:rPr>
        <w:t>х</w:t>
      </w:r>
      <w:r w:rsidRPr="00D752C5">
        <w:rPr>
          <w:rFonts w:ascii="Arial" w:hAnsi="Arial" w:cs="Arial"/>
          <w:sz w:val="21"/>
          <w:szCs w:val="21"/>
        </w:rPr>
        <w:t xml:space="preserve"> </w:t>
      </w:r>
      <w:r w:rsidRPr="00D752C5">
        <w:rPr>
          <w:rFonts w:ascii="Arial" w:hAnsi="Arial" w:cs="Arial"/>
          <w:sz w:val="21"/>
          <w:szCs w:val="21"/>
          <w:lang w:val="en-US"/>
        </w:rPr>
        <w:t xml:space="preserve">2952, </w:t>
      </w:r>
      <w:proofErr w:type="spellStart"/>
      <w:r w:rsidRPr="00D752C5">
        <w:rPr>
          <w:rFonts w:ascii="Arial" w:hAnsi="Arial" w:cs="Arial"/>
          <w:sz w:val="21"/>
          <w:szCs w:val="21"/>
          <w:lang w:val="en-US"/>
        </w:rPr>
        <w:t>производител</w:t>
      </w:r>
      <w:proofErr w:type="spellEnd"/>
      <w:r w:rsidRPr="00D752C5">
        <w:rPr>
          <w:rFonts w:ascii="Arial" w:hAnsi="Arial" w:cs="Arial"/>
          <w:sz w:val="21"/>
          <w:szCs w:val="21"/>
          <w:lang w:val="en-US"/>
        </w:rPr>
        <w:t xml:space="preserve"> ТД </w:t>
      </w:r>
      <w:proofErr w:type="spellStart"/>
      <w:r w:rsidRPr="00D752C5">
        <w:rPr>
          <w:rFonts w:ascii="Arial" w:hAnsi="Arial" w:cs="Arial"/>
          <w:sz w:val="21"/>
          <w:szCs w:val="21"/>
          <w:lang w:val="en-US"/>
        </w:rPr>
        <w:t>Николови</w:t>
      </w:r>
      <w:proofErr w:type="spellEnd"/>
      <w:r w:rsidRPr="00D752C5">
        <w:rPr>
          <w:rFonts w:ascii="Arial" w:hAnsi="Arial" w:cs="Arial"/>
          <w:sz w:val="21"/>
          <w:szCs w:val="21"/>
          <w:lang w:val="en-US"/>
        </w:rPr>
        <w:t xml:space="preserve"> ММ ДООЕЛ, </w:t>
      </w:r>
      <w:proofErr w:type="spellStart"/>
      <w:r w:rsidRPr="00D752C5">
        <w:rPr>
          <w:rFonts w:ascii="Arial" w:hAnsi="Arial" w:cs="Arial"/>
          <w:sz w:val="21"/>
          <w:szCs w:val="21"/>
          <w:lang w:val="en-US"/>
        </w:rPr>
        <w:t>тип</w:t>
      </w:r>
      <w:proofErr w:type="spellEnd"/>
      <w:r w:rsidRPr="00D752C5">
        <w:rPr>
          <w:rFonts w:ascii="Arial" w:hAnsi="Arial" w:cs="Arial"/>
          <w:sz w:val="21"/>
          <w:szCs w:val="21"/>
          <w:lang w:val="en-US"/>
        </w:rPr>
        <w:t xml:space="preserve"> 42м</w:t>
      </w:r>
      <w:r w:rsidRPr="00D752C5">
        <w:rPr>
          <w:rFonts w:ascii="Arial" w:hAnsi="Arial" w:cs="Arial"/>
          <w:sz w:val="21"/>
          <w:szCs w:val="21"/>
        </w:rPr>
        <w:t>, со вредност од 1.140,00 ЕУР во денарска противвредност по среден курс на НБРСМ на денот на продажбата,</w:t>
      </w:r>
      <w:r w:rsidR="00D752C5" w:rsidRPr="00D752C5">
        <w:rPr>
          <w:rFonts w:ascii="Arial" w:hAnsi="Arial" w:cs="Arial"/>
          <w:sz w:val="21"/>
          <w:szCs w:val="21"/>
        </w:rPr>
        <w:t xml:space="preserve"> </w:t>
      </w:r>
      <w:r w:rsidRPr="00D752C5">
        <w:rPr>
          <w:rFonts w:ascii="Arial" w:hAnsi="Arial" w:cs="Arial"/>
          <w:sz w:val="21"/>
          <w:szCs w:val="21"/>
        </w:rPr>
        <w:t>која вредност претставува почетна цена за второто усно јавно наддавање.</w:t>
      </w:r>
    </w:p>
    <w:p w14:paraId="4D21A0A7" w14:textId="77777777" w:rsidR="00132F29" w:rsidRPr="00D752C5" w:rsidRDefault="00132F29" w:rsidP="00132F29">
      <w:pPr>
        <w:autoSpaceDE w:val="0"/>
        <w:autoSpaceDN w:val="0"/>
        <w:adjustRightInd w:val="0"/>
        <w:spacing w:after="0" w:line="240" w:lineRule="auto"/>
        <w:rPr>
          <w:rFonts w:ascii="Arial" w:hAnsi="Arial" w:cs="Arial"/>
          <w:sz w:val="21"/>
          <w:szCs w:val="21"/>
        </w:rPr>
      </w:pPr>
    </w:p>
    <w:p w14:paraId="1E1D138B" w14:textId="77777777" w:rsidR="00132F29" w:rsidRPr="00D752C5" w:rsidRDefault="00132F29" w:rsidP="00D752C5">
      <w:pPr>
        <w:autoSpaceDE w:val="0"/>
        <w:autoSpaceDN w:val="0"/>
        <w:adjustRightInd w:val="0"/>
        <w:spacing w:after="0" w:line="240" w:lineRule="auto"/>
        <w:ind w:firstLine="720"/>
        <w:jc w:val="both"/>
        <w:rPr>
          <w:rFonts w:ascii="Arial" w:hAnsi="Arial" w:cs="Arial"/>
          <w:sz w:val="21"/>
          <w:szCs w:val="21"/>
        </w:rPr>
      </w:pPr>
      <w:r w:rsidRPr="00D752C5">
        <w:rPr>
          <w:rFonts w:ascii="Arial" w:hAnsi="Arial" w:cs="Arial"/>
          <w:sz w:val="21"/>
          <w:szCs w:val="21"/>
        </w:rPr>
        <w:t>Вредностите се намалени по предлог на доверителот согласно чл.110 став 2 од ЗИ и истите претставуваат почетни цени за второто усно јавно наддавање.</w:t>
      </w:r>
    </w:p>
    <w:p w14:paraId="5C836C0C"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ab/>
      </w:r>
    </w:p>
    <w:p w14:paraId="38D4FD2C"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ab/>
        <w:t>Предметите се оптоварени со следните товари: Заложно право во корист на заложниот доверителот НЛБ Банка АД Скопје и Записници за попис и процена на подвижни предмети.</w:t>
      </w:r>
    </w:p>
    <w:p w14:paraId="5E0161A4"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p>
    <w:p w14:paraId="760BB68D" w14:textId="77777777" w:rsidR="00132F29" w:rsidRPr="00D752C5" w:rsidRDefault="00132F29" w:rsidP="00132F29">
      <w:pPr>
        <w:autoSpaceDE w:val="0"/>
        <w:autoSpaceDN w:val="0"/>
        <w:adjustRightInd w:val="0"/>
        <w:spacing w:after="0" w:line="240" w:lineRule="auto"/>
        <w:jc w:val="both"/>
        <w:rPr>
          <w:rFonts w:ascii="Arial" w:hAnsi="Arial" w:cs="Arial"/>
          <w:sz w:val="21"/>
          <w:szCs w:val="21"/>
        </w:rPr>
      </w:pPr>
      <w:r w:rsidRPr="00D752C5">
        <w:rPr>
          <w:rFonts w:ascii="Arial" w:hAnsi="Arial" w:cs="Arial"/>
          <w:sz w:val="21"/>
          <w:szCs w:val="21"/>
        </w:rPr>
        <w:tab/>
        <w:t>Продажбата ќе се одржи на ден 03.01.2025 година во 12.00 часот во просториите на Извршител Зорица Симиќ од Скопје, ул.</w:t>
      </w:r>
      <w:proofErr w:type="spellStart"/>
      <w:r w:rsidRPr="00D752C5">
        <w:rPr>
          <w:rFonts w:ascii="Arial" w:hAnsi="Arial" w:cs="Arial"/>
          <w:sz w:val="21"/>
          <w:szCs w:val="21"/>
          <w:lang w:val="en-US"/>
        </w:rPr>
        <w:t>Петричка</w:t>
      </w:r>
      <w:proofErr w:type="spellEnd"/>
      <w:r w:rsidRPr="00D752C5">
        <w:rPr>
          <w:rFonts w:ascii="Arial" w:hAnsi="Arial" w:cs="Arial"/>
          <w:sz w:val="21"/>
          <w:szCs w:val="21"/>
          <w:lang w:val="en-US"/>
        </w:rPr>
        <w:t xml:space="preserve"> бр.6/1-2</w:t>
      </w:r>
      <w:r w:rsidRPr="00D752C5">
        <w:rPr>
          <w:rFonts w:ascii="Arial" w:hAnsi="Arial" w:cs="Arial"/>
          <w:sz w:val="21"/>
          <w:szCs w:val="21"/>
        </w:rPr>
        <w:t>.</w:t>
      </w:r>
    </w:p>
    <w:p w14:paraId="3A674798" w14:textId="77777777" w:rsidR="00132F29" w:rsidRPr="00D752C5" w:rsidRDefault="00132F29" w:rsidP="00132F29">
      <w:pPr>
        <w:spacing w:after="0"/>
        <w:ind w:firstLine="720"/>
        <w:jc w:val="both"/>
        <w:rPr>
          <w:rFonts w:ascii="Arial" w:hAnsi="Arial" w:cs="Arial"/>
          <w:sz w:val="21"/>
          <w:szCs w:val="21"/>
        </w:rPr>
      </w:pPr>
    </w:p>
    <w:p w14:paraId="27325C2D" w14:textId="77777777" w:rsidR="00132F29" w:rsidRPr="00D752C5" w:rsidRDefault="00132F29" w:rsidP="00132F29">
      <w:pPr>
        <w:spacing w:after="0"/>
        <w:ind w:firstLine="720"/>
        <w:jc w:val="both"/>
        <w:rPr>
          <w:rFonts w:ascii="Arial" w:hAnsi="Arial" w:cs="Arial"/>
          <w:sz w:val="21"/>
          <w:szCs w:val="21"/>
        </w:rPr>
      </w:pPr>
      <w:proofErr w:type="spellStart"/>
      <w:r w:rsidRPr="00D752C5">
        <w:rPr>
          <w:rFonts w:ascii="Arial" w:hAnsi="Arial" w:cs="Arial"/>
          <w:sz w:val="21"/>
          <w:szCs w:val="21"/>
          <w:lang w:val="en-US"/>
        </w:rPr>
        <w:t>Учесниците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продажбата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се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должни</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да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уплатат</w:t>
      </w:r>
      <w:proofErr w:type="spellEnd"/>
      <w:r w:rsidRPr="00D752C5">
        <w:rPr>
          <w:rFonts w:ascii="Arial" w:hAnsi="Arial" w:cs="Arial"/>
          <w:sz w:val="21"/>
          <w:szCs w:val="21"/>
          <w:lang w:val="en-US"/>
        </w:rPr>
        <w:t xml:space="preserve"> 1/10 </w:t>
      </w:r>
      <w:proofErr w:type="spellStart"/>
      <w:r w:rsidRPr="00D752C5">
        <w:rPr>
          <w:rFonts w:ascii="Arial" w:hAnsi="Arial" w:cs="Arial"/>
          <w:sz w:val="21"/>
          <w:szCs w:val="21"/>
          <w:lang w:val="en-US"/>
        </w:rPr>
        <w:t>од</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почетната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цена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име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гаранција</w:t>
      </w:r>
      <w:proofErr w:type="spellEnd"/>
      <w:r w:rsidRPr="00D752C5">
        <w:rPr>
          <w:rFonts w:ascii="Arial" w:hAnsi="Arial" w:cs="Arial"/>
          <w:sz w:val="21"/>
          <w:szCs w:val="21"/>
        </w:rPr>
        <w:t xml:space="preserve">, </w:t>
      </w:r>
      <w:proofErr w:type="spellStart"/>
      <w:r w:rsidRPr="00D752C5">
        <w:rPr>
          <w:rFonts w:ascii="Arial" w:hAnsi="Arial" w:cs="Arial"/>
          <w:sz w:val="21"/>
          <w:szCs w:val="21"/>
          <w:lang w:val="en-US"/>
        </w:rPr>
        <w:t>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трансакциска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сметка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со</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број</w:t>
      </w:r>
      <w:proofErr w:type="spellEnd"/>
      <w:r w:rsidRPr="00D752C5">
        <w:rPr>
          <w:rFonts w:ascii="Arial" w:hAnsi="Arial" w:cs="Arial"/>
          <w:sz w:val="21"/>
          <w:szCs w:val="21"/>
          <w:lang w:val="en-US"/>
        </w:rPr>
        <w:t xml:space="preserve"> </w:t>
      </w:r>
      <w:r w:rsidRPr="00D752C5">
        <w:rPr>
          <w:rFonts w:ascii="Arial" w:hAnsi="Arial" w:cs="Arial"/>
          <w:sz w:val="21"/>
          <w:szCs w:val="21"/>
        </w:rPr>
        <w:t>210076994090253</w:t>
      </w:r>
      <w:r w:rsidRPr="00D752C5">
        <w:rPr>
          <w:rFonts w:ascii="Arial" w:hAnsi="Arial" w:cs="Arial"/>
          <w:sz w:val="21"/>
          <w:szCs w:val="21"/>
          <w:lang w:val="en-US"/>
        </w:rPr>
        <w:t xml:space="preserve"> </w:t>
      </w:r>
      <w:proofErr w:type="spellStart"/>
      <w:r w:rsidRPr="00D752C5">
        <w:rPr>
          <w:rFonts w:ascii="Arial" w:hAnsi="Arial" w:cs="Arial"/>
          <w:sz w:val="21"/>
          <w:szCs w:val="21"/>
          <w:lang w:val="en-US"/>
        </w:rPr>
        <w:t>која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се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води</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кај</w:t>
      </w:r>
      <w:proofErr w:type="spellEnd"/>
      <w:r w:rsidRPr="00D752C5">
        <w:rPr>
          <w:rFonts w:ascii="Arial" w:hAnsi="Arial" w:cs="Arial"/>
          <w:sz w:val="21"/>
          <w:szCs w:val="21"/>
          <w:lang w:val="en-US"/>
        </w:rPr>
        <w:t xml:space="preserve"> НЛБ </w:t>
      </w:r>
      <w:proofErr w:type="spellStart"/>
      <w:r w:rsidRPr="00D752C5">
        <w:rPr>
          <w:rFonts w:ascii="Arial" w:hAnsi="Arial" w:cs="Arial"/>
          <w:sz w:val="21"/>
          <w:szCs w:val="21"/>
          <w:lang w:val="en-US"/>
        </w:rPr>
        <w:t>банка</w:t>
      </w:r>
      <w:proofErr w:type="spellEnd"/>
      <w:r w:rsidRPr="00D752C5">
        <w:rPr>
          <w:rFonts w:ascii="Arial" w:hAnsi="Arial" w:cs="Arial"/>
          <w:sz w:val="21"/>
          <w:szCs w:val="21"/>
          <w:lang w:val="en-US"/>
        </w:rPr>
        <w:t xml:space="preserve"> АД </w:t>
      </w:r>
      <w:proofErr w:type="spellStart"/>
      <w:r w:rsidRPr="00D752C5">
        <w:rPr>
          <w:rFonts w:ascii="Arial" w:hAnsi="Arial" w:cs="Arial"/>
          <w:sz w:val="21"/>
          <w:szCs w:val="21"/>
          <w:lang w:val="en-US"/>
        </w:rPr>
        <w:t>Скопје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име</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на</w:t>
      </w:r>
      <w:proofErr w:type="spellEnd"/>
      <w:r w:rsidRPr="00D752C5">
        <w:rPr>
          <w:rFonts w:ascii="Arial" w:hAnsi="Arial" w:cs="Arial"/>
          <w:sz w:val="21"/>
          <w:szCs w:val="21"/>
          <w:lang w:val="en-US"/>
        </w:rPr>
        <w:t xml:space="preserve"> </w:t>
      </w:r>
      <w:proofErr w:type="spellStart"/>
      <w:r w:rsidRPr="00D752C5">
        <w:rPr>
          <w:rFonts w:ascii="Arial" w:hAnsi="Arial" w:cs="Arial"/>
          <w:sz w:val="21"/>
          <w:szCs w:val="21"/>
          <w:lang w:val="en-US"/>
        </w:rPr>
        <w:t>Извршител</w:t>
      </w:r>
      <w:proofErr w:type="spellEnd"/>
      <w:r w:rsidRPr="00D752C5">
        <w:rPr>
          <w:rFonts w:ascii="Arial" w:hAnsi="Arial" w:cs="Arial"/>
          <w:sz w:val="21"/>
          <w:szCs w:val="21"/>
          <w:lang w:val="en-US"/>
        </w:rPr>
        <w:t xml:space="preserve"> </w:t>
      </w:r>
      <w:r w:rsidRPr="00D752C5">
        <w:rPr>
          <w:rFonts w:ascii="Arial" w:hAnsi="Arial" w:cs="Arial"/>
          <w:sz w:val="21"/>
          <w:szCs w:val="21"/>
        </w:rPr>
        <w:t>Зорица Симиќ.</w:t>
      </w:r>
    </w:p>
    <w:p w14:paraId="5206E88A" w14:textId="77777777" w:rsidR="00132F29" w:rsidRPr="00D752C5" w:rsidRDefault="00132F29" w:rsidP="00132F29">
      <w:pPr>
        <w:spacing w:after="0"/>
        <w:ind w:firstLine="720"/>
        <w:jc w:val="both"/>
        <w:rPr>
          <w:rFonts w:ascii="Arial" w:hAnsi="Arial" w:cs="Arial"/>
          <w:sz w:val="21"/>
          <w:szCs w:val="21"/>
        </w:rPr>
      </w:pPr>
    </w:p>
    <w:p w14:paraId="6E13C6D4" w14:textId="77777777" w:rsidR="00132F29" w:rsidRPr="00D752C5" w:rsidRDefault="00132F29" w:rsidP="00132F29">
      <w:pPr>
        <w:spacing w:after="0" w:line="240" w:lineRule="auto"/>
        <w:ind w:firstLine="720"/>
        <w:jc w:val="both"/>
        <w:rPr>
          <w:rFonts w:ascii="Arial" w:hAnsi="Arial" w:cs="Arial"/>
          <w:sz w:val="21"/>
          <w:szCs w:val="21"/>
        </w:rPr>
      </w:pPr>
      <w:r w:rsidRPr="00D752C5">
        <w:rPr>
          <w:rFonts w:ascii="Arial" w:hAnsi="Arial" w:cs="Arial"/>
          <w:sz w:val="21"/>
          <w:szCs w:val="21"/>
        </w:rPr>
        <w:t>Продажбата на предметите ќе се објави во дневниот весник</w:t>
      </w:r>
      <w:r w:rsidRPr="00D752C5">
        <w:rPr>
          <w:rFonts w:ascii="Arial" w:hAnsi="Arial" w:cs="Arial"/>
          <w:sz w:val="21"/>
          <w:szCs w:val="21"/>
          <w:lang w:val="en-US"/>
        </w:rPr>
        <w:t xml:space="preserve"> </w:t>
      </w:r>
      <w:r w:rsidRPr="00D752C5">
        <w:rPr>
          <w:rFonts w:ascii="Arial" w:hAnsi="Arial" w:cs="Arial"/>
          <w:sz w:val="21"/>
          <w:szCs w:val="21"/>
        </w:rPr>
        <w:t>Нова Македонија.</w:t>
      </w:r>
    </w:p>
    <w:p w14:paraId="07BFA4E9" w14:textId="77777777" w:rsidR="00132F29" w:rsidRPr="00D752C5" w:rsidRDefault="00132F29" w:rsidP="00132F29">
      <w:pPr>
        <w:spacing w:after="0" w:line="240" w:lineRule="auto"/>
        <w:ind w:firstLine="720"/>
        <w:jc w:val="both"/>
        <w:rPr>
          <w:rFonts w:ascii="Arial" w:hAnsi="Arial" w:cs="Arial"/>
          <w:sz w:val="21"/>
          <w:szCs w:val="21"/>
        </w:rPr>
      </w:pPr>
      <w:r w:rsidRPr="00D752C5">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5E2635B7" w14:textId="77777777" w:rsidR="00132F29" w:rsidRPr="00D752C5" w:rsidRDefault="00132F29" w:rsidP="00132F29">
      <w:pPr>
        <w:spacing w:after="0" w:line="240" w:lineRule="auto"/>
        <w:ind w:firstLine="720"/>
        <w:jc w:val="both"/>
        <w:rPr>
          <w:rFonts w:ascii="Arial" w:hAnsi="Arial" w:cs="Arial"/>
          <w:sz w:val="21"/>
          <w:szCs w:val="21"/>
        </w:rPr>
      </w:pPr>
      <w:r w:rsidRPr="00D752C5">
        <w:rPr>
          <w:rFonts w:ascii="Arial" w:hAnsi="Arial" w:cs="Arial"/>
          <w:sz w:val="21"/>
          <w:szCs w:val="21"/>
        </w:rPr>
        <w:t>Предметите што се ставени на продажба може да се разгледаат со претходна согласност од извршителот.</w:t>
      </w:r>
    </w:p>
    <w:p w14:paraId="7AE79AB9" w14:textId="77777777" w:rsidR="00132F29" w:rsidRPr="00D752C5" w:rsidRDefault="00132F29" w:rsidP="00132F29">
      <w:pPr>
        <w:spacing w:after="0" w:line="240" w:lineRule="auto"/>
        <w:ind w:firstLine="720"/>
        <w:jc w:val="both"/>
        <w:rPr>
          <w:rFonts w:ascii="Arial" w:hAnsi="Arial" w:cs="Arial"/>
          <w:sz w:val="21"/>
          <w:szCs w:val="21"/>
        </w:rPr>
      </w:pPr>
      <w:r w:rsidRPr="00D752C5">
        <w:rPr>
          <w:rFonts w:ascii="Arial" w:hAnsi="Arial" w:cs="Arial"/>
          <w:sz w:val="21"/>
          <w:szCs w:val="21"/>
        </w:rPr>
        <w:t>Овој заклучок се доставува до странките, а на учесниците на надавањето по нивно барање.</w:t>
      </w:r>
    </w:p>
    <w:p w14:paraId="2227A4F8" w14:textId="77777777" w:rsidR="00132F29" w:rsidRPr="00D752C5" w:rsidRDefault="00132F29" w:rsidP="00132F29">
      <w:pPr>
        <w:spacing w:after="0" w:line="240" w:lineRule="auto"/>
        <w:ind w:firstLine="720"/>
        <w:jc w:val="both"/>
        <w:rPr>
          <w:rFonts w:ascii="Arial" w:hAnsi="Arial" w:cs="Arial"/>
          <w:sz w:val="21"/>
          <w:szCs w:val="21"/>
          <w:lang w:val="en-US"/>
        </w:rPr>
      </w:pP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t xml:space="preserve">          </w:t>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r w:rsidRPr="00D752C5">
        <w:rPr>
          <w:rFonts w:ascii="Arial" w:hAnsi="Arial" w:cs="Arial"/>
          <w:sz w:val="21"/>
          <w:szCs w:val="21"/>
        </w:rPr>
        <w:tab/>
      </w:r>
    </w:p>
    <w:p w14:paraId="65F07803" w14:textId="77777777" w:rsidR="00132F29" w:rsidRPr="00D752C5" w:rsidRDefault="00132F29" w:rsidP="00132F29">
      <w:pPr>
        <w:spacing w:after="0" w:line="240" w:lineRule="auto"/>
        <w:ind w:firstLine="720"/>
        <w:jc w:val="both"/>
        <w:rPr>
          <w:rFonts w:ascii="Arial" w:eastAsia="Times New Roman" w:hAnsi="Arial" w:cs="Arial"/>
          <w:sz w:val="21"/>
          <w:szCs w:val="21"/>
        </w:rPr>
      </w:pPr>
    </w:p>
    <w:p w14:paraId="5538F497" w14:textId="77777777" w:rsidR="00132F29" w:rsidRPr="00D752C5" w:rsidRDefault="00132F29" w:rsidP="00132F29">
      <w:pPr>
        <w:spacing w:after="0" w:line="240" w:lineRule="auto"/>
        <w:ind w:firstLine="720"/>
        <w:rPr>
          <w:rFonts w:ascii="Arial" w:hAnsi="Arial" w:cs="Arial"/>
          <w:sz w:val="21"/>
          <w:szCs w:val="21"/>
        </w:rPr>
      </w:pPr>
      <w:r w:rsidRPr="00D752C5">
        <w:rPr>
          <w:rFonts w:ascii="Arial" w:hAnsi="Arial" w:cs="Arial"/>
          <w:sz w:val="21"/>
          <w:szCs w:val="21"/>
        </w:rPr>
        <w:t xml:space="preserve">                                                                                              </w:t>
      </w:r>
      <w:r w:rsidRPr="00D752C5">
        <w:rPr>
          <w:rFonts w:ascii="Arial" w:hAnsi="Arial" w:cs="Arial"/>
          <w:sz w:val="21"/>
          <w:szCs w:val="21"/>
          <w:lang w:val="en-US"/>
        </w:rPr>
        <w:t xml:space="preserve">                       </w:t>
      </w:r>
      <w:r w:rsidRPr="00D752C5">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7"/>
      </w:tblGrid>
      <w:tr w:rsidR="00132F29" w:rsidRPr="00D752C5" w14:paraId="3B9274E4" w14:textId="77777777" w:rsidTr="00132F29">
        <w:trPr>
          <w:trHeight w:val="851"/>
        </w:trPr>
        <w:tc>
          <w:tcPr>
            <w:tcW w:w="4297" w:type="dxa"/>
            <w:hideMark/>
          </w:tcPr>
          <w:p w14:paraId="050C151C" w14:textId="77777777" w:rsidR="00132F29" w:rsidRPr="00D752C5" w:rsidRDefault="00132F29" w:rsidP="00132F29">
            <w:pPr>
              <w:spacing w:after="0" w:line="240" w:lineRule="auto"/>
              <w:jc w:val="center"/>
              <w:rPr>
                <w:rFonts w:ascii="Arial" w:eastAsia="Times New Roman" w:hAnsi="Arial" w:cs="Arial"/>
                <w:sz w:val="21"/>
                <w:szCs w:val="21"/>
              </w:rPr>
            </w:pPr>
            <w:bookmarkStart w:id="11" w:name="OIzvIme"/>
            <w:bookmarkEnd w:id="11"/>
            <w:r w:rsidRPr="00D752C5">
              <w:rPr>
                <w:rFonts w:ascii="Arial" w:eastAsia="Times New Roman" w:hAnsi="Arial" w:cs="Arial"/>
                <w:sz w:val="21"/>
                <w:szCs w:val="21"/>
              </w:rPr>
              <w:t xml:space="preserve">   Зорица Симиќ</w:t>
            </w:r>
            <w:r w:rsidR="00D52A10">
              <w:rPr>
                <w:rFonts w:ascii="Arial" w:eastAsia="Times New Roman" w:hAnsi="Arial" w:cs="Arial"/>
                <w:sz w:val="21"/>
                <w:szCs w:val="21"/>
                <w:lang w:val="en-US"/>
              </w:rPr>
              <w:pict w14:anchorId="4DC25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14:paraId="7C9B1EA0" w14:textId="77777777" w:rsidR="00132F29" w:rsidRPr="00132F29" w:rsidRDefault="00132F29" w:rsidP="00132F29">
      <w:pPr>
        <w:autoSpaceDE w:val="0"/>
        <w:autoSpaceDN w:val="0"/>
        <w:adjustRightInd w:val="0"/>
        <w:spacing w:after="0" w:line="240" w:lineRule="auto"/>
        <w:rPr>
          <w:rFonts w:ascii="Arial" w:hAnsi="Arial" w:cs="Arial"/>
          <w:sz w:val="21"/>
          <w:szCs w:val="21"/>
          <w:lang w:val="en-US"/>
        </w:rPr>
      </w:pPr>
      <w:r w:rsidRPr="00132F29">
        <w:rPr>
          <w:rFonts w:ascii="Arial" w:hAnsi="Arial" w:cs="Arial"/>
          <w:sz w:val="21"/>
          <w:szCs w:val="21"/>
        </w:rPr>
        <w:t>Д.-на</w:t>
      </w:r>
      <w:r w:rsidRPr="00132F29">
        <w:rPr>
          <w:rFonts w:ascii="Arial" w:hAnsi="Arial" w:cs="Arial"/>
          <w:sz w:val="21"/>
          <w:szCs w:val="21"/>
          <w:lang w:val="en-US"/>
        </w:rPr>
        <w:t xml:space="preserve">: </w:t>
      </w:r>
      <w:r w:rsidRPr="00132F29">
        <w:rPr>
          <w:rFonts w:ascii="Arial" w:hAnsi="Arial" w:cs="Arial"/>
          <w:sz w:val="21"/>
          <w:szCs w:val="21"/>
        </w:rPr>
        <w:t xml:space="preserve">должник </w:t>
      </w:r>
    </w:p>
    <w:p w14:paraId="65F2CB1F" w14:textId="77777777" w:rsidR="00132F29" w:rsidRPr="00132F29" w:rsidRDefault="00132F29" w:rsidP="00132F29">
      <w:pPr>
        <w:autoSpaceDE w:val="0"/>
        <w:autoSpaceDN w:val="0"/>
        <w:adjustRightInd w:val="0"/>
        <w:spacing w:after="0" w:line="240" w:lineRule="auto"/>
        <w:rPr>
          <w:rFonts w:ascii="Arial" w:hAnsi="Arial" w:cs="Arial"/>
          <w:sz w:val="21"/>
          <w:szCs w:val="21"/>
        </w:rPr>
      </w:pPr>
      <w:r w:rsidRPr="00132F29">
        <w:rPr>
          <w:rFonts w:ascii="Arial" w:hAnsi="Arial" w:cs="Arial"/>
          <w:sz w:val="21"/>
          <w:szCs w:val="21"/>
          <w:lang w:val="en-US"/>
        </w:rPr>
        <w:t xml:space="preserve">           </w:t>
      </w:r>
      <w:r w:rsidRPr="00132F29">
        <w:rPr>
          <w:rFonts w:ascii="Arial" w:hAnsi="Arial" w:cs="Arial"/>
          <w:sz w:val="21"/>
          <w:szCs w:val="21"/>
        </w:rPr>
        <w:t>доверител</w:t>
      </w:r>
    </w:p>
    <w:p w14:paraId="2E674CCA" w14:textId="77777777" w:rsidR="00132F29" w:rsidRPr="00132F29" w:rsidRDefault="00132F29" w:rsidP="00132F29">
      <w:pPr>
        <w:autoSpaceDE w:val="0"/>
        <w:autoSpaceDN w:val="0"/>
        <w:adjustRightInd w:val="0"/>
        <w:spacing w:after="0" w:line="240" w:lineRule="auto"/>
        <w:rPr>
          <w:rFonts w:ascii="Arial" w:hAnsi="Arial" w:cs="Arial"/>
          <w:sz w:val="21"/>
          <w:szCs w:val="21"/>
        </w:rPr>
      </w:pPr>
      <w:r w:rsidRPr="00132F29">
        <w:rPr>
          <w:rFonts w:ascii="Arial" w:hAnsi="Arial" w:cs="Arial"/>
          <w:sz w:val="21"/>
          <w:szCs w:val="21"/>
        </w:rPr>
        <w:t xml:space="preserve">           архива на извршител</w:t>
      </w:r>
      <w:r w:rsidRPr="00132F29">
        <w:rPr>
          <w:rFonts w:ascii="Arial" w:hAnsi="Arial" w:cs="Arial"/>
          <w:sz w:val="21"/>
          <w:szCs w:val="21"/>
          <w:lang w:val="en-US"/>
        </w:rPr>
        <w:br w:type="textWrapping" w:clear="all"/>
      </w:r>
      <w:r w:rsidRPr="00132F29">
        <w:rPr>
          <w:rFonts w:ascii="Arial" w:hAnsi="Arial" w:cs="Arial"/>
          <w:sz w:val="21"/>
          <w:szCs w:val="21"/>
        </w:rPr>
        <w:t xml:space="preserve">                                                                                                  </w:t>
      </w:r>
    </w:p>
    <w:p w14:paraId="4BF9A3C5" w14:textId="77777777" w:rsidR="00132F29" w:rsidRPr="00132F29" w:rsidRDefault="00132F29" w:rsidP="00132F29">
      <w:pPr>
        <w:autoSpaceDE w:val="0"/>
        <w:autoSpaceDN w:val="0"/>
        <w:adjustRightInd w:val="0"/>
        <w:spacing w:after="0" w:line="240" w:lineRule="auto"/>
        <w:jc w:val="both"/>
        <w:rPr>
          <w:rFonts w:ascii="Arial" w:hAnsi="Arial" w:cs="Arial"/>
          <w:b/>
          <w:bCs/>
          <w:sz w:val="21"/>
          <w:szCs w:val="21"/>
          <w:lang w:val="en-US"/>
        </w:rPr>
      </w:pPr>
      <w:r w:rsidRPr="00132F29">
        <w:rPr>
          <w:rFonts w:ascii="Arial" w:hAnsi="Arial" w:cs="Arial"/>
          <w:b/>
          <w:sz w:val="20"/>
          <w:szCs w:val="21"/>
        </w:rPr>
        <w:t>Правна поука:</w:t>
      </w:r>
      <w:r w:rsidRPr="00132F29">
        <w:rPr>
          <w:rFonts w:ascii="Arial" w:hAnsi="Arial" w:cs="Arial"/>
          <w:sz w:val="20"/>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r w:rsidRPr="00132F29">
        <w:rPr>
          <w:rFonts w:ascii="Arial" w:hAnsi="Arial" w:cs="Arial"/>
          <w:b/>
          <w:bCs/>
          <w:sz w:val="21"/>
          <w:szCs w:val="21"/>
          <w:lang w:val="en-US"/>
        </w:rPr>
        <w:t xml:space="preserve"> </w:t>
      </w:r>
    </w:p>
    <w:p w14:paraId="430C93DC" w14:textId="77777777" w:rsidR="00671D6F" w:rsidRPr="0075695C" w:rsidRDefault="00671D6F" w:rsidP="00671D6F">
      <w:pPr>
        <w:autoSpaceDE w:val="0"/>
        <w:autoSpaceDN w:val="0"/>
        <w:adjustRightInd w:val="0"/>
        <w:spacing w:after="0" w:line="240" w:lineRule="auto"/>
        <w:jc w:val="right"/>
        <w:rPr>
          <w:rFonts w:ascii="Arial" w:hAnsi="Arial" w:cs="Arial"/>
        </w:rPr>
      </w:pPr>
      <w:r>
        <w:rPr>
          <w:rFonts w:ascii="Arial" w:hAnsi="Arial" w:cs="Arial"/>
          <w:sz w:val="20"/>
          <w:szCs w:val="20"/>
        </w:rPr>
        <w:t xml:space="preserve">                                                                                                </w:t>
      </w:r>
    </w:p>
    <w:p w14:paraId="549129D9" w14:textId="77777777"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89392" w14:textId="77777777" w:rsidR="005D1BED" w:rsidRDefault="005D1BED" w:rsidP="001D36B0">
      <w:pPr>
        <w:spacing w:after="0" w:line="240" w:lineRule="auto"/>
      </w:pPr>
      <w:r>
        <w:separator/>
      </w:r>
    </w:p>
  </w:endnote>
  <w:endnote w:type="continuationSeparator" w:id="0">
    <w:p w14:paraId="51AA1244" w14:textId="77777777" w:rsidR="005D1BED" w:rsidRDefault="005D1BED" w:rsidP="001D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09090" w14:textId="77777777" w:rsidR="00132F29" w:rsidRPr="001D36B0" w:rsidRDefault="00132F29" w:rsidP="001D36B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D752C5">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DAB5D" w14:textId="77777777" w:rsidR="005D1BED" w:rsidRDefault="005D1BED" w:rsidP="001D36B0">
      <w:pPr>
        <w:spacing w:after="0" w:line="240" w:lineRule="auto"/>
      </w:pPr>
      <w:r>
        <w:separator/>
      </w:r>
    </w:p>
  </w:footnote>
  <w:footnote w:type="continuationSeparator" w:id="0">
    <w:p w14:paraId="50F27309" w14:textId="77777777" w:rsidR="005D1BED" w:rsidRDefault="005D1BED" w:rsidP="001D3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F47FC"/>
    <w:rsid w:val="00132F29"/>
    <w:rsid w:val="001D36B0"/>
    <w:rsid w:val="002233F5"/>
    <w:rsid w:val="00265BA5"/>
    <w:rsid w:val="00285794"/>
    <w:rsid w:val="003134CE"/>
    <w:rsid w:val="003201EB"/>
    <w:rsid w:val="00336CE8"/>
    <w:rsid w:val="00357A3C"/>
    <w:rsid w:val="003A33AE"/>
    <w:rsid w:val="003A367B"/>
    <w:rsid w:val="003B4401"/>
    <w:rsid w:val="00485017"/>
    <w:rsid w:val="004E548A"/>
    <w:rsid w:val="00583CFF"/>
    <w:rsid w:val="005961D3"/>
    <w:rsid w:val="005D1BED"/>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619AE"/>
    <w:rsid w:val="00997D80"/>
    <w:rsid w:val="00B15047"/>
    <w:rsid w:val="00B97B70"/>
    <w:rsid w:val="00C0270B"/>
    <w:rsid w:val="00C41163"/>
    <w:rsid w:val="00C8150C"/>
    <w:rsid w:val="00C901BD"/>
    <w:rsid w:val="00D204EC"/>
    <w:rsid w:val="00D52A10"/>
    <w:rsid w:val="00D752C5"/>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EF3A"/>
  <w15:docId w15:val="{D875355C-2081-4C2B-BA03-F3C80A6C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1D3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6B0"/>
    <w:rPr>
      <w:sz w:val="22"/>
      <w:szCs w:val="22"/>
      <w:lang w:eastAsia="en-US"/>
    </w:rPr>
  </w:style>
  <w:style w:type="paragraph" w:styleId="Footer">
    <w:name w:val="footer"/>
    <w:basedOn w:val="Normal"/>
    <w:link w:val="FooterChar"/>
    <w:uiPriority w:val="99"/>
    <w:semiHidden/>
    <w:unhideWhenUsed/>
    <w:rsid w:val="001D36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36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4400">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244460441">
      <w:bodyDiv w:val="1"/>
      <w:marLeft w:val="0"/>
      <w:marRight w:val="0"/>
      <w:marTop w:val="0"/>
      <w:marBottom w:val="0"/>
      <w:divBdr>
        <w:top w:val="none" w:sz="0" w:space="0" w:color="auto"/>
        <w:left w:val="none" w:sz="0" w:space="0" w:color="auto"/>
        <w:bottom w:val="none" w:sz="0" w:space="0" w:color="auto"/>
        <w:right w:val="none" w:sz="0" w:space="0" w:color="auto"/>
      </w:divBdr>
    </w:div>
    <w:div w:id="432825841">
      <w:bodyDiv w:val="1"/>
      <w:marLeft w:val="0"/>
      <w:marRight w:val="0"/>
      <w:marTop w:val="0"/>
      <w:marBottom w:val="0"/>
      <w:divBdr>
        <w:top w:val="none" w:sz="0" w:space="0" w:color="auto"/>
        <w:left w:val="none" w:sz="0" w:space="0" w:color="auto"/>
        <w:bottom w:val="none" w:sz="0" w:space="0" w:color="auto"/>
        <w:right w:val="none" w:sz="0" w:space="0" w:color="auto"/>
      </w:divBdr>
    </w:div>
    <w:div w:id="1757626560">
      <w:bodyDiv w:val="1"/>
      <w:marLeft w:val="0"/>
      <w:marRight w:val="0"/>
      <w:marTop w:val="0"/>
      <w:marBottom w:val="0"/>
      <w:divBdr>
        <w:top w:val="none" w:sz="0" w:space="0" w:color="auto"/>
        <w:left w:val="none" w:sz="0" w:space="0" w:color="auto"/>
        <w:bottom w:val="none" w:sz="0" w:space="0" w:color="auto"/>
        <w:right w:val="none" w:sz="0" w:space="0" w:color="auto"/>
      </w:divBdr>
    </w:div>
    <w:div w:id="20219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2024-12-25T10:49:00Z</cp:lastPrinted>
  <dcterms:created xsi:type="dcterms:W3CDTF">2024-12-25T14:25:00Z</dcterms:created>
  <dcterms:modified xsi:type="dcterms:W3CDTF">2024-12-25T14:25:00Z</dcterms:modified>
</cp:coreProperties>
</file>