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530F3D">
        <w:tc>
          <w:tcPr>
            <w:tcW w:w="6204" w:type="dxa"/>
            <w:hideMark/>
          </w:tcPr>
          <w:p w:rsidR="00823825" w:rsidRPr="00DB4229" w:rsidRDefault="00823825" w:rsidP="00530F3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530F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530F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530F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530F3D">
        <w:tc>
          <w:tcPr>
            <w:tcW w:w="6204" w:type="dxa"/>
            <w:hideMark/>
          </w:tcPr>
          <w:p w:rsidR="00823825" w:rsidRPr="00DB4229" w:rsidRDefault="00823825" w:rsidP="00530F3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530F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530F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530F3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530F3D">
        <w:tc>
          <w:tcPr>
            <w:tcW w:w="6204" w:type="dxa"/>
            <w:hideMark/>
          </w:tcPr>
          <w:p w:rsidR="00823825" w:rsidRPr="00DB4229" w:rsidRDefault="00116C47" w:rsidP="00530F3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Дејан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Костовски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530F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530F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530F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530F3D">
        <w:tc>
          <w:tcPr>
            <w:tcW w:w="6204" w:type="dxa"/>
            <w:hideMark/>
          </w:tcPr>
          <w:p w:rsidR="00823825" w:rsidRPr="00DB4229" w:rsidRDefault="00823825" w:rsidP="00530F3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530F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530F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530F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530F3D">
        <w:tc>
          <w:tcPr>
            <w:tcW w:w="6204" w:type="dxa"/>
            <w:hideMark/>
          </w:tcPr>
          <w:p w:rsidR="00823825" w:rsidRPr="00DB4229" w:rsidRDefault="00823825" w:rsidP="00530F3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530F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530F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530F3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116C47">
              <w:rPr>
                <w:rFonts w:ascii="Arial" w:eastAsia="Times New Roman" w:hAnsi="Arial" w:cs="Arial"/>
                <w:b/>
                <w:lang w:val="en-US"/>
              </w:rPr>
              <w:t>712/2024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530F3D">
        <w:tc>
          <w:tcPr>
            <w:tcW w:w="6204" w:type="dxa"/>
            <w:hideMark/>
          </w:tcPr>
          <w:p w:rsidR="00823825" w:rsidRPr="00DB4229" w:rsidRDefault="00116C47" w:rsidP="00530F3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6" w:type="dxa"/>
          </w:tcPr>
          <w:p w:rsidR="00823825" w:rsidRPr="00DB4229" w:rsidRDefault="00823825" w:rsidP="00530F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530F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530F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530F3D">
        <w:tc>
          <w:tcPr>
            <w:tcW w:w="6204" w:type="dxa"/>
            <w:hideMark/>
          </w:tcPr>
          <w:p w:rsidR="00823825" w:rsidRPr="00DB4229" w:rsidRDefault="00116C47" w:rsidP="00530F3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.„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Партизанска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“ бр.1 - лок.4,17 /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Охрид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530F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530F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530F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530F3D">
        <w:tc>
          <w:tcPr>
            <w:tcW w:w="6204" w:type="dxa"/>
            <w:hideMark/>
          </w:tcPr>
          <w:p w:rsidR="00823825" w:rsidRPr="00DB4229" w:rsidRDefault="00116C47" w:rsidP="00530F3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046/280-314; 072/302-430</w:t>
            </w:r>
          </w:p>
        </w:tc>
        <w:tc>
          <w:tcPr>
            <w:tcW w:w="566" w:type="dxa"/>
          </w:tcPr>
          <w:p w:rsidR="00823825" w:rsidRPr="00DB4229" w:rsidRDefault="00823825" w:rsidP="00530F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530F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530F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116C47" w:rsidRDefault="00116C47" w:rsidP="00116C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 xml:space="preserve">Дејан Костовски од </w:t>
      </w:r>
      <w:bookmarkStart w:id="6" w:name="Adresa"/>
      <w:bookmarkEnd w:id="6"/>
      <w:r>
        <w:rPr>
          <w:rFonts w:ascii="Arial" w:hAnsi="Arial" w:cs="Arial"/>
        </w:rPr>
        <w:t xml:space="preserve">Охрид, ул.„Партизанска“ бр.1 - лок.4,17 / Охрид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>доверителот</w:t>
      </w:r>
      <w:r w:rsidR="00E03F3A">
        <w:rPr>
          <w:rFonts w:ascii="Arial" w:hAnsi="Arial" w:cs="Arial"/>
        </w:rPr>
        <w:t>-заложен доверител</w:t>
      </w:r>
      <w:r>
        <w:rPr>
          <w:rFonts w:ascii="Arial" w:hAnsi="Arial" w:cs="Arial"/>
        </w:rPr>
        <w:t xml:space="preserve"> Влатко Крстаноски од </w:t>
      </w:r>
      <w:bookmarkStart w:id="8" w:name="DovGrad1"/>
      <w:bookmarkEnd w:id="8"/>
      <w:r>
        <w:rPr>
          <w:rFonts w:ascii="Arial" w:hAnsi="Arial" w:cs="Arial"/>
        </w:rPr>
        <w:t>Охрид</w:t>
      </w:r>
      <w:bookmarkStart w:id="9" w:name="opis_edb1"/>
      <w:bookmarkStart w:id="10" w:name="edb1"/>
      <w:bookmarkEnd w:id="9"/>
      <w:bookmarkEnd w:id="10"/>
      <w:r>
        <w:rPr>
          <w:rFonts w:ascii="Arial" w:hAnsi="Arial" w:cs="Arial"/>
        </w:rPr>
        <w:t xml:space="preserve"> </w:t>
      </w:r>
      <w:bookmarkStart w:id="11" w:name="opis_sed1"/>
      <w:bookmarkEnd w:id="11"/>
      <w:r>
        <w:rPr>
          <w:rFonts w:ascii="Arial" w:hAnsi="Arial" w:cs="Arial"/>
        </w:rPr>
        <w:t xml:space="preserve">и живеалиште на </w:t>
      </w:r>
      <w:bookmarkStart w:id="12" w:name="adresa1"/>
      <w:bookmarkEnd w:id="12"/>
      <w:r>
        <w:rPr>
          <w:rFonts w:ascii="Arial" w:hAnsi="Arial" w:cs="Arial"/>
        </w:rPr>
        <w:t>ул.„7-ми Ноември“ бр.186 преку полномошник Адвокат Александар Кичеец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>
        <w:rPr>
          <w:rFonts w:ascii="Arial" w:hAnsi="Arial" w:cs="Arial"/>
        </w:rPr>
        <w:t xml:space="preserve">засновано на извршната исправа </w:t>
      </w:r>
      <w:bookmarkStart w:id="17" w:name="IzvIsprava"/>
      <w:bookmarkEnd w:id="17"/>
      <w:r>
        <w:rPr>
          <w:rFonts w:ascii="Arial" w:hAnsi="Arial" w:cs="Arial"/>
        </w:rPr>
        <w:t xml:space="preserve">ОДУ бр.876/23 од 25.09.2023 година на Нотар Васко Паскали од Охрид, против </w:t>
      </w:r>
      <w:bookmarkStart w:id="18" w:name="Dolznik1"/>
      <w:bookmarkEnd w:id="18"/>
      <w:r>
        <w:rPr>
          <w:rFonts w:ascii="Arial" w:hAnsi="Arial" w:cs="Arial"/>
        </w:rPr>
        <w:t>должникот</w:t>
      </w:r>
      <w:r w:rsidR="00E03F3A">
        <w:rPr>
          <w:rFonts w:ascii="Arial" w:hAnsi="Arial" w:cs="Arial"/>
        </w:rPr>
        <w:t>-заложен должник</w:t>
      </w:r>
      <w:r>
        <w:rPr>
          <w:rFonts w:ascii="Arial" w:hAnsi="Arial" w:cs="Arial"/>
        </w:rPr>
        <w:t xml:space="preserve">Елвис Далип од </w:t>
      </w:r>
      <w:bookmarkStart w:id="19" w:name="DolzGrad1"/>
      <w:bookmarkEnd w:id="19"/>
      <w:r>
        <w:rPr>
          <w:rFonts w:ascii="Arial" w:hAnsi="Arial" w:cs="Arial"/>
        </w:rPr>
        <w:t>Охрид</w:t>
      </w:r>
      <w:bookmarkStart w:id="20" w:name="opis_edb1_dolz"/>
      <w:bookmarkStart w:id="21" w:name="edb1_dolz"/>
      <w:bookmarkEnd w:id="20"/>
      <w:bookmarkEnd w:id="21"/>
      <w:r>
        <w:rPr>
          <w:rFonts w:ascii="Arial" w:hAnsi="Arial" w:cs="Arial"/>
          <w:lang w:val="ru-RU"/>
        </w:rPr>
        <w:t xml:space="preserve"> </w:t>
      </w:r>
      <w:bookmarkStart w:id="22" w:name="embs_dolz"/>
      <w:bookmarkStart w:id="23" w:name="opis_sed1_dolz"/>
      <w:bookmarkEnd w:id="22"/>
      <w:bookmarkEnd w:id="23"/>
      <w:r>
        <w:rPr>
          <w:rFonts w:ascii="Arial" w:hAnsi="Arial" w:cs="Arial"/>
          <w:lang w:val="ru-RU"/>
        </w:rPr>
        <w:t xml:space="preserve">и живеалиште на </w:t>
      </w:r>
      <w:bookmarkStart w:id="24" w:name="adresa1_dolz"/>
      <w:bookmarkEnd w:id="24"/>
      <w:r>
        <w:rPr>
          <w:rFonts w:ascii="Arial" w:hAnsi="Arial" w:cs="Arial"/>
        </w:rPr>
        <w:t xml:space="preserve">ул.,,Беќир Алириза“ бр.76, </w:t>
      </w:r>
      <w:bookmarkStart w:id="25" w:name="Dolznik2"/>
      <w:bookmarkEnd w:id="25"/>
      <w:r>
        <w:rPr>
          <w:rFonts w:ascii="Arial" w:hAnsi="Arial" w:cs="Arial"/>
        </w:rPr>
        <w:t xml:space="preserve">за спроведување на извршување во вредност </w:t>
      </w:r>
      <w:bookmarkStart w:id="26" w:name="VredPredmet"/>
      <w:bookmarkEnd w:id="26"/>
      <w:r>
        <w:rPr>
          <w:rFonts w:ascii="Arial" w:hAnsi="Arial" w:cs="Arial"/>
        </w:rPr>
        <w:t xml:space="preserve">1.460.000,00 денари на ден </w:t>
      </w:r>
      <w:bookmarkStart w:id="27" w:name="DatumIzdava"/>
      <w:bookmarkEnd w:id="27"/>
      <w:r w:rsidR="00530F3D">
        <w:rPr>
          <w:rFonts w:ascii="Arial" w:hAnsi="Arial" w:cs="Arial"/>
        </w:rPr>
        <w:t>03</w:t>
      </w:r>
      <w:r>
        <w:rPr>
          <w:rFonts w:ascii="Arial" w:hAnsi="Arial" w:cs="Arial"/>
        </w:rPr>
        <w:t>.</w:t>
      </w:r>
      <w:r w:rsidR="00530F3D">
        <w:rPr>
          <w:rFonts w:ascii="Arial" w:hAnsi="Arial" w:cs="Arial"/>
        </w:rPr>
        <w:t>1</w:t>
      </w:r>
      <w:r>
        <w:rPr>
          <w:rFonts w:ascii="Arial" w:hAnsi="Arial" w:cs="Arial"/>
        </w:rPr>
        <w:t>0.2024 година го донесува следниот:</w:t>
      </w:r>
    </w:p>
    <w:p w:rsidR="00116C47" w:rsidRDefault="00116C47" w:rsidP="00116C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116C47" w:rsidRDefault="00116C47" w:rsidP="00116C4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:rsidR="00116C47" w:rsidRDefault="00116C47" w:rsidP="00116C4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УСНА ЈАВНА ПРОДАЖБА</w:t>
      </w:r>
    </w:p>
    <w:p w:rsidR="00116C47" w:rsidRDefault="00116C47" w:rsidP="00116C4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:rsidR="00116C47" w:rsidRDefault="00116C47" w:rsidP="00116C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116C47" w:rsidRDefault="00116C47" w:rsidP="00116C47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СЕ ОПРЕДЕЛУВА </w:t>
      </w:r>
      <w:r>
        <w:rPr>
          <w:rFonts w:ascii="Arial" w:eastAsia="Times New Roman" w:hAnsi="Arial" w:cs="Arial"/>
          <w:b/>
        </w:rPr>
        <w:t>в</w:t>
      </w:r>
      <w:r w:rsidR="00530F3D">
        <w:rPr>
          <w:rFonts w:ascii="Arial" w:eastAsia="Times New Roman" w:hAnsi="Arial" w:cs="Arial"/>
          <w:b/>
        </w:rPr>
        <w:t>тор</w:t>
      </w:r>
      <w:r>
        <w:rPr>
          <w:rFonts w:ascii="Arial" w:eastAsia="Times New Roman" w:hAnsi="Arial" w:cs="Arial"/>
          <w:b/>
        </w:rPr>
        <w:t>а</w:t>
      </w:r>
      <w:r>
        <w:rPr>
          <w:rFonts w:ascii="Arial" w:eastAsia="Times New Roman" w:hAnsi="Arial" w:cs="Arial"/>
        </w:rPr>
        <w:t xml:space="preserve"> продажба со усно јавно наддавање на недвижност запишана во </w:t>
      </w:r>
      <w:r>
        <w:rPr>
          <w:rFonts w:ascii="Arial" w:eastAsia="Times New Roman" w:hAnsi="Arial" w:cs="Arial"/>
          <w:b/>
        </w:rPr>
        <w:t>имотен лист број 67028 КО Охрид 3</w:t>
      </w:r>
      <w:r>
        <w:rPr>
          <w:rFonts w:ascii="Arial" w:eastAsia="Times New Roman" w:hAnsi="Arial" w:cs="Arial"/>
        </w:rPr>
        <w:t xml:space="preserve"> и тоа:</w:t>
      </w:r>
    </w:p>
    <w:p w:rsidR="00116C47" w:rsidRDefault="00116C47" w:rsidP="00116C47">
      <w:pPr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u w:val="single"/>
        </w:rPr>
        <w:t>Лист „Б“</w:t>
      </w:r>
      <w:r>
        <w:rPr>
          <w:rFonts w:ascii="Arial" w:hAnsi="Arial" w:cs="Arial"/>
          <w:b/>
        </w:rPr>
        <w:t>:</w:t>
      </w:r>
    </w:p>
    <w:p w:rsidR="00116C47" w:rsidRDefault="00116C47" w:rsidP="00116C4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 КП бр.14470, Викано место/улица ГОЦЕ ДЕЛЧЕВ, катастарска култура ГЗ ЗПЗ 1, површина 37 м2, сопственост.</w:t>
      </w:r>
    </w:p>
    <w:p w:rsidR="00116C47" w:rsidRDefault="00116C47" w:rsidP="00116C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116C47" w:rsidRDefault="00116C47" w:rsidP="00116C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lang w:val="ru-RU"/>
        </w:rPr>
        <w:tab/>
      </w:r>
      <w:r>
        <w:rPr>
          <w:rFonts w:ascii="Arial" w:hAnsi="Arial" w:cs="Arial"/>
          <w:b/>
          <w:u w:val="single"/>
          <w:lang w:val="ru-RU"/>
        </w:rPr>
        <w:t>Лист „В“</w:t>
      </w:r>
      <w:r>
        <w:rPr>
          <w:rFonts w:ascii="Arial" w:hAnsi="Arial" w:cs="Arial"/>
          <w:b/>
          <w:lang w:val="ru-RU"/>
        </w:rPr>
        <w:t>:</w:t>
      </w:r>
    </w:p>
    <w:p w:rsidR="00116C47" w:rsidRDefault="00116C47" w:rsidP="00116C4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 КП бр.14470, Адреса (улица и куќен број на зграда) ГОЦЕ ДЕЛЧЕВ 143, бр. на зграда/друг објект 1, намена на згр. преземена при конверзија на податоците од стариот ел. систем А1-1, кат ПР, намена на посебен/заеднички дел од зграда СТ, внатрешна површина 28 м2, сопственост;</w:t>
      </w:r>
    </w:p>
    <w:p w:rsidR="00116C47" w:rsidRDefault="00116C47" w:rsidP="00116C4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 КП бр.14470, Адреса (улица и куќен број на зграда) ГОЦЕ ДЕЛЧЕВ бр.143, бр. на зграда/друг објект 1, намена на згр. преземена при конверзија на податоците од стариот ел. систем А1-1, влез 1, кат 1, број 3, намена на посебен/заеднички дел од зграда ХС, внатрешна површина 11 м2, сопственост,</w:t>
      </w:r>
    </w:p>
    <w:p w:rsidR="00116C47" w:rsidRDefault="00116C47" w:rsidP="00116C4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 КП бр.14470, Адреса (улица и куќен број на зграда) ГОЦЕ ДЕЛЧЕВ бр.143, бр. на зграда/друг објект 1, намена на згр. преземена при конверзија на податоците од стариот ел. систем А1-1, влез 1, кат К 1, број 2, намена на посебен/заеднички дел од зграда ПП, внатрешна површина 4 м2, сопственост,</w:t>
      </w:r>
    </w:p>
    <w:p w:rsidR="00116C47" w:rsidRDefault="00116C47" w:rsidP="00116C4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 КП бр.14470, Адреса (улица и куќен број на зграда) ГОЦЕ ДЕЛЧЕВ бр.143, бр. на зграда/друг објект 1, намена на згр. преземена при конверзија на податоците од стариот ел. систем А1-1, влез 1, кат К 1, број 2, намена на посебен/заеднички дел од зграда СТ, внатрешна површина 17 м2, сопственост,</w:t>
      </w:r>
    </w:p>
    <w:p w:rsidR="00116C47" w:rsidRDefault="00116C47" w:rsidP="00116C4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 КП бр.14470, Адреса (улица и куќен број на зграда) ГОЦЕ ДЕЛЧЕВ бр.143, бр. на зграда/друг објект 1, намена на згр. преземена при конверзија на податоците од стариот ел. систем А1-1, влез 1, кат МА, број 3, намена на посебен/заеднички дел од зграда ПП, внатрешна површина 8 м2, сопственост,</w:t>
      </w:r>
    </w:p>
    <w:p w:rsidR="00116C47" w:rsidRDefault="00116C47" w:rsidP="00116C4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 КП бр.14470, Адреса (улица и куќен број на зграда) ГОЦЕ ДЕЛЧЕВ бр.143, бр. на зграда/друг објект 1, намена на згр. преземена при конверзија на податоците од стариот ел. систем А1-1, влез 1, кат МА, број 3, намена на посебен/заеднички дел од зграда СТ, внатрешна површина 30 м2, сопственост,</w:t>
      </w:r>
    </w:p>
    <w:p w:rsidR="00116C47" w:rsidRDefault="00116C47" w:rsidP="00116C47">
      <w:pPr>
        <w:jc w:val="both"/>
        <w:rPr>
          <w:rFonts w:ascii="Arial" w:eastAsia="Times New Roman" w:hAnsi="Arial" w:cs="Arial"/>
          <w:lang w:val="en-US"/>
        </w:rPr>
      </w:pPr>
      <w:r>
        <w:rPr>
          <w:rFonts w:ascii="Arial" w:hAnsi="Arial" w:cs="Arial"/>
        </w:rPr>
        <w:t>сопственост на должникот-заложен должник Елвис Далип од Охрид.</w:t>
      </w:r>
    </w:p>
    <w:p w:rsidR="00116C47" w:rsidRDefault="00116C47" w:rsidP="00116C4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 w:rsidR="00530F3D">
        <w:rPr>
          <w:rFonts w:ascii="Arial" w:eastAsia="Times New Roman" w:hAnsi="Arial" w:cs="Arial"/>
          <w:b/>
        </w:rPr>
        <w:t>31</w:t>
      </w:r>
      <w:r>
        <w:rPr>
          <w:rFonts w:ascii="Arial" w:eastAsia="Times New Roman" w:hAnsi="Arial" w:cs="Arial"/>
          <w:b/>
        </w:rPr>
        <w:t>.10.2024 година во 10:00 часот</w:t>
      </w:r>
      <w:r>
        <w:rPr>
          <w:rFonts w:ascii="Arial" w:eastAsia="Times New Roman" w:hAnsi="Arial" w:cs="Arial"/>
        </w:rPr>
        <w:t xml:space="preserve"> во просториите на извршител Дејан Костовски – ул.„Партизанска“ бр.1 локал 4, 17 во Охрид. </w:t>
      </w:r>
    </w:p>
    <w:p w:rsidR="000B38A5" w:rsidRDefault="00116C47" w:rsidP="000B38A5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lastRenderedPageBreak/>
        <w:t>Почетната вредност на недвижноста</w:t>
      </w:r>
      <w:r w:rsidR="000B38A5">
        <w:rPr>
          <w:rFonts w:ascii="Arial" w:eastAsia="Times New Roman" w:hAnsi="Arial" w:cs="Arial"/>
        </w:rPr>
        <w:t xml:space="preserve"> на втората усна јавна продажба по предлог на заложниот доверител </w:t>
      </w:r>
      <w:r>
        <w:rPr>
          <w:rFonts w:ascii="Arial" w:eastAsia="Times New Roman" w:hAnsi="Arial" w:cs="Arial"/>
          <w:b/>
        </w:rPr>
        <w:t xml:space="preserve">изнесува </w:t>
      </w:r>
      <w:r w:rsidR="000B38A5">
        <w:rPr>
          <w:rFonts w:ascii="Arial" w:eastAsia="Times New Roman" w:hAnsi="Arial" w:cs="Arial"/>
          <w:b/>
        </w:rPr>
        <w:t>3.228.550</w:t>
      </w:r>
      <w:r>
        <w:rPr>
          <w:rFonts w:ascii="Arial" w:eastAsia="Times New Roman" w:hAnsi="Arial" w:cs="Arial"/>
          <w:b/>
          <w:lang w:val="ru-RU"/>
        </w:rPr>
        <w:t xml:space="preserve">,00 </w:t>
      </w:r>
      <w:r>
        <w:rPr>
          <w:rFonts w:ascii="Arial" w:eastAsia="Times New Roman" w:hAnsi="Arial" w:cs="Arial"/>
          <w:b/>
        </w:rPr>
        <w:t>денари</w:t>
      </w:r>
      <w:r>
        <w:rPr>
          <w:rFonts w:ascii="Arial" w:eastAsia="Times New Roman" w:hAnsi="Arial" w:cs="Arial"/>
        </w:rPr>
        <w:t xml:space="preserve">, под која недвижноста не може да се продаде на </w:t>
      </w:r>
      <w:r w:rsidR="000B38A5">
        <w:rPr>
          <w:rFonts w:ascii="Arial" w:eastAsia="Times New Roman" w:hAnsi="Arial" w:cs="Arial"/>
        </w:rPr>
        <w:t>второто</w:t>
      </w:r>
      <w:r>
        <w:rPr>
          <w:rFonts w:ascii="Arial" w:eastAsia="Times New Roman" w:hAnsi="Arial" w:cs="Arial"/>
        </w:rPr>
        <w:t xml:space="preserve"> јавно наддавање</w:t>
      </w:r>
      <w:r w:rsidR="000B38A5">
        <w:rPr>
          <w:rFonts w:ascii="Arial" w:eastAsia="Times New Roman" w:hAnsi="Arial" w:cs="Arial"/>
        </w:rPr>
        <w:t>.</w:t>
      </w:r>
    </w:p>
    <w:p w:rsidR="00116C47" w:rsidRDefault="00116C47" w:rsidP="00116C47">
      <w:pPr>
        <w:spacing w:after="0" w:line="240" w:lineRule="auto"/>
        <w:ind w:left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Недвижноста е оптоварена со следните товари и службености:</w:t>
      </w:r>
    </w:p>
    <w:p w:rsidR="00116C47" w:rsidRDefault="00116C47" w:rsidP="00116C4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залог врз основа на </w:t>
      </w:r>
      <w:r w:rsidR="00E03F3A">
        <w:rPr>
          <w:rFonts w:ascii="Arial" w:eastAsia="Times New Roman" w:hAnsi="Arial" w:cs="Arial"/>
        </w:rPr>
        <w:t>Солемнизација на приватна исправа-договор за заем на парични средства со воспоставување заложно право-хипотека врз недвижност</w:t>
      </w:r>
      <w:r>
        <w:rPr>
          <w:rFonts w:ascii="Arial" w:eastAsia="Times New Roman" w:hAnsi="Arial" w:cs="Arial"/>
        </w:rPr>
        <w:t xml:space="preserve"> ОДУ бр.876/23 од 25.09.2023 год. од Нотар Васко Паскали Охрид;</w:t>
      </w:r>
    </w:p>
    <w:p w:rsidR="00116C47" w:rsidRDefault="00116C47" w:rsidP="00116C4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врз недвижност И.бр.712/2024 од 17.07.2024 год. на извршител Дејан Костовски;</w:t>
      </w:r>
    </w:p>
    <w:p w:rsidR="00116C47" w:rsidRDefault="00116C47" w:rsidP="00116C4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  <w:lang w:val="en-US"/>
        </w:rPr>
        <w:t>Налог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за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извршување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кај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пристапување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кон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извршување</w:t>
      </w:r>
      <w:proofErr w:type="spellEnd"/>
      <w:r>
        <w:rPr>
          <w:rFonts w:ascii="Arial" w:eastAsia="Times New Roman" w:hAnsi="Arial" w:cs="Arial"/>
          <w:lang w:val="en-US"/>
        </w:rPr>
        <w:t xml:space="preserve"> И.бр.712/2024 </w:t>
      </w:r>
      <w:proofErr w:type="spellStart"/>
      <w:r>
        <w:rPr>
          <w:rFonts w:ascii="Arial" w:eastAsia="Times New Roman" w:hAnsi="Arial" w:cs="Arial"/>
          <w:lang w:val="en-US"/>
        </w:rPr>
        <w:t>од</w:t>
      </w:r>
      <w:proofErr w:type="spellEnd"/>
      <w:r>
        <w:rPr>
          <w:rFonts w:ascii="Arial" w:eastAsia="Times New Roman" w:hAnsi="Arial" w:cs="Arial"/>
          <w:lang w:val="en-US"/>
        </w:rPr>
        <w:t xml:space="preserve"> 17.07.2024 </w:t>
      </w:r>
      <w:proofErr w:type="spellStart"/>
      <w:r>
        <w:rPr>
          <w:rFonts w:ascii="Arial" w:eastAsia="Times New Roman" w:hAnsi="Arial" w:cs="Arial"/>
          <w:lang w:val="en-US"/>
        </w:rPr>
        <w:t>год</w:t>
      </w:r>
      <w:proofErr w:type="spellEnd"/>
      <w:r>
        <w:rPr>
          <w:rFonts w:ascii="Arial" w:eastAsia="Times New Roman" w:hAnsi="Arial" w:cs="Arial"/>
          <w:lang w:val="en-US"/>
        </w:rPr>
        <w:t xml:space="preserve">. </w:t>
      </w:r>
      <w:r>
        <w:rPr>
          <w:rFonts w:ascii="Arial" w:eastAsia="Times New Roman" w:hAnsi="Arial" w:cs="Arial"/>
        </w:rPr>
        <w:t>н</w:t>
      </w:r>
      <w:r>
        <w:rPr>
          <w:rFonts w:ascii="Arial" w:eastAsia="Times New Roman" w:hAnsi="Arial" w:cs="Arial"/>
          <w:lang w:val="en-US"/>
        </w:rPr>
        <w:t xml:space="preserve">а </w:t>
      </w:r>
      <w:r>
        <w:rPr>
          <w:rFonts w:ascii="Arial" w:eastAsia="Times New Roman" w:hAnsi="Arial" w:cs="Arial"/>
        </w:rPr>
        <w:t>извршител Дејан Костовски</w:t>
      </w:r>
    </w:p>
    <w:p w:rsidR="00116C47" w:rsidRDefault="00116C47" w:rsidP="00116C4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116C47" w:rsidRDefault="00116C47" w:rsidP="00116C4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116C47" w:rsidRDefault="00116C47" w:rsidP="00116C47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Дејан Костовски со бр.</w:t>
      </w:r>
      <w:r>
        <w:rPr>
          <w:rFonts w:ascii="Arial" w:eastAsia="Times New Roman" w:hAnsi="Arial" w:cs="Arial"/>
          <w:lang w:val="ru-RU"/>
        </w:rPr>
        <w:t xml:space="preserve">300010000197382 </w:t>
      </w:r>
      <w:r>
        <w:rPr>
          <w:rFonts w:ascii="Arial" w:eastAsia="Times New Roman" w:hAnsi="Arial" w:cs="Arial"/>
        </w:rPr>
        <w:t xml:space="preserve">која се води во Комерцијална банка АД Скопје и даночен број МК5020022505296, заклучно со </w:t>
      </w:r>
      <w:r w:rsidR="00E03F3A">
        <w:rPr>
          <w:rFonts w:ascii="Arial" w:eastAsia="Times New Roman" w:hAnsi="Arial" w:cs="Arial"/>
        </w:rPr>
        <w:t>30</w:t>
      </w:r>
      <w:r>
        <w:rPr>
          <w:rFonts w:ascii="Arial" w:eastAsia="Times New Roman" w:hAnsi="Arial" w:cs="Arial"/>
        </w:rPr>
        <w:t>.10.2024 година, со назнака „гаранција за учество на лицитација И.бр.712/2024“. Доказ за извршена уплата на име гаранција е Извод од посебната сметка на Извршителот.</w:t>
      </w:r>
    </w:p>
    <w:p w:rsidR="00116C47" w:rsidRDefault="00116C47" w:rsidP="00116C4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116C47" w:rsidRDefault="00116C47" w:rsidP="00116C4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Најповолниот понудувач - купувач на недвижноста е должен да ја положи вкупната цена на недвижноста, во рок од 15 (петнаесет)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116C47" w:rsidRDefault="00116C47" w:rsidP="00116C4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Даноците и другите издатоци во врска со продажбата на недвижноста, паѓаат на товар на купувачот.</w:t>
      </w:r>
    </w:p>
    <w:p w:rsidR="00116C47" w:rsidRDefault="00116C47" w:rsidP="00116C4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Овој заклучок ќе се објави во дневен весник „Нова Македонија“</w:t>
      </w:r>
      <w:r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на извршители на РСМ</w:t>
      </w:r>
      <w:r>
        <w:rPr>
          <w:rFonts w:ascii="Arial" w:eastAsia="Times New Roman" w:hAnsi="Arial" w:cs="Arial"/>
        </w:rPr>
        <w:t>.</w:t>
      </w:r>
    </w:p>
    <w:p w:rsidR="00226087" w:rsidRPr="00823825" w:rsidRDefault="00116C47" w:rsidP="00B0438D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="00226087" w:rsidRPr="00823825">
        <w:rPr>
          <w:rFonts w:ascii="Arial" w:hAnsi="Arial" w:cs="Arial"/>
        </w:rPr>
        <w:tab/>
      </w:r>
      <w:r w:rsidR="00226087" w:rsidRPr="00823825">
        <w:rPr>
          <w:rFonts w:ascii="Arial" w:hAnsi="Arial" w:cs="Arial"/>
        </w:rPr>
        <w:tab/>
        <w:t xml:space="preserve">        </w:t>
      </w:r>
      <w:r w:rsidR="00226087" w:rsidRPr="00823825">
        <w:rPr>
          <w:rFonts w:ascii="Arial" w:hAnsi="Arial" w:cs="Arial"/>
        </w:rPr>
        <w:tab/>
        <w:t xml:space="preserve">  </w:t>
      </w: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530F3D">
        <w:trPr>
          <w:trHeight w:val="851"/>
        </w:trPr>
        <w:tc>
          <w:tcPr>
            <w:tcW w:w="4297" w:type="dxa"/>
          </w:tcPr>
          <w:p w:rsidR="00823825" w:rsidRPr="000406D7" w:rsidRDefault="00116C47" w:rsidP="00530F3D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8" w:name="OIzvIme"/>
            <w:bookmarkEnd w:id="28"/>
            <w:r>
              <w:rPr>
                <w:rFonts w:ascii="Arial" w:hAnsi="Arial" w:cs="Arial"/>
                <w:sz w:val="22"/>
                <w:szCs w:val="22"/>
                <w:lang w:val="mk-MK"/>
              </w:rPr>
              <w:t>Дејан Костовски</w:t>
            </w:r>
          </w:p>
        </w:tc>
      </w:tr>
    </w:tbl>
    <w:p w:rsidR="00E03F3A" w:rsidRDefault="00823825" w:rsidP="00E03F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</w:r>
      <w:r w:rsidR="00E03F3A">
        <w:rPr>
          <w:rFonts w:ascii="Arial" w:hAnsi="Arial" w:cs="Arial"/>
          <w:sz w:val="20"/>
          <w:szCs w:val="20"/>
        </w:rPr>
        <w:t>полн. доверител</w:t>
      </w:r>
    </w:p>
    <w:p w:rsidR="00E03F3A" w:rsidRDefault="00E03F3A" w:rsidP="00E03F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должник-заложен должник</w:t>
      </w:r>
    </w:p>
    <w:p w:rsidR="00E03F3A" w:rsidRDefault="00E03F3A" w:rsidP="00E03F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Општина Охрид – Даночно одделение</w:t>
      </w:r>
    </w:p>
    <w:p w:rsidR="00E03F3A" w:rsidRDefault="00E03F3A" w:rsidP="00E03F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УЈП – РД Битола</w:t>
      </w:r>
    </w:p>
    <w:p w:rsidR="00823825" w:rsidRPr="0075695C" w:rsidRDefault="00823825" w:rsidP="00B0438D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9B3BB1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9" w:name="OSudPouka"/>
      <w:bookmarkEnd w:id="29"/>
      <w:r w:rsidR="00116C47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38A5" w:rsidRDefault="000B38A5" w:rsidP="00116C47">
      <w:pPr>
        <w:spacing w:after="0" w:line="240" w:lineRule="auto"/>
      </w:pPr>
      <w:r>
        <w:separator/>
      </w:r>
    </w:p>
  </w:endnote>
  <w:endnote w:type="continuationSeparator" w:id="1">
    <w:p w:rsidR="000B38A5" w:rsidRDefault="000B38A5" w:rsidP="00116C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8A5" w:rsidRPr="00116C47" w:rsidRDefault="000B38A5" w:rsidP="00116C47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694EE2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38A5" w:rsidRDefault="000B38A5" w:rsidP="00116C47">
      <w:pPr>
        <w:spacing w:after="0" w:line="240" w:lineRule="auto"/>
      </w:pPr>
      <w:r>
        <w:separator/>
      </w:r>
    </w:p>
  </w:footnote>
  <w:footnote w:type="continuationSeparator" w:id="1">
    <w:p w:rsidR="000B38A5" w:rsidRDefault="000B38A5" w:rsidP="00116C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D02784"/>
    <w:multiLevelType w:val="hybridMultilevel"/>
    <w:tmpl w:val="86FAB22E"/>
    <w:lvl w:ilvl="0" w:tplc="AA7E3494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0B38A5"/>
    <w:rsid w:val="00116C47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530F3D"/>
    <w:rsid w:val="0061005D"/>
    <w:rsid w:val="00665925"/>
    <w:rsid w:val="00694EE2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9B3BB1"/>
    <w:rsid w:val="00AD33FD"/>
    <w:rsid w:val="00AE3FFA"/>
    <w:rsid w:val="00B0438D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03F3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116C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16C47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116C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16C47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116C4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2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5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961</Words>
  <Characters>5481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6</cp:revision>
  <dcterms:created xsi:type="dcterms:W3CDTF">2024-10-03T09:44:00Z</dcterms:created>
  <dcterms:modified xsi:type="dcterms:W3CDTF">2024-10-03T10:14:00Z</dcterms:modified>
</cp:coreProperties>
</file>