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0"/>
        <w:gridCol w:w="488"/>
        <w:gridCol w:w="819"/>
        <w:gridCol w:w="2563"/>
      </w:tblGrid>
      <w:tr w:rsidR="00683759" w:rsidRPr="00491B15" w14:paraId="73682D98" w14:textId="77777777" w:rsidTr="006F7EA0">
        <w:tc>
          <w:tcPr>
            <w:tcW w:w="6204" w:type="dxa"/>
            <w:hideMark/>
          </w:tcPr>
          <w:p w14:paraId="0F43370E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 wp14:anchorId="3778125C" wp14:editId="1465301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0A3D1FB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7BB3F02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56D0BBC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83759" w:rsidRPr="00491B15" w14:paraId="29211D59" w14:textId="77777777" w:rsidTr="006F7EA0">
        <w:tc>
          <w:tcPr>
            <w:tcW w:w="6204" w:type="dxa"/>
            <w:hideMark/>
          </w:tcPr>
          <w:p w14:paraId="7EAA1B9F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F2A942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54249E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D0D7A7F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683759" w:rsidRPr="00491B15" w14:paraId="26D42799" w14:textId="77777777" w:rsidTr="006F7EA0">
        <w:tc>
          <w:tcPr>
            <w:tcW w:w="6204" w:type="dxa"/>
            <w:hideMark/>
          </w:tcPr>
          <w:p w14:paraId="766FB68C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36BB032F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F75F253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DE223C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3759" w:rsidRPr="00491B15" w14:paraId="5E8A572F" w14:textId="77777777" w:rsidTr="006F7EA0">
        <w:tc>
          <w:tcPr>
            <w:tcW w:w="6204" w:type="dxa"/>
            <w:hideMark/>
          </w:tcPr>
          <w:p w14:paraId="33FFDD38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79D66F81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80909D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38AE7B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3759" w:rsidRPr="00491B15" w14:paraId="23DA492E" w14:textId="77777777" w:rsidTr="006F7EA0">
        <w:tc>
          <w:tcPr>
            <w:tcW w:w="6204" w:type="dxa"/>
            <w:hideMark/>
          </w:tcPr>
          <w:p w14:paraId="7C3F903F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2D8DA97D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EABE9C4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33D760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30/2019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83759" w:rsidRPr="00491B15" w14:paraId="1ECCD9A6" w14:textId="77777777" w:rsidTr="006F7EA0">
        <w:tc>
          <w:tcPr>
            <w:tcW w:w="6204" w:type="dxa"/>
            <w:hideMark/>
          </w:tcPr>
          <w:p w14:paraId="0836323F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223247C5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F822D6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35D5684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3759" w:rsidRPr="00491B15" w14:paraId="4B98C99C" w14:textId="77777777" w:rsidTr="006F7EA0">
        <w:tc>
          <w:tcPr>
            <w:tcW w:w="6204" w:type="dxa"/>
            <w:hideMark/>
          </w:tcPr>
          <w:p w14:paraId="33C68B06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2D03739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E381F0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FCB42B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83759" w:rsidRPr="00491B15" w14:paraId="66312377" w14:textId="77777777" w:rsidTr="006F7EA0">
        <w:tc>
          <w:tcPr>
            <w:tcW w:w="6204" w:type="dxa"/>
            <w:hideMark/>
          </w:tcPr>
          <w:p w14:paraId="3F7B4668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7748CA5C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882FAC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99A3E4" w14:textId="77777777" w:rsidR="00683759" w:rsidRPr="00491B15" w:rsidRDefault="00683759" w:rsidP="006F7E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62A6A92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4470A74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8CC72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</w:t>
      </w:r>
      <w:proofErr w:type="gramEnd"/>
      <w:r>
        <w:rPr>
          <w:rFonts w:ascii="Arial" w:hAnsi="Arial" w:cs="Arial"/>
        </w:rPr>
        <w:t>Васил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Иљоски</w:t>
      </w:r>
      <w:proofErr w:type="spellEnd"/>
      <w:r>
        <w:rPr>
          <w:rFonts w:ascii="Arial" w:hAnsi="Arial" w:cs="Arial"/>
        </w:rPr>
        <w:t xml:space="preserve">  бр.3</w:t>
      </w:r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бр.082/10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</w:t>
      </w:r>
      <w:proofErr w:type="gramStart"/>
      <w:r>
        <w:rPr>
          <w:rFonts w:ascii="Arial" w:hAnsi="Arial" w:cs="Arial"/>
        </w:rPr>
        <w:t xml:space="preserve">10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27/</w:t>
      </w:r>
      <w:proofErr w:type="gramStart"/>
      <w:r>
        <w:rPr>
          <w:rFonts w:ascii="Arial" w:hAnsi="Arial" w:cs="Arial"/>
        </w:rPr>
        <w:t>2</w:t>
      </w:r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proofErr w:type="gram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158.956.841,00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28.01.2025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</w:t>
      </w:r>
      <w:proofErr w:type="spellEnd"/>
      <w:r w:rsidRPr="00491B15">
        <w:rPr>
          <w:rFonts w:ascii="Arial" w:hAnsi="Arial" w:cs="Arial"/>
        </w:rPr>
        <w:t xml:space="preserve"> донесува следниот:</w:t>
      </w:r>
    </w:p>
    <w:p w14:paraId="5378161E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0F55B88" w14:textId="77777777" w:rsidR="00683759" w:rsidRPr="00491B15" w:rsidRDefault="00683759" w:rsidP="00683759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1FC55A0F" w14:textId="77777777" w:rsidR="00683759" w:rsidRPr="00491B15" w:rsidRDefault="00683759" w:rsidP="00683759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14:paraId="711CA945" w14:textId="77777777" w:rsidR="00683759" w:rsidRPr="00491B15" w:rsidRDefault="00683759" w:rsidP="00683759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r w:rsidRPr="00491B15">
        <w:rPr>
          <w:rFonts w:ascii="Arial" w:hAnsi="Arial" w:cs="Arial"/>
          <w:b/>
        </w:rPr>
        <w:t>врз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14:paraId="7396A244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DC019D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3736C811" w14:textId="77777777" w:rsidR="00683759" w:rsidRDefault="00683759" w:rsidP="00683759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означена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>:</w:t>
      </w:r>
    </w:p>
    <w:p w14:paraId="4BA5FA88" w14:textId="77777777" w:rsidR="00683759" w:rsidRDefault="00683759" w:rsidP="0068375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гаража, право на сопственост , запишана во </w:t>
      </w:r>
      <w:r>
        <w:rPr>
          <w:rFonts w:ascii="Arial" w:hAnsi="Arial" w:cs="Arial"/>
          <w:b/>
        </w:rPr>
        <w:t>имотен лист бр.43958 за КО Куманово  при АКН на РМ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14:paraId="398922C0" w14:textId="77777777" w:rsidR="00683759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D06F671" w14:textId="77777777" w:rsidR="00683759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14:paraId="6F292CF5" w14:textId="77777777" w:rsidR="00683759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19AEA007" w14:textId="77777777" w:rsidR="00683759" w:rsidRDefault="00683759" w:rsidP="006837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13859, дел 2, адреса ( улица и куќен број на зграда ) БУЛ.ОКТОМВРИСКА РЕВОЛУЦИЈА, број на зграда друг објект 1, намена на зграда преземена при конверзија на податоци од стариот ел. систем А2, влез 1, кат ПО, број 39, намена на посебен /заеднички дел од зграда Г, внатрешна површина во м2 18, сопственост </w:t>
      </w:r>
    </w:p>
    <w:p w14:paraId="5B3DEB1B" w14:textId="77777777" w:rsidR="00683759" w:rsidRDefault="00683759" w:rsidP="00683759">
      <w:pPr>
        <w:ind w:firstLine="720"/>
        <w:jc w:val="both"/>
        <w:rPr>
          <w:rFonts w:ascii="Arial" w:eastAsia="Times New Roman" w:hAnsi="Arial" w:cs="Arial"/>
        </w:rPr>
      </w:pPr>
    </w:p>
    <w:p w14:paraId="71715E58" w14:textId="77777777" w:rsidR="00683759" w:rsidRDefault="00683759" w:rsidP="00683759">
      <w:pPr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ДГИ</w:t>
      </w:r>
      <w:proofErr w:type="gramEnd"/>
      <w:r>
        <w:rPr>
          <w:rFonts w:ascii="Arial" w:hAnsi="Arial" w:cs="Arial"/>
        </w:rPr>
        <w:t xml:space="preserve">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eastAsia="Times New Roman" w:hAnsi="Arial" w:cs="Arial"/>
          <w:lang w:val="ru-RU"/>
        </w:rPr>
        <w:t xml:space="preserve">  .</w:t>
      </w:r>
    </w:p>
    <w:p w14:paraId="253D599F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gramStart"/>
      <w:r w:rsidRPr="00CD52C8">
        <w:rPr>
          <w:rFonts w:ascii="Arial" w:eastAsia="Times New Roman" w:hAnsi="Arial" w:cs="Arial"/>
          <w:b/>
        </w:rPr>
        <w:t xml:space="preserve">19.02.2025 </w:t>
      </w:r>
      <w:r w:rsidRPr="00CD52C8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CD52C8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CD52C8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 w:rsidRPr="00CD52C8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просториите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031-511-388 , 071-245-464.</w:t>
      </w:r>
    </w:p>
    <w:p w14:paraId="3DA3E1C8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3199843" w14:textId="77777777" w:rsidR="00683759" w:rsidRPr="00CD52C8" w:rsidRDefault="00683759" w:rsidP="00683759">
      <w:pPr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трета</w:t>
      </w:r>
      <w:proofErr w:type="spellEnd"/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,  </w:t>
      </w:r>
      <w:proofErr w:type="spellStart"/>
      <w:r>
        <w:rPr>
          <w:rFonts w:ascii="Arial" w:hAnsi="Arial" w:cs="Arial"/>
        </w:rPr>
        <w:t>намалена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1/3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проценета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наод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мислење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вешто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лице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изнесува</w:t>
      </w:r>
      <w:proofErr w:type="spellEnd"/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111.110,00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14:paraId="17F31DAE" w14:textId="77777777" w:rsidR="00683759" w:rsidRDefault="00683759" w:rsidP="006837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Хипотека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носител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ЕДБ 4030989254937 и ЕМБС 4065573  и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хипотекарен должник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ЕДБ 4030008047767 и ЕМБС 6419216</w:t>
      </w:r>
      <w:r>
        <w:rPr>
          <w:rFonts w:ascii="Arial" w:hAnsi="Arial" w:cs="Arial"/>
          <w:lang w:val="ru-RU"/>
        </w:rPr>
        <w:t xml:space="preserve">   и седиште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27/2,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И.бр.30/2019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17.01.2019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14:paraId="64C65FCB" w14:textId="77777777" w:rsidR="00683759" w:rsidRPr="00683759" w:rsidRDefault="00683759" w:rsidP="00683759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14:paraId="2955E8CE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5FD0FC8D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F75A5A1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. </w:t>
      </w:r>
    </w:p>
    <w:p w14:paraId="0F600DB9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FB2BF9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14:paraId="28D2F162" w14:textId="77777777" w:rsidR="00683759" w:rsidRPr="00491B15" w:rsidRDefault="00683759" w:rsidP="0068375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3F83153E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22D2C0CB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A3AFA59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13A2F091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CF3A20C" w14:textId="77777777" w:rsidR="00683759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491B15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491B15">
        <w:rPr>
          <w:rFonts w:ascii="Arial" w:eastAsia="Times New Roman" w:hAnsi="Arial" w:cs="Arial"/>
          <w:lang w:val="ru-RU"/>
        </w:rPr>
        <w:t xml:space="preserve">Комората </w:t>
      </w:r>
      <w:r w:rsidRPr="00491B15">
        <w:rPr>
          <w:rFonts w:ascii="Arial" w:eastAsia="Times New Roman" w:hAnsi="Arial" w:cs="Arial"/>
        </w:rPr>
        <w:t>.</w:t>
      </w:r>
      <w:proofErr w:type="gramEnd"/>
    </w:p>
    <w:p w14:paraId="599C891D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54506F5" w14:textId="77777777" w:rsidR="00683759" w:rsidRPr="00491B15" w:rsidRDefault="00683759" w:rsidP="0068375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2428D4A6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14:paraId="4D72B082" w14:textId="77777777" w:rsidR="00683759" w:rsidRPr="00683759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14:paraId="43EA3AA7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</w:t>
      </w:r>
    </w:p>
    <w:p w14:paraId="0BD8E0D4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35D56C" w14:textId="77777777" w:rsidR="00683759" w:rsidRPr="00491B15" w:rsidRDefault="00683759" w:rsidP="006837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4950C0" w14:textId="77777777" w:rsidR="00683759" w:rsidRPr="00491B15" w:rsidRDefault="00683759" w:rsidP="00683759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83759" w:rsidRPr="00491B15" w14:paraId="3AFE0DC0" w14:textId="77777777" w:rsidTr="006F7EA0">
        <w:trPr>
          <w:trHeight w:val="851"/>
        </w:trPr>
        <w:tc>
          <w:tcPr>
            <w:tcW w:w="4297" w:type="dxa"/>
          </w:tcPr>
          <w:p w14:paraId="7DAB9848" w14:textId="77777777" w:rsidR="00683759" w:rsidRPr="00491B15" w:rsidRDefault="00683759" w:rsidP="0068375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           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14:paraId="3F624183" w14:textId="77777777" w:rsidR="00EF525B" w:rsidRDefault="00EF525B"/>
    <w:sectPr w:rsidR="00EF5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A4F17"/>
    <w:multiLevelType w:val="hybridMultilevel"/>
    <w:tmpl w:val="D3329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36429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759"/>
    <w:rsid w:val="004A3718"/>
    <w:rsid w:val="00683759"/>
    <w:rsid w:val="00A76114"/>
    <w:rsid w:val="00E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5D9D"/>
  <w15:docId w15:val="{BC134169-D735-4CB1-A527-0724D322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83759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83759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3759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Perdorues</cp:lastModifiedBy>
  <cp:revision>2</cp:revision>
  <dcterms:created xsi:type="dcterms:W3CDTF">2025-01-28T14:01:00Z</dcterms:created>
  <dcterms:modified xsi:type="dcterms:W3CDTF">2025-01-28T14:01:00Z</dcterms:modified>
</cp:coreProperties>
</file>