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3" w:type="dxa"/>
        <w:tblLook w:val="04A0" w:firstRow="1" w:lastRow="0" w:firstColumn="1" w:lastColumn="0" w:noHBand="0" w:noVBand="1"/>
      </w:tblPr>
      <w:tblGrid>
        <w:gridCol w:w="5651"/>
        <w:gridCol w:w="510"/>
        <w:gridCol w:w="856"/>
        <w:gridCol w:w="2466"/>
      </w:tblGrid>
      <w:tr w:rsidR="00AB04FF" w:rsidRPr="008122BE" w14:paraId="7A31F3B8" w14:textId="77777777" w:rsidTr="000718CE">
        <w:trPr>
          <w:trHeight w:val="255"/>
        </w:trPr>
        <w:tc>
          <w:tcPr>
            <w:tcW w:w="5651" w:type="dxa"/>
          </w:tcPr>
          <w:p w14:paraId="4A9EF58C" w14:textId="77777777" w:rsidR="00AB04FF" w:rsidRPr="008122BE" w:rsidRDefault="00AB04FF" w:rsidP="000718CE">
            <w:pPr>
              <w:tabs>
                <w:tab w:val="left" w:pos="1545"/>
                <w:tab w:val="center" w:pos="2268"/>
                <w:tab w:val="center" w:pos="2717"/>
              </w:tabs>
              <w:spacing w:after="0" w:line="240" w:lineRule="auto"/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val="mk-MK" w:eastAsia="mk-MK"/>
                <w14:ligatures w14:val="none"/>
              </w:rPr>
              <w:tab/>
            </w: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val="mk-MK" w:eastAsia="mk-MK"/>
                <w14:ligatures w14:val="none"/>
              </w:rPr>
              <w:tab/>
            </w:r>
          </w:p>
          <w:p w14:paraId="4F3ECAC2" w14:textId="77777777" w:rsidR="00AB04FF" w:rsidRPr="008122BE" w:rsidRDefault="00AB04FF" w:rsidP="000718CE">
            <w:pPr>
              <w:tabs>
                <w:tab w:val="left" w:pos="1545"/>
                <w:tab w:val="center" w:pos="2268"/>
                <w:tab w:val="center" w:pos="2717"/>
              </w:tabs>
              <w:spacing w:after="0" w:line="240" w:lineRule="auto"/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 xml:space="preserve">                              </w:t>
            </w:r>
          </w:p>
          <w:p w14:paraId="36F55895" w14:textId="77777777" w:rsidR="00AB04FF" w:rsidRPr="008122BE" w:rsidRDefault="00AB04FF" w:rsidP="000718CE">
            <w:pPr>
              <w:tabs>
                <w:tab w:val="left" w:pos="1545"/>
                <w:tab w:val="center" w:pos="2268"/>
                <w:tab w:val="center" w:pos="2717"/>
              </w:tabs>
              <w:spacing w:after="0" w:line="240" w:lineRule="auto"/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 xml:space="preserve">                                          </w:t>
            </w: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78F7529C" wp14:editId="43291F2F">
                  <wp:extent cx="361950" cy="4286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41960" w14:textId="77777777" w:rsidR="00AB04FF" w:rsidRPr="008122BE" w:rsidRDefault="00AB04FF" w:rsidP="000718CE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ab/>
            </w: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ab/>
            </w: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ab/>
            </w:r>
          </w:p>
          <w:p w14:paraId="1E5E827F" w14:textId="77777777" w:rsidR="00AB04FF" w:rsidRPr="008122BE" w:rsidRDefault="00AB04FF" w:rsidP="000718CE">
            <w:pPr>
              <w:tabs>
                <w:tab w:val="left" w:pos="1545"/>
                <w:tab w:val="center" w:pos="2268"/>
                <w:tab w:val="center" w:pos="2717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 xml:space="preserve">                             </w:t>
            </w: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val="mk-MK" w:eastAsia="mk-MK"/>
                <w14:ligatures w14:val="none"/>
              </w:rPr>
              <w:t>Република Македонија</w:t>
            </w:r>
          </w:p>
        </w:tc>
        <w:tc>
          <w:tcPr>
            <w:tcW w:w="510" w:type="dxa"/>
          </w:tcPr>
          <w:p w14:paraId="2AC0F71D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47D4D71F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4B4D93F5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AB04FF" w:rsidRPr="008122BE" w14:paraId="71C4F865" w14:textId="77777777" w:rsidTr="000718CE">
        <w:trPr>
          <w:trHeight w:val="255"/>
        </w:trPr>
        <w:tc>
          <w:tcPr>
            <w:tcW w:w="5651" w:type="dxa"/>
          </w:tcPr>
          <w:p w14:paraId="695FD240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  <w:t>И З В Р Ш И Т Е Л</w:t>
            </w:r>
          </w:p>
        </w:tc>
        <w:tc>
          <w:tcPr>
            <w:tcW w:w="510" w:type="dxa"/>
          </w:tcPr>
          <w:p w14:paraId="1C11DD8F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746D7789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268FB2A4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</w:pPr>
          </w:p>
        </w:tc>
      </w:tr>
      <w:tr w:rsidR="00AB04FF" w:rsidRPr="008122BE" w14:paraId="6E5F03CB" w14:textId="77777777" w:rsidTr="000718CE">
        <w:trPr>
          <w:trHeight w:val="255"/>
        </w:trPr>
        <w:tc>
          <w:tcPr>
            <w:tcW w:w="5651" w:type="dxa"/>
          </w:tcPr>
          <w:p w14:paraId="2C7A2B16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bookmarkStart w:id="0" w:name="Ime_izvrsitel"/>
            <w:bookmarkEnd w:id="0"/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  <w:t>САШО СТОЈКОВСКИ</w:t>
            </w:r>
          </w:p>
        </w:tc>
        <w:tc>
          <w:tcPr>
            <w:tcW w:w="510" w:type="dxa"/>
          </w:tcPr>
          <w:p w14:paraId="65D3B026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051994C0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416C2F4A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AB04FF" w:rsidRPr="008122BE" w14:paraId="1E849634" w14:textId="77777777" w:rsidTr="000718CE">
        <w:trPr>
          <w:trHeight w:val="240"/>
        </w:trPr>
        <w:tc>
          <w:tcPr>
            <w:tcW w:w="5651" w:type="dxa"/>
          </w:tcPr>
          <w:p w14:paraId="4E2181C0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  <w:t>именуван за подрачјето</w:t>
            </w:r>
          </w:p>
        </w:tc>
        <w:tc>
          <w:tcPr>
            <w:tcW w:w="510" w:type="dxa"/>
          </w:tcPr>
          <w:p w14:paraId="767B7817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79BB0649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16ED0925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AB04FF" w:rsidRPr="008122BE" w14:paraId="451C6EBC" w14:textId="77777777" w:rsidTr="000718CE">
        <w:trPr>
          <w:trHeight w:val="255"/>
        </w:trPr>
        <w:tc>
          <w:tcPr>
            <w:tcW w:w="5651" w:type="dxa"/>
          </w:tcPr>
          <w:p w14:paraId="5F83007C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  <w:t>на Основните судови</w:t>
            </w:r>
          </w:p>
        </w:tc>
        <w:tc>
          <w:tcPr>
            <w:tcW w:w="510" w:type="dxa"/>
          </w:tcPr>
          <w:p w14:paraId="3FB68CB5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5940D8AA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27C4D497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AB04FF" w:rsidRPr="008122BE" w14:paraId="57AE4CDF" w14:textId="77777777" w:rsidTr="000718CE">
        <w:trPr>
          <w:trHeight w:val="270"/>
        </w:trPr>
        <w:tc>
          <w:tcPr>
            <w:tcW w:w="5651" w:type="dxa"/>
          </w:tcPr>
          <w:p w14:paraId="6ED0FFE1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bookmarkStart w:id="1" w:name="Sudovi_izvrsitel"/>
            <w:bookmarkEnd w:id="1"/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>Битола и Ресен</w:t>
            </w:r>
          </w:p>
        </w:tc>
        <w:tc>
          <w:tcPr>
            <w:tcW w:w="510" w:type="dxa"/>
          </w:tcPr>
          <w:p w14:paraId="62F555EB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78EE09E2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5EFE2A6C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AB04FF" w:rsidRPr="008122BE" w14:paraId="2C59AF5A" w14:textId="77777777" w:rsidTr="000718CE">
        <w:trPr>
          <w:trHeight w:val="255"/>
        </w:trPr>
        <w:tc>
          <w:tcPr>
            <w:tcW w:w="5651" w:type="dxa"/>
          </w:tcPr>
          <w:p w14:paraId="54C7E678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bookmarkStart w:id="2" w:name="Ulica_izvrsitel"/>
            <w:bookmarkEnd w:id="2"/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>ул.Булевар 1-ви Мај б.202/6,7,9</w:t>
            </w:r>
          </w:p>
        </w:tc>
        <w:tc>
          <w:tcPr>
            <w:tcW w:w="510" w:type="dxa"/>
          </w:tcPr>
          <w:p w14:paraId="13E1732C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4B0C0FD6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28C86F11" w14:textId="4BE1ED46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         И.Бр.</w:t>
            </w:r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597 / 2010</w:t>
            </w:r>
          </w:p>
        </w:tc>
      </w:tr>
      <w:tr w:rsidR="00AB04FF" w:rsidRPr="008122BE" w14:paraId="1ECEEF9B" w14:textId="77777777" w:rsidTr="000718CE">
        <w:trPr>
          <w:trHeight w:val="255"/>
        </w:trPr>
        <w:tc>
          <w:tcPr>
            <w:tcW w:w="5651" w:type="dxa"/>
          </w:tcPr>
          <w:p w14:paraId="07A8D0D0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bookmarkStart w:id="3" w:name="Telefon_izvrsitel"/>
            <w:bookmarkEnd w:id="3"/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>тел. 047 609-002</w:t>
            </w:r>
          </w:p>
        </w:tc>
        <w:tc>
          <w:tcPr>
            <w:tcW w:w="510" w:type="dxa"/>
          </w:tcPr>
          <w:p w14:paraId="725F691E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51508E85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                </w:t>
            </w:r>
          </w:p>
          <w:p w14:paraId="1A787071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197E56A6" w14:textId="77777777" w:rsidR="00AB04FF" w:rsidRPr="008122BE" w:rsidRDefault="00AB04FF" w:rsidP="000718CE">
            <w:pPr>
              <w:tabs>
                <w:tab w:val="center" w:pos="2268"/>
              </w:tabs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p w14:paraId="03CAC3DC" w14:textId="77777777" w:rsidR="00AB04FF" w:rsidRPr="008122BE" w:rsidRDefault="00AB04FF" w:rsidP="00AB04FF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14C88B64" w14:textId="77777777" w:rsidR="00AB04FF" w:rsidRPr="008122BE" w:rsidRDefault="00AB04FF" w:rsidP="00AB04FF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mk-MK"/>
          <w14:ligatures w14:val="none"/>
        </w:rPr>
      </w:pPr>
      <w:r w:rsidRPr="008122BE">
        <w:rPr>
          <w:rFonts w:ascii="Arial" w:eastAsia="Calibri" w:hAnsi="Arial" w:cs="Arial"/>
          <w:b/>
          <w:bCs/>
          <w:kern w:val="0"/>
          <w:sz w:val="20"/>
          <w:szCs w:val="20"/>
          <w:lang w:val="mk-MK"/>
          <w14:ligatures w14:val="none"/>
        </w:rPr>
        <w:t>ЈАВНА ОБЈАВА</w:t>
      </w:r>
    </w:p>
    <w:p w14:paraId="6C984534" w14:textId="77777777" w:rsidR="00AB04FF" w:rsidRPr="008122BE" w:rsidRDefault="00AB04FF" w:rsidP="00AB04FF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  <w:r w:rsidRPr="008122BE">
        <w:rPr>
          <w:rFonts w:ascii="Arial" w:eastAsia="Calibri" w:hAnsi="Arial" w:cs="Arial"/>
          <w:b/>
          <w:bCs/>
          <w:kern w:val="0"/>
          <w:sz w:val="20"/>
          <w:szCs w:val="20"/>
          <w:lang w:val="mk-MK"/>
          <w14:ligatures w14:val="none"/>
        </w:rPr>
        <w:t>(врз основа на член 48 од ЗИ-Сл.Весник бр.72/16 и Закон за изменување и дополнување на ЗИ – Сл.Весник бр.233/18 )</w:t>
      </w:r>
    </w:p>
    <w:p w14:paraId="28A3DFD7" w14:textId="70549240" w:rsidR="00AB04FF" w:rsidRPr="008122BE" w:rsidRDefault="00AB04FF" w:rsidP="00AB04FF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8122BE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Сашо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Стојковски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од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Битола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врз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основа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барањето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за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извршување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од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r w:rsidRPr="008122BE">
        <w:rPr>
          <w:rFonts w:ascii="Arial" w:hAnsi="Arial" w:cs="Arial"/>
          <w:b/>
          <w:bCs/>
          <w:sz w:val="20"/>
          <w:szCs w:val="20"/>
          <w:lang w:val="mk-MK"/>
        </w:rPr>
        <w:t>Татјана Волчевска – Андова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 од Битола, ул.Бонде Скерлевски бр.10-2 и </w:t>
      </w:r>
      <w:r w:rsidRPr="008122BE">
        <w:rPr>
          <w:rFonts w:ascii="Arial" w:hAnsi="Arial" w:cs="Arial"/>
          <w:b/>
          <w:bCs/>
          <w:sz w:val="20"/>
          <w:szCs w:val="20"/>
          <w:lang w:val="mk-MK"/>
        </w:rPr>
        <w:t>Василка Неновска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 од Битола ул.Никола Тесла бр.18-33, засновано на извршната исправа Судско порамнување </w:t>
      </w:r>
      <w:r w:rsidRPr="008122BE">
        <w:rPr>
          <w:rFonts w:ascii="Arial" w:hAnsi="Arial" w:cs="Arial"/>
          <w:color w:val="000000"/>
          <w:sz w:val="20"/>
          <w:szCs w:val="20"/>
        </w:rPr>
        <w:t>ПЛ-физички-1666/10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8122BE">
        <w:rPr>
          <w:rFonts w:ascii="Arial" w:hAnsi="Arial" w:cs="Arial"/>
          <w:color w:val="000000"/>
          <w:sz w:val="20"/>
          <w:szCs w:val="20"/>
        </w:rPr>
        <w:t>16.9.2010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 на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Основен</w:t>
      </w:r>
      <w:proofErr w:type="spellEnd"/>
      <w:r w:rsidRPr="008122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суд</w:t>
      </w:r>
      <w:proofErr w:type="spellEnd"/>
      <w:r w:rsidRPr="008122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Битола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proofErr w:type="spellStart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>Себаедин</w:t>
      </w:r>
      <w:proofErr w:type="spellEnd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>Ресуловски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Демир</w:t>
      </w:r>
      <w:proofErr w:type="spellEnd"/>
      <w:r w:rsidRPr="008122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Хисар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 xml:space="preserve"> со живеалиште во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с.Обедник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>, за спроведување на извршување во вредност 727</w:t>
      </w:r>
      <w:r w:rsidRPr="008122BE">
        <w:rPr>
          <w:rFonts w:ascii="Arial" w:hAnsi="Arial" w:cs="Arial"/>
          <w:color w:val="000000"/>
          <w:sz w:val="20"/>
          <w:szCs w:val="20"/>
        </w:rPr>
        <w:t>.</w:t>
      </w:r>
      <w:r w:rsidRPr="008122BE">
        <w:rPr>
          <w:rFonts w:ascii="Arial" w:hAnsi="Arial" w:cs="Arial"/>
          <w:color w:val="000000"/>
          <w:sz w:val="20"/>
          <w:szCs w:val="20"/>
          <w:lang w:val="mk-MK"/>
        </w:rPr>
        <w:t>300</w:t>
      </w:r>
      <w:r w:rsidRPr="008122BE">
        <w:rPr>
          <w:rFonts w:ascii="Arial" w:hAnsi="Arial" w:cs="Arial"/>
          <w:color w:val="000000"/>
          <w:sz w:val="20"/>
          <w:szCs w:val="20"/>
        </w:rPr>
        <w:t>,</w:t>
      </w:r>
      <w:r w:rsidRPr="008122BE">
        <w:rPr>
          <w:rFonts w:ascii="Arial" w:hAnsi="Arial" w:cs="Arial"/>
          <w:color w:val="000000"/>
          <w:sz w:val="20"/>
          <w:szCs w:val="20"/>
          <w:lang w:val="mk-MK"/>
        </w:rPr>
        <w:t>оо</w:t>
      </w:r>
      <w:r w:rsidRPr="008122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ден</w:t>
      </w:r>
      <w:proofErr w:type="spellEnd"/>
      <w:r w:rsidRPr="008122BE">
        <w:rPr>
          <w:rFonts w:ascii="Arial" w:hAnsi="Arial" w:cs="Arial"/>
          <w:color w:val="000000"/>
          <w:sz w:val="20"/>
          <w:szCs w:val="20"/>
          <w:lang w:val="mk-MK"/>
        </w:rPr>
        <w:t>ари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, на ден </w:t>
      </w:r>
      <w:r w:rsidRPr="008122BE">
        <w:rPr>
          <w:rFonts w:ascii="Arial" w:hAnsi="Arial" w:cs="Arial"/>
          <w:sz w:val="20"/>
          <w:szCs w:val="20"/>
        </w:rPr>
        <w:t>0</w:t>
      </w:r>
      <w:r w:rsidR="008122BE">
        <w:rPr>
          <w:rFonts w:ascii="Arial" w:hAnsi="Arial" w:cs="Arial"/>
          <w:sz w:val="20"/>
          <w:szCs w:val="20"/>
          <w:lang w:val="mk-MK"/>
        </w:rPr>
        <w:t>3</w:t>
      </w:r>
      <w:r w:rsidRPr="008122BE">
        <w:rPr>
          <w:rFonts w:ascii="Arial" w:hAnsi="Arial" w:cs="Arial"/>
          <w:sz w:val="20"/>
          <w:szCs w:val="20"/>
        </w:rPr>
        <w:t>.</w:t>
      </w:r>
      <w:r w:rsidRPr="008122BE">
        <w:rPr>
          <w:rFonts w:ascii="Arial" w:hAnsi="Arial" w:cs="Arial"/>
          <w:sz w:val="20"/>
          <w:szCs w:val="20"/>
        </w:rPr>
        <w:t>09</w:t>
      </w:r>
      <w:r w:rsidRPr="008122BE">
        <w:rPr>
          <w:rFonts w:ascii="Arial" w:hAnsi="Arial" w:cs="Arial"/>
          <w:sz w:val="20"/>
          <w:szCs w:val="20"/>
        </w:rPr>
        <w:t>.2025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 година г</w:t>
      </w:r>
      <w:r w:rsidRPr="008122BE">
        <w:rPr>
          <w:rFonts w:ascii="Arial" w:hAnsi="Arial" w:cs="Arial"/>
          <w:sz w:val="20"/>
          <w:szCs w:val="20"/>
        </w:rPr>
        <w:t>o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31CF1000" w14:textId="77777777" w:rsidR="00AB04FF" w:rsidRPr="008122BE" w:rsidRDefault="00AB04FF" w:rsidP="00AB04FF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8122BE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ПОВИКУВА </w:t>
      </w:r>
    </w:p>
    <w:p w14:paraId="6FA5A21E" w14:textId="0FE51C52" w:rsidR="00AB04FF" w:rsidRPr="008122BE" w:rsidRDefault="00AB04FF" w:rsidP="00AB04FF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 w:rsidRPr="008122BE">
        <w:rPr>
          <w:rFonts w:ascii="Arial" w:hAnsi="Arial" w:cs="Arial"/>
          <w:sz w:val="20"/>
          <w:szCs w:val="20"/>
        </w:rPr>
        <w:t>Должни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>кот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 </w:t>
      </w:r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>Себаедин</w:t>
      </w:r>
      <w:proofErr w:type="spellEnd"/>
      <w:proofErr w:type="gramEnd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>Ресуловски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Демир</w:t>
      </w:r>
      <w:proofErr w:type="spellEnd"/>
      <w:r w:rsidRPr="008122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Хисар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 xml:space="preserve"> со живеалиште во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с.</w:t>
      </w:r>
      <w:proofErr w:type="gramStart"/>
      <w:r w:rsidRPr="008122BE">
        <w:rPr>
          <w:rFonts w:ascii="Arial" w:hAnsi="Arial" w:cs="Arial"/>
          <w:color w:val="000000"/>
          <w:sz w:val="20"/>
          <w:szCs w:val="20"/>
        </w:rPr>
        <w:t>Обедник</w:t>
      </w:r>
      <w:proofErr w:type="spellEnd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да</w:t>
      </w:r>
      <w:proofErr w:type="spellEnd"/>
      <w:proofErr w:type="gram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јав</w:t>
      </w:r>
      <w:proofErr w:type="spellEnd"/>
      <w:r w:rsidR="008122BE">
        <w:rPr>
          <w:rFonts w:ascii="Arial" w:hAnsi="Arial" w:cs="Arial"/>
          <w:sz w:val="20"/>
          <w:szCs w:val="20"/>
          <w:lang w:val="mk-MK"/>
        </w:rPr>
        <w:t>и</w:t>
      </w:r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канцеларијата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Сашо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Стојковски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од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Битола, </w:t>
      </w:r>
      <w:proofErr w:type="spellStart"/>
      <w:r w:rsidRPr="008122BE">
        <w:rPr>
          <w:rFonts w:ascii="Arial" w:hAnsi="Arial" w:cs="Arial"/>
          <w:sz w:val="20"/>
          <w:szCs w:val="20"/>
        </w:rPr>
        <w:t>булевар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„1-ви </w:t>
      </w:r>
      <w:proofErr w:type="spellStart"/>
      <w:proofErr w:type="gramStart"/>
      <w:r w:rsidRPr="008122BE">
        <w:rPr>
          <w:rFonts w:ascii="Arial" w:hAnsi="Arial" w:cs="Arial"/>
          <w:sz w:val="20"/>
          <w:szCs w:val="20"/>
        </w:rPr>
        <w:t>Мај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“ </w:t>
      </w:r>
      <w:proofErr w:type="spellStart"/>
      <w:r w:rsidRPr="008122BE">
        <w:rPr>
          <w:rFonts w:ascii="Arial" w:hAnsi="Arial" w:cs="Arial"/>
          <w:sz w:val="20"/>
          <w:szCs w:val="20"/>
        </w:rPr>
        <w:t>број</w:t>
      </w:r>
      <w:proofErr w:type="spellEnd"/>
      <w:proofErr w:type="gramEnd"/>
      <w:r w:rsidRPr="008122BE">
        <w:rPr>
          <w:rFonts w:ascii="Arial" w:hAnsi="Arial" w:cs="Arial"/>
          <w:sz w:val="20"/>
          <w:szCs w:val="20"/>
        </w:rPr>
        <w:t xml:space="preserve"> 202-1/7 </w:t>
      </w:r>
      <w:proofErr w:type="spellStart"/>
      <w:r w:rsidRPr="008122BE">
        <w:rPr>
          <w:rFonts w:ascii="Arial" w:hAnsi="Arial" w:cs="Arial"/>
          <w:sz w:val="20"/>
          <w:szCs w:val="20"/>
        </w:rPr>
        <w:t>заради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доставување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</w:p>
    <w:p w14:paraId="40495C19" w14:textId="31F74150" w:rsidR="00AB04FF" w:rsidRPr="008122BE" w:rsidRDefault="00AB04FF" w:rsidP="00AB04FF">
      <w:pPr>
        <w:jc w:val="both"/>
        <w:rPr>
          <w:rFonts w:ascii="Arial" w:hAnsi="Arial" w:cs="Arial"/>
          <w:sz w:val="20"/>
          <w:szCs w:val="20"/>
          <w:lang w:val="mk-MK"/>
        </w:rPr>
      </w:pPr>
      <w:r w:rsidRPr="008122BE">
        <w:rPr>
          <w:rFonts w:ascii="Arial" w:hAnsi="Arial" w:cs="Arial"/>
          <w:sz w:val="20"/>
          <w:szCs w:val="20"/>
          <w:lang w:val="mk-MK"/>
        </w:rPr>
        <w:t xml:space="preserve">- 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Заклучок за определување на проценител </w:t>
      </w:r>
      <w:r w:rsidR="008122BE" w:rsidRPr="008122BE">
        <w:rPr>
          <w:rFonts w:ascii="Arial" w:hAnsi="Arial" w:cs="Arial"/>
          <w:sz w:val="20"/>
          <w:szCs w:val="20"/>
          <w:lang w:val="mk-MK"/>
        </w:rPr>
        <w:t>кој ќе врши процена на недвижност врз основа на член 176 став 1 од ЗИ од 25.06.2025</w:t>
      </w:r>
    </w:p>
    <w:p w14:paraId="520E1A2D" w14:textId="553418C7" w:rsidR="008122BE" w:rsidRPr="008122BE" w:rsidRDefault="00AB04FF" w:rsidP="00AB04FF">
      <w:pPr>
        <w:jc w:val="both"/>
        <w:rPr>
          <w:rFonts w:ascii="Arial" w:hAnsi="Arial" w:cs="Arial"/>
          <w:sz w:val="20"/>
          <w:szCs w:val="20"/>
          <w:lang w:val="mk-MK"/>
        </w:rPr>
      </w:pPr>
      <w:r w:rsidRPr="008122BE">
        <w:rPr>
          <w:rFonts w:ascii="Arial" w:hAnsi="Arial" w:cs="Arial"/>
          <w:sz w:val="20"/>
          <w:szCs w:val="20"/>
          <w:lang w:val="mk-MK"/>
        </w:rPr>
        <w:t xml:space="preserve">- </w:t>
      </w:r>
      <w:r w:rsidR="008122BE" w:rsidRPr="008122BE">
        <w:rPr>
          <w:rFonts w:ascii="Arial" w:hAnsi="Arial" w:cs="Arial"/>
          <w:sz w:val="20"/>
          <w:szCs w:val="20"/>
          <w:lang w:val="mk-MK"/>
        </w:rPr>
        <w:t xml:space="preserve">Извештај за извршена процена на пазарна </w:t>
      </w:r>
      <w:r w:rsidR="008122BE">
        <w:rPr>
          <w:rFonts w:ascii="Arial" w:hAnsi="Arial" w:cs="Arial"/>
          <w:sz w:val="20"/>
          <w:szCs w:val="20"/>
          <w:lang w:val="mk-MK"/>
        </w:rPr>
        <w:t xml:space="preserve">вредност </w:t>
      </w:r>
      <w:r w:rsidR="008122BE" w:rsidRPr="008122BE">
        <w:rPr>
          <w:rFonts w:ascii="Arial" w:hAnsi="Arial" w:cs="Arial"/>
          <w:sz w:val="20"/>
          <w:szCs w:val="20"/>
          <w:lang w:val="mk-MK"/>
        </w:rPr>
        <w:t>на недвижен имот – земјиште во КО Братин Дол доставена до извршител на 08.08.2025 година</w:t>
      </w:r>
    </w:p>
    <w:p w14:paraId="54DA87A9" w14:textId="10356625" w:rsidR="008122BE" w:rsidRPr="008122BE" w:rsidRDefault="008122BE" w:rsidP="00AB04FF">
      <w:pPr>
        <w:jc w:val="both"/>
        <w:rPr>
          <w:rFonts w:ascii="Arial" w:hAnsi="Arial" w:cs="Arial"/>
          <w:sz w:val="20"/>
          <w:szCs w:val="20"/>
          <w:lang w:val="mk-MK"/>
        </w:rPr>
      </w:pPr>
      <w:r w:rsidRPr="008122BE">
        <w:rPr>
          <w:rFonts w:ascii="Arial" w:hAnsi="Arial" w:cs="Arial"/>
          <w:sz w:val="20"/>
          <w:szCs w:val="20"/>
          <w:lang w:val="mk-MK"/>
        </w:rPr>
        <w:t xml:space="preserve">- Заклучок за утврдување на вредност </w:t>
      </w:r>
      <w:r>
        <w:rPr>
          <w:rFonts w:ascii="Arial" w:hAnsi="Arial" w:cs="Arial"/>
          <w:sz w:val="20"/>
          <w:szCs w:val="20"/>
          <w:lang w:val="mk-MK"/>
        </w:rPr>
        <w:t xml:space="preserve">на недвижност </w:t>
      </w:r>
      <w:r w:rsidRPr="008122BE">
        <w:rPr>
          <w:rFonts w:ascii="Arial" w:hAnsi="Arial" w:cs="Arial"/>
          <w:sz w:val="20"/>
          <w:szCs w:val="20"/>
          <w:lang w:val="mk-MK"/>
        </w:rPr>
        <w:t>врз основа на член 177 од ЗИ од 21.08.2025 година</w:t>
      </w:r>
    </w:p>
    <w:p w14:paraId="2D9D1FC9" w14:textId="1AC58569" w:rsidR="00AB04FF" w:rsidRPr="008122BE" w:rsidRDefault="00AB04FF" w:rsidP="00AB04FF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122BE">
        <w:rPr>
          <w:rFonts w:ascii="Arial" w:hAnsi="Arial" w:cs="Arial"/>
          <w:sz w:val="20"/>
          <w:szCs w:val="20"/>
        </w:rPr>
        <w:t>во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рок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од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1 (</w:t>
      </w:r>
      <w:proofErr w:type="spellStart"/>
      <w:r w:rsidRPr="008122BE">
        <w:rPr>
          <w:rFonts w:ascii="Arial" w:hAnsi="Arial" w:cs="Arial"/>
          <w:sz w:val="20"/>
          <w:szCs w:val="20"/>
        </w:rPr>
        <w:t>еден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122BE">
        <w:rPr>
          <w:rFonts w:ascii="Arial" w:hAnsi="Arial" w:cs="Arial"/>
          <w:sz w:val="20"/>
          <w:szCs w:val="20"/>
        </w:rPr>
        <w:t>ден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сметано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од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денот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објавувањето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јавно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повикување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јавното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гласило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. </w:t>
      </w:r>
    </w:p>
    <w:p w14:paraId="118824DF" w14:textId="1500FA2C" w:rsidR="00AB04FF" w:rsidRPr="008122BE" w:rsidRDefault="00AB04FF" w:rsidP="008122BE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8122BE">
        <w:rPr>
          <w:rFonts w:ascii="Arial" w:hAnsi="Arial" w:cs="Arial"/>
          <w:sz w:val="20"/>
          <w:szCs w:val="20"/>
        </w:rPr>
        <w:t>Се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предупредува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должникот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дека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ваквиот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начин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достава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смета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за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уреден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122BE">
        <w:rPr>
          <w:rFonts w:ascii="Arial" w:hAnsi="Arial" w:cs="Arial"/>
          <w:sz w:val="20"/>
          <w:szCs w:val="20"/>
        </w:rPr>
        <w:t>дека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негативните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последици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кои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можат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настанат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ги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сноси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самата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странка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122BE">
        <w:rPr>
          <w:rFonts w:ascii="Arial" w:hAnsi="Arial" w:cs="Arial"/>
          <w:sz w:val="20"/>
          <w:szCs w:val="20"/>
        </w:rPr>
        <w:t>Оваа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јавна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објава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објавува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преку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дневниот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печат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8122BE">
        <w:rPr>
          <w:rFonts w:ascii="Arial" w:hAnsi="Arial" w:cs="Arial"/>
          <w:sz w:val="20"/>
          <w:szCs w:val="20"/>
        </w:rPr>
        <w:t>Нова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122BE">
        <w:rPr>
          <w:rFonts w:ascii="Arial" w:hAnsi="Arial" w:cs="Arial"/>
          <w:sz w:val="20"/>
          <w:szCs w:val="20"/>
        </w:rPr>
        <w:t>Македонија“</w:t>
      </w:r>
      <w:proofErr w:type="gramEnd"/>
      <w:r w:rsidRPr="008122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22BE">
        <w:rPr>
          <w:rFonts w:ascii="Arial" w:hAnsi="Arial" w:cs="Arial"/>
          <w:sz w:val="20"/>
          <w:szCs w:val="20"/>
        </w:rPr>
        <w:t>кој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8122BE">
        <w:rPr>
          <w:rFonts w:ascii="Arial" w:hAnsi="Arial" w:cs="Arial"/>
          <w:sz w:val="20"/>
          <w:szCs w:val="20"/>
        </w:rPr>
        <w:t>во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оптек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целата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територија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Република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Северна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Македонија, </w:t>
      </w:r>
      <w:proofErr w:type="spellStart"/>
      <w:r w:rsidRPr="008122BE">
        <w:rPr>
          <w:rFonts w:ascii="Arial" w:hAnsi="Arial" w:cs="Arial"/>
          <w:sz w:val="20"/>
          <w:szCs w:val="20"/>
        </w:rPr>
        <w:t>како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веб-страницата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комората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122BE">
        <w:rPr>
          <w:rFonts w:ascii="Arial" w:hAnsi="Arial" w:cs="Arial"/>
          <w:sz w:val="20"/>
          <w:szCs w:val="20"/>
        </w:rPr>
        <w:t>Објавата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врши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122BE">
        <w:rPr>
          <w:rFonts w:ascii="Arial" w:hAnsi="Arial" w:cs="Arial"/>
          <w:sz w:val="20"/>
          <w:szCs w:val="20"/>
        </w:rPr>
        <w:t>со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еднократна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објава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8122BE">
        <w:rPr>
          <w:rFonts w:ascii="Arial" w:hAnsi="Arial" w:cs="Arial"/>
          <w:sz w:val="20"/>
          <w:szCs w:val="20"/>
        </w:rPr>
        <w:t>Службен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весник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Република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Северна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Македонија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од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кога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започнуваат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течат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роковите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за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постапување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. </w:t>
      </w:r>
      <w:r w:rsidR="008122BE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                       </w:t>
      </w:r>
      <w:proofErr w:type="spellStart"/>
      <w:r w:rsidRPr="008122BE">
        <w:rPr>
          <w:rFonts w:ascii="Arial" w:hAnsi="Arial" w:cs="Arial"/>
          <w:b/>
          <w:bCs/>
          <w:sz w:val="20"/>
          <w:szCs w:val="20"/>
        </w:rPr>
        <w:t>Извршител</w:t>
      </w:r>
      <w:proofErr w:type="spellEnd"/>
      <w:r w:rsidRPr="008122BE">
        <w:rPr>
          <w:rFonts w:ascii="Arial" w:hAnsi="Arial" w:cs="Arial"/>
          <w:b/>
          <w:bCs/>
          <w:sz w:val="20"/>
          <w:szCs w:val="20"/>
        </w:rPr>
        <w:t>,</w:t>
      </w:r>
    </w:p>
    <w:p w14:paraId="72432B2E" w14:textId="618A37AF" w:rsidR="004A69C9" w:rsidRPr="008122BE" w:rsidRDefault="00AB04FF" w:rsidP="008122BE">
      <w:pPr>
        <w:jc w:val="right"/>
        <w:rPr>
          <w:b/>
          <w:bCs/>
          <w:sz w:val="20"/>
          <w:szCs w:val="20"/>
        </w:rPr>
      </w:pPr>
      <w:proofErr w:type="spellStart"/>
      <w:r w:rsidRPr="008122BE">
        <w:rPr>
          <w:rFonts w:ascii="Arial" w:hAnsi="Arial" w:cs="Arial"/>
          <w:b/>
          <w:bCs/>
          <w:sz w:val="20"/>
          <w:szCs w:val="20"/>
        </w:rPr>
        <w:t>Сашо</w:t>
      </w:r>
      <w:proofErr w:type="spellEnd"/>
      <w:r w:rsidRPr="008122B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b/>
          <w:bCs/>
          <w:sz w:val="20"/>
          <w:szCs w:val="20"/>
        </w:rPr>
        <w:t>Стојковски</w:t>
      </w:r>
      <w:proofErr w:type="spellEnd"/>
      <w:r w:rsidRPr="008122BE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</w:p>
    <w:sectPr w:rsidR="004A69C9" w:rsidRPr="00812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FF"/>
    <w:rsid w:val="004A69C9"/>
    <w:rsid w:val="006030F1"/>
    <w:rsid w:val="008122BE"/>
    <w:rsid w:val="00AB04FF"/>
    <w:rsid w:val="00CC752B"/>
    <w:rsid w:val="00F4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0293"/>
  <w15:chartTrackingRefBased/>
  <w15:docId w15:val="{D77F1253-5E33-4CBB-A07E-7E96589C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4FF"/>
  </w:style>
  <w:style w:type="paragraph" w:styleId="Heading1">
    <w:name w:val="heading 1"/>
    <w:basedOn w:val="Normal"/>
    <w:next w:val="Normal"/>
    <w:link w:val="Heading1Char"/>
    <w:uiPriority w:val="9"/>
    <w:qFormat/>
    <w:rsid w:val="00AB0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2025-09-02T12:50:00Z</dcterms:created>
  <dcterms:modified xsi:type="dcterms:W3CDTF">2025-09-02T13:11:00Z</dcterms:modified>
</cp:coreProperties>
</file>