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64538D">
        <w:tc>
          <w:tcPr>
            <w:tcW w:w="6204" w:type="dxa"/>
            <w:hideMark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4538D">
        <w:tc>
          <w:tcPr>
            <w:tcW w:w="6204" w:type="dxa"/>
            <w:hideMark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4538D">
        <w:tc>
          <w:tcPr>
            <w:tcW w:w="6204" w:type="dxa"/>
            <w:hideMark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6453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64538D">
        <w:tc>
          <w:tcPr>
            <w:tcW w:w="6204" w:type="dxa"/>
            <w:hideMark/>
          </w:tcPr>
          <w:p w:rsidR="00823825" w:rsidRPr="00DB4229" w:rsidRDefault="0064538D" w:rsidP="006453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Јадранка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Пајиќ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Кочева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4538D">
        <w:tc>
          <w:tcPr>
            <w:tcW w:w="6204" w:type="dxa"/>
            <w:hideMark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4538D">
              <w:rPr>
                <w:rFonts w:ascii="Arial" w:eastAsia="Times New Roman" w:hAnsi="Arial" w:cs="Arial"/>
                <w:b/>
                <w:lang w:val="en-US"/>
              </w:rPr>
              <w:t>230/2025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64538D">
        <w:tc>
          <w:tcPr>
            <w:tcW w:w="6204" w:type="dxa"/>
            <w:hideMark/>
          </w:tcPr>
          <w:p w:rsidR="0064538D" w:rsidRDefault="0064538D" w:rsidP="006453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64538D" w:rsidP="006453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4538D">
        <w:tc>
          <w:tcPr>
            <w:tcW w:w="6204" w:type="dxa"/>
            <w:hideMark/>
          </w:tcPr>
          <w:p w:rsidR="00823825" w:rsidRPr="00DB4229" w:rsidRDefault="0064538D" w:rsidP="006453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Ѓуро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Стругар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бр.11а-3</w:t>
            </w:r>
          </w:p>
        </w:tc>
        <w:tc>
          <w:tcPr>
            <w:tcW w:w="566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4538D">
        <w:tc>
          <w:tcPr>
            <w:tcW w:w="6204" w:type="dxa"/>
            <w:hideMark/>
          </w:tcPr>
          <w:p w:rsidR="00823825" w:rsidRPr="00DB4229" w:rsidRDefault="0064538D" w:rsidP="0064538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02/6121-080</w:t>
            </w:r>
          </w:p>
        </w:tc>
        <w:tc>
          <w:tcPr>
            <w:tcW w:w="566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4538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4538D">
        <w:rPr>
          <w:rFonts w:ascii="Arial" w:hAnsi="Arial" w:cs="Arial"/>
        </w:rPr>
        <w:t>Јадранка Пајиќ Поп Кочева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4538D">
        <w:rPr>
          <w:rFonts w:ascii="Arial" w:hAnsi="Arial" w:cs="Arial"/>
        </w:rPr>
        <w:t>Скопје, ул. Ѓуро Стругар бр.11а-3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4538D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4538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4538D">
        <w:rPr>
          <w:rFonts w:ascii="Arial" w:hAnsi="Arial" w:cs="Arial"/>
        </w:rPr>
        <w:t>ЕДБ 4030996116744 и ЕМБС 4065549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64538D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64538D">
        <w:rPr>
          <w:rFonts w:ascii="Arial" w:hAnsi="Arial" w:cs="Arial"/>
        </w:rPr>
        <w:t>11 Октомври 7 преку полномошник Адвокатско друштво Шилегов и Патнери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4538D">
        <w:rPr>
          <w:rFonts w:ascii="Arial" w:hAnsi="Arial" w:cs="Arial"/>
        </w:rPr>
        <w:t>НПН бр.52/25 од 16.01.2025 година на Нотар Анета Петровска Алексова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4538D">
        <w:rPr>
          <w:rFonts w:ascii="Arial" w:hAnsi="Arial" w:cs="Arial"/>
        </w:rPr>
        <w:t>должниците Балгуров Мирче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64538D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64538D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64538D">
        <w:rPr>
          <w:rFonts w:ascii="Arial" w:hAnsi="Arial" w:cs="Arial"/>
        </w:rPr>
        <w:t>ул. Лазар Поп Трајков бр. 23-1/3</w:t>
      </w:r>
      <w:r w:rsidRPr="00823825">
        <w:rPr>
          <w:rFonts w:ascii="Arial" w:hAnsi="Arial" w:cs="Arial"/>
        </w:rPr>
        <w:t xml:space="preserve"> </w:t>
      </w:r>
      <w:bookmarkStart w:id="22" w:name="Dolznik2"/>
      <w:bookmarkEnd w:id="22"/>
      <w:r w:rsidR="0064538D">
        <w:rPr>
          <w:rFonts w:ascii="Arial" w:hAnsi="Arial" w:cs="Arial"/>
        </w:rPr>
        <w:t>и Мирјана Ќосеска-Балгурова од Скопје со живеалиште на ул.Лазар Поптрајков бр.23/1-3,</w:t>
      </w:r>
      <w:r w:rsidRPr="00823825">
        <w:rPr>
          <w:rFonts w:ascii="Arial" w:hAnsi="Arial" w:cs="Arial"/>
        </w:rPr>
        <w:t xml:space="preserve"> з</w:t>
      </w:r>
      <w:r w:rsidR="0064538D">
        <w:rPr>
          <w:rFonts w:ascii="Arial" w:hAnsi="Arial" w:cs="Arial"/>
        </w:rPr>
        <w:t xml:space="preserve">а спроведување на извршување </w:t>
      </w:r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64538D">
        <w:rPr>
          <w:rFonts w:ascii="Arial" w:hAnsi="Arial" w:cs="Arial"/>
        </w:rPr>
        <w:t>02.07.2026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4538D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64538D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64538D" w:rsidRDefault="0064538D" w:rsidP="006453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1082,дел 0, адреса Л.П.Трајков 23/1-3, број на зграда 1, намена на зграда А2-1, влез 1, кат К1, број 3, намена на зграда СТ, внатрешна површина 47 м2, сосопственост</w:t>
      </w:r>
    </w:p>
    <w:p w:rsidR="0064538D" w:rsidRDefault="0064538D" w:rsidP="006453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1082,дел 0, адреса Л.П.Трајков 23/1-3, број на зграда 1, намена на зграда А2-1, влез 1, кат ПО, број 3, намена на зграда П, внатрешна површина 9 м2, сосопственост</w:t>
      </w:r>
    </w:p>
    <w:p w:rsidR="0064538D" w:rsidRDefault="0064538D" w:rsidP="006453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1082,дел 0, адреса Л.П.Трајков 23/1-3, број на зграда 1, намена на зграда А2-1, влез 1, кат К1, број 3, намена на зграда ПП, внатрешна површина 5 м2, сосопственост</w:t>
      </w:r>
    </w:p>
    <w:p w:rsidR="0064538D" w:rsidRDefault="0064538D" w:rsidP="006453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1082,дел 0, адреса Л.П.Трајков 23/1-3, број на зграда 1, намена на зграда А2-1, влез 1, кат К1, број 3А, намена на зграда СТ, внатрешна површина 36 м2, сосопственост</w:t>
      </w:r>
    </w:p>
    <w:p w:rsidR="0064538D" w:rsidRDefault="0064538D" w:rsidP="006453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1082,дел 0, адреса Л.П.Трајков 23/1-3, број на зграда 1, намена на зграда А2-1, влез 1, кат К1, број 3А, намена на зграда ПП, внатрешна површина 5 м2, сосопственост</w:t>
      </w:r>
    </w:p>
    <w:p w:rsidR="0064538D" w:rsidRDefault="0064538D" w:rsidP="0064538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4538D" w:rsidRDefault="0064538D" w:rsidP="0064538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запишана во имотен лист бр.46179 за КО Гази Баба при АКН на СМ – ЦКН Скопје, </w:t>
      </w:r>
      <w:r>
        <w:rPr>
          <w:rFonts w:ascii="Arial" w:eastAsia="Times New Roman" w:hAnsi="Arial" w:cs="Arial"/>
        </w:rPr>
        <w:t xml:space="preserve">сосопственост на должникот </w:t>
      </w:r>
      <w:bookmarkStart w:id="24" w:name="ODolz"/>
      <w:bookmarkEnd w:id="24"/>
      <w:r>
        <w:rPr>
          <w:rFonts w:ascii="Arial" w:eastAsia="Times New Roman" w:hAnsi="Arial" w:cs="Arial"/>
        </w:rPr>
        <w:t>Балгуров Мирче, и тоа идеален дел ½.</w:t>
      </w:r>
    </w:p>
    <w:p w:rsidR="00211393" w:rsidRDefault="00211393" w:rsidP="0064538D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93C82">
        <w:rPr>
          <w:rFonts w:ascii="Arial" w:eastAsia="Times New Roman" w:hAnsi="Arial" w:cs="Arial"/>
          <w:b/>
          <w:lang w:val="ru-RU"/>
        </w:rPr>
        <w:t>22</w:t>
      </w:r>
      <w:r w:rsidR="0064538D" w:rsidRPr="0064538D">
        <w:rPr>
          <w:rFonts w:ascii="Arial" w:eastAsia="Times New Roman" w:hAnsi="Arial" w:cs="Arial"/>
          <w:b/>
          <w:lang w:val="ru-RU"/>
        </w:rPr>
        <w:t xml:space="preserve">.07.2026 </w:t>
      </w:r>
      <w:r w:rsidRPr="0064538D">
        <w:rPr>
          <w:rFonts w:ascii="Arial" w:eastAsia="Times New Roman" w:hAnsi="Arial" w:cs="Arial"/>
          <w:b/>
        </w:rPr>
        <w:t xml:space="preserve">година во </w:t>
      </w:r>
      <w:r w:rsidR="0064538D" w:rsidRPr="0064538D">
        <w:rPr>
          <w:rFonts w:ascii="Arial" w:eastAsia="Times New Roman" w:hAnsi="Arial" w:cs="Arial"/>
          <w:b/>
          <w:lang w:val="ru-RU"/>
        </w:rPr>
        <w:t>12</w:t>
      </w:r>
      <w:r w:rsidR="0064538D" w:rsidRPr="0064538D">
        <w:rPr>
          <w:rFonts w:ascii="Arial" w:eastAsia="Times New Roman" w:hAnsi="Arial" w:cs="Arial"/>
          <w:b/>
          <w:lang w:val="en-US"/>
        </w:rPr>
        <w:t xml:space="preserve">:00 </w:t>
      </w:r>
      <w:r w:rsidRPr="0064538D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64538D">
        <w:rPr>
          <w:rFonts w:ascii="Arial" w:eastAsia="Times New Roman" w:hAnsi="Arial" w:cs="Arial"/>
          <w:lang w:val="ru-RU"/>
        </w:rPr>
        <w:t>Извршител Јадранка Пајиќ Поп-Кочева на ул.Ѓуро Стругар бр.11а-3,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64538D" w:rsidRPr="00211393" w:rsidRDefault="0064538D" w:rsidP="0064538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64538D" w:rsidRPr="0064538D">
        <w:rPr>
          <w:rFonts w:ascii="Arial" w:eastAsia="Times New Roman" w:hAnsi="Arial" w:cs="Arial"/>
          <w:lang w:val="ru-RU"/>
        </w:rPr>
        <w:t xml:space="preserve"> </w:t>
      </w:r>
      <w:r w:rsidR="0064538D">
        <w:rPr>
          <w:rFonts w:ascii="Arial" w:eastAsia="Times New Roman" w:hAnsi="Arial" w:cs="Arial"/>
          <w:lang w:val="ru-RU"/>
        </w:rPr>
        <w:t>Јадранка Пајиќ Поп-Кочева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64538D" w:rsidRPr="0064538D">
        <w:rPr>
          <w:rFonts w:ascii="Arial" w:eastAsia="Times New Roman" w:hAnsi="Arial" w:cs="Arial"/>
          <w:b/>
          <w:lang w:val="ru-RU"/>
        </w:rPr>
        <w:t xml:space="preserve">2.004.779,00 </w:t>
      </w:r>
      <w:r w:rsidRPr="0064538D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64538D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64538D"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64538D">
        <w:rPr>
          <w:rFonts w:ascii="Arial" w:eastAsia="Times New Roman" w:hAnsi="Arial" w:cs="Arial"/>
        </w:rPr>
        <w:t>Налог за извршување врз недвижност на Извршител Јадранка Пајиќ Поп-Кочева, И.бр.230/25 од 17.03.2025 година</w:t>
      </w:r>
      <w:r w:rsidR="0064538D">
        <w:rPr>
          <w:rFonts w:ascii="Arial" w:eastAsia="Times New Roman" w:hAnsi="Arial" w:cs="Arial"/>
          <w:lang w:val="en-US"/>
        </w:rPr>
        <w:t xml:space="preserve">, </w:t>
      </w:r>
      <w:r w:rsidR="0064538D">
        <w:rPr>
          <w:rFonts w:ascii="Arial" w:eastAsia="Times New Roman" w:hAnsi="Arial" w:cs="Arial"/>
        </w:rPr>
        <w:t xml:space="preserve"> Налог за извршување врз недвижност на Извршител Јадранка Пајиќ Поп-Кочева, И.бр.</w:t>
      </w:r>
      <w:r w:rsidR="00E93C82">
        <w:rPr>
          <w:rFonts w:ascii="Arial" w:eastAsia="Times New Roman" w:hAnsi="Arial" w:cs="Arial"/>
        </w:rPr>
        <w:t>229/25 од 25</w:t>
      </w:r>
      <w:r w:rsidR="0064538D">
        <w:rPr>
          <w:rFonts w:ascii="Arial" w:eastAsia="Times New Roman" w:hAnsi="Arial" w:cs="Arial"/>
        </w:rPr>
        <w:t>.03.2025 година и Налог за извршување кај пристапување кон извршување на Извршител Никола Николовски, И.бр.748/25 од 20.05.2026 година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</w:t>
      </w:r>
      <w:r w:rsidRPr="00211393">
        <w:rPr>
          <w:rFonts w:ascii="Arial" w:eastAsia="Times New Roman" w:hAnsi="Arial" w:cs="Arial"/>
        </w:rPr>
        <w:lastRenderedPageBreak/>
        <w:t>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4538D" w:rsidRDefault="0064538D" w:rsidP="0064538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270077132070238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Халк банка АД Скопје и тоа најдоцна 1 (еден) ден пред одржување на продажбата.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4538D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64538D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</w:t>
      </w:r>
      <w:r w:rsidR="0064538D">
        <w:rPr>
          <w:rFonts w:ascii="Arial" w:eastAsia="Times New Roman" w:hAnsi="Arial" w:cs="Arial"/>
          <w:lang w:val="ru-RU"/>
        </w:rPr>
        <w:t>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64538D">
        <w:trPr>
          <w:trHeight w:val="851"/>
        </w:trPr>
        <w:tc>
          <w:tcPr>
            <w:tcW w:w="4297" w:type="dxa"/>
          </w:tcPr>
          <w:p w:rsidR="00823825" w:rsidRPr="000406D7" w:rsidRDefault="0064538D" w:rsidP="0064538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Пајиќ Поп Кочева</w:t>
            </w:r>
          </w:p>
        </w:tc>
      </w:tr>
    </w:tbl>
    <w:p w:rsidR="00B51157" w:rsidRPr="0015029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4EF" w:rsidRDefault="00AD24EF" w:rsidP="0064538D">
      <w:pPr>
        <w:spacing w:after="0" w:line="240" w:lineRule="auto"/>
      </w:pPr>
      <w:r>
        <w:separator/>
      </w:r>
    </w:p>
  </w:endnote>
  <w:endnote w:type="continuationSeparator" w:id="0">
    <w:p w:rsidR="00AD24EF" w:rsidRDefault="00AD24EF" w:rsidP="00645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38D" w:rsidRPr="0064538D" w:rsidRDefault="0064538D" w:rsidP="0064538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F4E3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F4E30">
      <w:rPr>
        <w:rFonts w:ascii="Arial" w:hAnsi="Arial" w:cs="Arial"/>
        <w:sz w:val="14"/>
      </w:rPr>
      <w:fldChar w:fldCharType="separate"/>
    </w:r>
    <w:r w:rsidR="00F24E0C">
      <w:rPr>
        <w:rFonts w:ascii="Arial" w:hAnsi="Arial" w:cs="Arial"/>
        <w:noProof/>
        <w:sz w:val="14"/>
      </w:rPr>
      <w:t>2</w:t>
    </w:r>
    <w:r w:rsidR="00CF4E3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4EF" w:rsidRDefault="00AD24EF" w:rsidP="0064538D">
      <w:pPr>
        <w:spacing w:after="0" w:line="240" w:lineRule="auto"/>
      </w:pPr>
      <w:r>
        <w:separator/>
      </w:r>
    </w:p>
  </w:footnote>
  <w:footnote w:type="continuationSeparator" w:id="0">
    <w:p w:rsidR="00AD24EF" w:rsidRDefault="00AD24EF" w:rsidP="00645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525D"/>
    <w:multiLevelType w:val="hybridMultilevel"/>
    <w:tmpl w:val="AFA6EDBA"/>
    <w:lvl w:ilvl="0" w:tplc="D44C21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30795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35942"/>
    <w:rsid w:val="0064538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35B38"/>
    <w:rsid w:val="009626C8"/>
    <w:rsid w:val="00990882"/>
    <w:rsid w:val="00A701D2"/>
    <w:rsid w:val="00AD24EF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CF4E30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93C82"/>
    <w:rsid w:val="00EF46AF"/>
    <w:rsid w:val="00F23081"/>
    <w:rsid w:val="00F24E0C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45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538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45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538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453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PC_01</cp:lastModifiedBy>
  <cp:revision>4</cp:revision>
  <dcterms:created xsi:type="dcterms:W3CDTF">2026-07-02T10:34:00Z</dcterms:created>
  <dcterms:modified xsi:type="dcterms:W3CDTF">2026-07-02T11:03:00Z</dcterms:modified>
</cp:coreProperties>
</file>