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91"/>
        <w:gridCol w:w="499"/>
        <w:gridCol w:w="843"/>
        <w:gridCol w:w="2643"/>
      </w:tblGrid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бр.66</w:t>
            </w: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</w:rPr>
              <w:t>Премтим Ќерими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1283/2022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</w:rPr>
              <w:t>ул. 11-ти Октомври бб, лок. Хотел Куманово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D0B5E" w:rsidRPr="00491B15" w:rsidTr="002C1080">
        <w:tc>
          <w:tcPr>
            <w:tcW w:w="6204" w:type="dxa"/>
            <w:hideMark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</w:rPr>
              <w:t>тел. 031-511-388;071-245-464;izvrsitelpq@gmail.com</w:t>
            </w:r>
          </w:p>
        </w:tc>
        <w:tc>
          <w:tcPr>
            <w:tcW w:w="566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D0B5E" w:rsidRPr="00491B15" w:rsidRDefault="00FD0B5E" w:rsidP="002C10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Извршителот Премтим Ќерими од Куманово, ул. 11-ти Октомври бб, лок. Хотел Куманово врз основа на барањето за спроведување на извршување од доверителот Централна Кооперативна Банка АД Скопје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седиште на  ул.1732 бр.2, Центар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 засновано на извршната исправа ОДУ бр.109/20 од 13.07.2020 година на Нотар Лорија Ваневска од Куманово, против солидарните должници  ДПСПУТУ Деадора Два експорт-импорт ДООЕЛ Куманово од Куманово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 11-ти Ноември бр.282; и ДПСОУТУ КОЖАРА МЕНД експорт-импорт ДООЕЛ Куманово од Куманово со седиште на ул.11-ти Ноември  бр.282 ; и Дрита Саити од Куманово поранешна од с. Оризари – преку наследници 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 Решение 8-Обр.172/22 УДР бр. 20/22 од 27.05.2022 година на Нотар Лорија Ваневска од Куманово );   и Ваит Саити од Куманово поранешен од с. Оризари – преку наследници Блерим Саити  од Скопје со живеалиште ул. Лазо Мицков бр. 2/5-5  , Куштрим Саити од Куманово со живеалиште на ул. Боро Прцан бр.43-А  и Арктим Саити од Куманово со живеалиште во с. Оризаре (Решение 8-О.бр.211/22 УДР бр.24/22 од 27.05.2022 година на Нотар Лорија Ваневска од Куманово )    ,и   Егзон Саити од Куманово со живеалиште во  с. Оризари, за спроведување на извршување во вредност 34.017.322,00 денари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на ден 14.05.2024  година го донесува следниот: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FD0B5E" w:rsidRPr="00491B15" w:rsidRDefault="00FD0B5E" w:rsidP="00FD0B5E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FD0B5E" w:rsidRPr="00491B15" w:rsidRDefault="00FD0B5E" w:rsidP="00FD0B5E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>УСНА ЈАВНА ПРОДАЖБА</w:t>
      </w:r>
    </w:p>
    <w:p w:rsidR="00FD0B5E" w:rsidRPr="00491B15" w:rsidRDefault="00FD0B5E" w:rsidP="00FD0B5E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FD0B5E" w:rsidRDefault="00FD0B5E" w:rsidP="00FD0B5E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прва 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FD0B5E" w:rsidRDefault="00FD0B5E" w:rsidP="00FD0B5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18/66 дел</w:t>
      </w:r>
      <w:r>
        <w:rPr>
          <w:rFonts w:ascii="Arial" w:hAnsi="Arial" w:cs="Arial"/>
        </w:rPr>
        <w:t xml:space="preserve"> од </w:t>
      </w:r>
      <w:r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 xml:space="preserve">означена како  </w:t>
      </w:r>
      <w:r>
        <w:rPr>
          <w:rFonts w:ascii="Arial" w:hAnsi="Arial" w:cs="Arial"/>
        </w:rPr>
        <w:t xml:space="preserve">акционерски друштва , градби за преработка на кожа и крзно , деловна просторија , запишана во </w:t>
      </w:r>
      <w:r>
        <w:rPr>
          <w:rFonts w:ascii="Arial" w:hAnsi="Arial" w:cs="Arial"/>
          <w:b/>
        </w:rPr>
        <w:t xml:space="preserve">имотен лист бр. 79025 за КО Куманово 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lastRenderedPageBreak/>
        <w:t xml:space="preserve">ЛИСТ В 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19, намена на зграда преземена при конверзија на податоците од стариот ел.систем Г1-5, влез 1, кат ПР, број 1, намена на посебен/заеднички дел од зграда ДЗД, внатрешна површина во м2 22, сопственост 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20, намена на зграда преземена при конверзија на податоците од стариот ел.систем Б4-2, влез 1, кат ПР, број 1, намена на посебен/заеднички дел од зграда ДП, внатрешна површина во м2 187, сопственост 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21, намена на зграда преземена при конверзија на податоците од стариот ел.систем Б4-2, влез 1, кат ПР, број 1, намена на посебен/заеднички дел од зграда ДП, внатрешна површина во м2 141, сопственост 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22, намена на зграда преземена при конверзија на податоците од стариот ел.систем Б4-2, влез 1, кат ПР, број 1, намена на посебен/заеднички дел од зграда ДП, внатрешна површина во м2 88, сопственост </w:t>
      </w: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D0B5E" w:rsidRDefault="00FD0B5E" w:rsidP="00FD0B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9712, дел 1, Адреса ( улица и куќен број на зграда ) 11 НОЕМВРИ , број на зграда / друг објект 23, намена на зграда преземена при конверзија на податоците од стариот ел.систем Б4-2, влез 1, кат ПР, број 1, намена на посебен/заеднички дел од зграда ДЗД, внатрешна површина во м2 28, сопственост </w:t>
      </w: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сосопственост на солидатниот должникот </w:t>
      </w:r>
      <w:bookmarkStart w:id="6" w:name="ODolz"/>
      <w:bookmarkEnd w:id="6"/>
      <w:r>
        <w:rPr>
          <w:rFonts w:ascii="Arial" w:eastAsia="Times New Roman" w:hAnsi="Arial" w:cs="Arial"/>
        </w:rPr>
        <w:t>ДПСОУТУ КОЖАРА МЕНД експорт-импорт ДООЕЛ Куманово</w:t>
      </w:r>
      <w:r>
        <w:rPr>
          <w:rFonts w:ascii="Arial" w:hAnsi="Arial" w:cs="Arial"/>
        </w:rPr>
        <w:t>.</w:t>
      </w: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Продажбата ќе се одржи на ден </w:t>
      </w:r>
      <w:r w:rsidRPr="00CE65DD">
        <w:rPr>
          <w:rFonts w:ascii="Arial" w:eastAsia="Times New Roman" w:hAnsi="Arial" w:cs="Arial"/>
          <w:b/>
          <w:lang w:val="ru-RU"/>
        </w:rPr>
        <w:t xml:space="preserve">31.05.2024 </w:t>
      </w:r>
      <w:r w:rsidRPr="00CE65DD">
        <w:rPr>
          <w:rFonts w:ascii="Arial" w:eastAsia="Times New Roman" w:hAnsi="Arial" w:cs="Arial"/>
          <w:b/>
        </w:rPr>
        <w:t>година</w:t>
      </w:r>
      <w:r w:rsidRPr="00491B15"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 </w:t>
      </w:r>
      <w:r w:rsidRPr="00CE65DD">
        <w:rPr>
          <w:rFonts w:ascii="Arial" w:eastAsia="Times New Roman" w:hAnsi="Arial" w:cs="Arial"/>
          <w:b/>
          <w:lang w:val="ru-RU"/>
        </w:rPr>
        <w:t xml:space="preserve">11:00 </w:t>
      </w:r>
      <w:r w:rsidRPr="00CE65DD">
        <w:rPr>
          <w:rFonts w:ascii="Arial" w:eastAsia="Times New Roman" w:hAnsi="Arial" w:cs="Arial"/>
          <w:b/>
        </w:rPr>
        <w:t>часот</w:t>
      </w:r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просториите  на канцеларија на Извршител Премтим Ќерими од Куманово , ул. 11-ти Октомври бб, Лок.Хотел Куманово , тел. 031-511-388, тел. 071-245-646.</w:t>
      </w: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 xml:space="preserve">Премтим Ќњеими од Куманово И.бр.1283/2022 од 30.04.2024 година , </w:t>
      </w:r>
      <w:r w:rsidRPr="00491B15">
        <w:rPr>
          <w:rFonts w:ascii="Arial" w:eastAsia="Times New Roman" w:hAnsi="Arial" w:cs="Arial"/>
        </w:rPr>
        <w:t xml:space="preserve">  изнесува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13.607,00 евра или во денарска противвредност </w:t>
      </w:r>
      <w:r>
        <w:rPr>
          <w:rFonts w:ascii="Arial" w:hAnsi="Arial" w:cs="Arial"/>
          <w:b/>
        </w:rPr>
        <w:t>838.251,00  денари</w:t>
      </w:r>
      <w:r>
        <w:rPr>
          <w:rFonts w:ascii="Arial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</w:t>
      </w:r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Налог за извршување врз недвижност И.бр.1283/2022 од 21.02.2024 година на извршител Премтим Ќерими .</w:t>
      </w: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D0B5E" w:rsidRPr="00CE65DD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даночен број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FD0B5E" w:rsidRPr="00FD0B5E" w:rsidRDefault="00FD0B5E" w:rsidP="00FD0B5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D0B5E" w:rsidRPr="00CE65DD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491B15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НОВА МАКЕДОНИЈА </w:t>
      </w:r>
      <w:r w:rsidRPr="00491B15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D0B5E" w:rsidRPr="00491B15" w:rsidRDefault="00FD0B5E" w:rsidP="00FD0B5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D0B5E" w:rsidRPr="00522C2D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:rsidR="00FD0B5E" w:rsidRPr="00491B15" w:rsidRDefault="00FD0B5E" w:rsidP="00FD0B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D0B5E" w:rsidRPr="00491B15" w:rsidRDefault="00FD0B5E" w:rsidP="00FD0B5E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D0B5E" w:rsidRPr="00491B15" w:rsidTr="002C1080">
        <w:trPr>
          <w:trHeight w:val="851"/>
        </w:trPr>
        <w:tc>
          <w:tcPr>
            <w:tcW w:w="4297" w:type="dxa"/>
          </w:tcPr>
          <w:p w:rsidR="00FD0B5E" w:rsidRPr="00491B15" w:rsidRDefault="00FD0B5E" w:rsidP="00FD0B5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7" w:name="OIzvIme"/>
            <w:bookmarkEnd w:id="7"/>
            <w:r>
              <w:rPr>
                <w:rFonts w:ascii="Arial" w:hAnsi="Arial" w:cs="Arial"/>
              </w:rPr>
              <w:t>Премтим Ќерими</w:t>
            </w:r>
          </w:p>
        </w:tc>
      </w:tr>
    </w:tbl>
    <w:p w:rsidR="0075509F" w:rsidRDefault="0075509F"/>
    <w:sectPr w:rsidR="00755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4AA0"/>
    <w:multiLevelType w:val="hybridMultilevel"/>
    <w:tmpl w:val="5B5C3E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5E"/>
    <w:rsid w:val="00325D84"/>
    <w:rsid w:val="0060214D"/>
    <w:rsid w:val="0075509F"/>
    <w:rsid w:val="00F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0B5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D0B5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0B5E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D0B5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D0B5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D0B5E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2024-05-14T13:30:00Z</dcterms:created>
  <dcterms:modified xsi:type="dcterms:W3CDTF">2024-05-14T13:30:00Z</dcterms:modified>
</cp:coreProperties>
</file>