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B339EC" w:rsidRPr="00DB4229" w:rsidTr="0018583F">
        <w:tc>
          <w:tcPr>
            <w:tcW w:w="6204" w:type="dxa"/>
            <w:hideMark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339EC" w:rsidRPr="00DB4229" w:rsidTr="0018583F">
        <w:tc>
          <w:tcPr>
            <w:tcW w:w="6204" w:type="dxa"/>
            <w:hideMark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339EC" w:rsidRPr="00DB4229" w:rsidTr="0018583F">
        <w:tc>
          <w:tcPr>
            <w:tcW w:w="6204" w:type="dxa"/>
            <w:hideMark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339EC" w:rsidRPr="00823825" w:rsidRDefault="00B339EC" w:rsidP="00185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B339EC" w:rsidRPr="00DB4229" w:rsidTr="0018583F">
        <w:tc>
          <w:tcPr>
            <w:tcW w:w="6204" w:type="dxa"/>
            <w:hideMark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339EC" w:rsidRPr="00DB4229" w:rsidTr="0018583F">
        <w:tc>
          <w:tcPr>
            <w:tcW w:w="6204" w:type="dxa"/>
            <w:hideMark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339EC" w:rsidRPr="00DB4229" w:rsidTr="0018583F">
        <w:tc>
          <w:tcPr>
            <w:tcW w:w="6204" w:type="dxa"/>
            <w:hideMark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1776/2019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B339EC" w:rsidRPr="00DB4229" w:rsidTr="0018583F">
        <w:tc>
          <w:tcPr>
            <w:tcW w:w="6204" w:type="dxa"/>
            <w:hideMark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339EC" w:rsidRPr="00DB4229" w:rsidTr="0018583F">
        <w:tc>
          <w:tcPr>
            <w:tcW w:w="6204" w:type="dxa"/>
            <w:hideMark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339EC" w:rsidRPr="00DB4229" w:rsidTr="0018583F">
        <w:tc>
          <w:tcPr>
            <w:tcW w:w="6204" w:type="dxa"/>
            <w:hideMark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339EC" w:rsidRPr="00DB4229" w:rsidRDefault="00B339EC" w:rsidP="0018583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B339EC" w:rsidRDefault="00B339EC" w:rsidP="00B3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339EC" w:rsidRDefault="00B339EC" w:rsidP="00B3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339EC" w:rsidRPr="00823825" w:rsidRDefault="00B339EC" w:rsidP="00B3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ШПАРКАСЕ БАНКА МАКЕДОНИЈА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</w:t>
      </w:r>
      <w:proofErr w:type="spellEnd"/>
      <w:proofErr w:type="gram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34</w:t>
      </w:r>
      <w:proofErr w:type="gramStart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>ОДУ. бр.442/</w:t>
      </w:r>
      <w:proofErr w:type="gramStart"/>
      <w:r>
        <w:rPr>
          <w:rFonts w:ascii="Arial" w:hAnsi="Arial" w:cs="Arial"/>
        </w:rPr>
        <w:t xml:space="preserve">14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30.04.2014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бр.95/2013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24.01.2013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бр.200/2012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03.04.2012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ДТПМР ДАКА СЕРВИС ДООЕЛ </w:t>
      </w:r>
      <w:proofErr w:type="spellStart"/>
      <w:r>
        <w:rPr>
          <w:rFonts w:ascii="Arial" w:hAnsi="Arial" w:cs="Arial"/>
        </w:rPr>
        <w:t>увоз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 бр.12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, бр.12,и </w:t>
      </w:r>
      <w:proofErr w:type="spellStart"/>
      <w:r>
        <w:rPr>
          <w:rFonts w:ascii="Arial" w:hAnsi="Arial" w:cs="Arial"/>
        </w:rPr>
        <w:t>Владанка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Лајкоска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ул.Војо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Карастојанов</w:t>
      </w:r>
      <w:proofErr w:type="spellEnd"/>
      <w:r>
        <w:rPr>
          <w:rFonts w:ascii="Arial" w:hAnsi="Arial" w:cs="Arial"/>
        </w:rPr>
        <w:t>, бр.16,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4.242.764,00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mk-MK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12.11.2021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B339EC" w:rsidRPr="00823825" w:rsidRDefault="00B339EC" w:rsidP="00B3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B339EC" w:rsidRPr="00823825" w:rsidRDefault="00B339EC" w:rsidP="00B339E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339EC" w:rsidRPr="00823825" w:rsidRDefault="00B339EC" w:rsidP="00B339E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 xml:space="preserve"> УСНА</w:t>
      </w:r>
      <w:proofErr w:type="gramEnd"/>
      <w:r w:rsidRPr="00823825">
        <w:rPr>
          <w:rFonts w:ascii="Arial" w:hAnsi="Arial" w:cs="Arial"/>
          <w:b/>
        </w:rPr>
        <w:t xml:space="preserve"> ЈАВНА ПРОДАЖБА</w:t>
      </w:r>
    </w:p>
    <w:p w:rsidR="00B339EC" w:rsidRPr="00823825" w:rsidRDefault="00B339EC" w:rsidP="00B339E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B339EC" w:rsidRPr="00823825" w:rsidRDefault="00B339EC" w:rsidP="00B3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339EC" w:rsidRPr="00823825" w:rsidRDefault="00B339EC" w:rsidP="00B339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339EC" w:rsidRDefault="00B339EC" w:rsidP="00B3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D32170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 w:rsidRPr="00D32170">
        <w:rPr>
          <w:rFonts w:ascii="Arial" w:eastAsia="Times New Roman" w:hAnsi="Arial" w:cs="Arial"/>
        </w:rPr>
        <w:t>втора</w:t>
      </w:r>
      <w:proofErr w:type="spellEnd"/>
      <w:r w:rsidRPr="00D32170">
        <w:rPr>
          <w:rFonts w:ascii="Arial" w:eastAsia="Times New Roman" w:hAnsi="Arial" w:cs="Arial"/>
        </w:rPr>
        <w:t xml:space="preserve">  </w:t>
      </w:r>
      <w:proofErr w:type="spellStart"/>
      <w:r w:rsidRPr="00D32170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D32170">
        <w:rPr>
          <w:rFonts w:ascii="Arial" w:eastAsia="Times New Roman" w:hAnsi="Arial" w:cs="Arial"/>
        </w:rPr>
        <w:t xml:space="preserve"> </w:t>
      </w:r>
      <w:proofErr w:type="spellStart"/>
      <w:r w:rsidRPr="00D32170">
        <w:rPr>
          <w:rFonts w:ascii="Arial" w:eastAsia="Times New Roman" w:hAnsi="Arial" w:cs="Arial"/>
        </w:rPr>
        <w:t>со</w:t>
      </w:r>
      <w:proofErr w:type="spellEnd"/>
      <w:r w:rsidRPr="00D32170">
        <w:rPr>
          <w:rFonts w:ascii="Arial" w:eastAsia="Times New Roman" w:hAnsi="Arial" w:cs="Arial"/>
        </w:rPr>
        <w:t xml:space="preserve"> </w:t>
      </w:r>
      <w:proofErr w:type="spellStart"/>
      <w:r w:rsidRPr="00D32170">
        <w:rPr>
          <w:rFonts w:ascii="Arial" w:eastAsia="Times New Roman" w:hAnsi="Arial" w:cs="Arial"/>
        </w:rPr>
        <w:t>усно</w:t>
      </w:r>
      <w:proofErr w:type="spellEnd"/>
      <w:r w:rsidRPr="00D32170">
        <w:rPr>
          <w:rFonts w:ascii="Arial" w:eastAsia="Times New Roman" w:hAnsi="Arial" w:cs="Arial"/>
        </w:rPr>
        <w:t xml:space="preserve">  </w:t>
      </w:r>
      <w:proofErr w:type="spellStart"/>
      <w:r w:rsidRPr="00D32170">
        <w:rPr>
          <w:rFonts w:ascii="Arial" w:eastAsia="Times New Roman" w:hAnsi="Arial" w:cs="Arial"/>
        </w:rPr>
        <w:t>јавно</w:t>
      </w:r>
      <w:proofErr w:type="spellEnd"/>
      <w:r w:rsidRPr="00D32170">
        <w:rPr>
          <w:rFonts w:ascii="Arial" w:eastAsia="Times New Roman" w:hAnsi="Arial" w:cs="Arial"/>
        </w:rPr>
        <w:t xml:space="preserve"> </w:t>
      </w:r>
      <w:proofErr w:type="spellStart"/>
      <w:r w:rsidRPr="00D32170">
        <w:rPr>
          <w:rFonts w:ascii="Arial" w:eastAsia="Times New Roman" w:hAnsi="Arial" w:cs="Arial"/>
        </w:rPr>
        <w:t>наддавање</w:t>
      </w:r>
      <w:proofErr w:type="spellEnd"/>
      <w:r w:rsidRPr="00D32170">
        <w:rPr>
          <w:rFonts w:ascii="Arial" w:eastAsia="Times New Roman" w:hAnsi="Arial" w:cs="Arial"/>
        </w:rPr>
        <w:t xml:space="preserve"> </w:t>
      </w:r>
      <w:proofErr w:type="spellStart"/>
      <w:r w:rsidRPr="00D32170">
        <w:rPr>
          <w:rFonts w:ascii="Arial" w:eastAsia="Times New Roman" w:hAnsi="Arial" w:cs="Arial"/>
        </w:rPr>
        <w:t>на</w:t>
      </w:r>
      <w:proofErr w:type="spellEnd"/>
      <w:r w:rsidRPr="00D32170">
        <w:rPr>
          <w:rFonts w:ascii="Arial" w:eastAsia="Times New Roman" w:hAnsi="Arial" w:cs="Arial"/>
        </w:rPr>
        <w:t xml:space="preserve"> </w:t>
      </w:r>
      <w:proofErr w:type="spellStart"/>
      <w:r w:rsidRPr="00D32170">
        <w:rPr>
          <w:rFonts w:ascii="Arial" w:eastAsia="Times New Roman" w:hAnsi="Arial" w:cs="Arial"/>
        </w:rPr>
        <w:t>недвижноста</w:t>
      </w:r>
      <w:proofErr w:type="spellEnd"/>
      <w:r w:rsidRPr="00D32170">
        <w:rPr>
          <w:rFonts w:ascii="Arial" w:eastAsia="Times New Roman" w:hAnsi="Arial" w:cs="Arial"/>
        </w:rPr>
        <w:t xml:space="preserve"> </w:t>
      </w:r>
      <w:proofErr w:type="spellStart"/>
      <w:r w:rsidRPr="00D32170">
        <w:rPr>
          <w:rFonts w:ascii="Arial" w:eastAsia="Times New Roman" w:hAnsi="Arial" w:cs="Arial"/>
        </w:rPr>
        <w:t>означена</w:t>
      </w:r>
      <w:proofErr w:type="spellEnd"/>
      <w:r w:rsidRPr="00D32170">
        <w:rPr>
          <w:rFonts w:ascii="Arial" w:eastAsia="Times New Roman" w:hAnsi="Arial" w:cs="Arial"/>
        </w:rPr>
        <w:t xml:space="preserve"> </w:t>
      </w:r>
      <w:proofErr w:type="spellStart"/>
      <w:r w:rsidRPr="00D32170">
        <w:rPr>
          <w:rFonts w:ascii="Arial" w:eastAsia="Times New Roman" w:hAnsi="Arial" w:cs="Arial"/>
        </w:rPr>
        <w:t>како</w:t>
      </w:r>
      <w:proofErr w:type="spellEnd"/>
      <w:r w:rsidRPr="00D32170">
        <w:rPr>
          <w:rFonts w:ascii="Arial" w:eastAsia="Times New Roman" w:hAnsi="Arial" w:cs="Arial"/>
        </w:rPr>
        <w:t>:</w:t>
      </w:r>
      <w:r w:rsidRPr="00D32170">
        <w:rPr>
          <w:rFonts w:ascii="Arial" w:hAnsi="Arial" w:cs="Arial"/>
          <w:b/>
        </w:rPr>
        <w:t xml:space="preserve"> </w:t>
      </w:r>
    </w:p>
    <w:p w:rsidR="00B339EC" w:rsidRDefault="00B339EC" w:rsidP="00B3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B339EC" w:rsidRDefault="00B339EC" w:rsidP="00B3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B339EC" w:rsidRPr="00D32170" w:rsidRDefault="00B339EC" w:rsidP="00B339E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D32170">
        <w:rPr>
          <w:rFonts w:ascii="Arial" w:hAnsi="Arial" w:cs="Arial"/>
          <w:b/>
        </w:rPr>
        <w:t>имотен лист бр. 69488 за КО Куманово  при АКН на СМ – ЦКН Куманово</w:t>
      </w:r>
      <w:r w:rsidRPr="00D32170">
        <w:rPr>
          <w:rFonts w:ascii="Arial" w:hAnsi="Arial" w:cs="Arial"/>
        </w:rPr>
        <w:t xml:space="preserve">  со следните ознаки</w:t>
      </w:r>
      <w:r w:rsidRPr="00D32170">
        <w:rPr>
          <w:rFonts w:ascii="Arial" w:hAnsi="Arial" w:cs="Arial"/>
          <w:lang w:val="ru-RU"/>
        </w:rPr>
        <w:t>:</w:t>
      </w:r>
    </w:p>
    <w:p w:rsidR="00B339EC" w:rsidRDefault="00B339EC" w:rsidP="00B3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339EC" w:rsidRDefault="00B339EC" w:rsidP="00B3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ЛИСТ В</w:t>
      </w:r>
    </w:p>
    <w:p w:rsidR="00B339EC" w:rsidRDefault="00B339EC" w:rsidP="00B3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B339EC" w:rsidRDefault="00B339EC" w:rsidP="00B339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КП 14762, дел 0, адреса ( улица и куќен број на зграда ) Д. ВЛАХОВ 52, број на зграда / друг објект 1, намена на зграда преземена при конверзија на податоците од стариот ел. систем А2, влез 1, кат ПР, број 10, намена на посебен/заеднички дел од зграда ДП, внатрешна површина во м2 48, сопственост , </w:t>
      </w:r>
    </w:p>
    <w:p w:rsidR="00B339EC" w:rsidRDefault="00B339EC" w:rsidP="00B339EC">
      <w:pPr>
        <w:jc w:val="both"/>
        <w:rPr>
          <w:rFonts w:ascii="Arial" w:eastAsia="Times New Roman" w:hAnsi="Arial" w:cs="Arial"/>
        </w:rPr>
      </w:pPr>
    </w:p>
    <w:p w:rsidR="00B339EC" w:rsidRPr="00D32170" w:rsidRDefault="00B339EC" w:rsidP="00B339EC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  <w:b/>
        </w:rPr>
        <w:t xml:space="preserve">ДТПМР ДАКА СЕРВИС ДООЕЛ </w:t>
      </w:r>
      <w:proofErr w:type="spellStart"/>
      <w:r>
        <w:rPr>
          <w:rFonts w:ascii="Arial" w:hAnsi="Arial" w:cs="Arial"/>
          <w:b/>
        </w:rPr>
        <w:t>увоз</w:t>
      </w:r>
      <w:proofErr w:type="spellEnd"/>
      <w:r>
        <w:rPr>
          <w:rFonts w:ascii="Arial" w:hAnsi="Arial" w:cs="Arial"/>
          <w:b/>
        </w:rPr>
        <w:t xml:space="preserve"> - </w:t>
      </w:r>
      <w:proofErr w:type="spellStart"/>
      <w:r>
        <w:rPr>
          <w:rFonts w:ascii="Arial" w:hAnsi="Arial" w:cs="Arial"/>
          <w:b/>
        </w:rPr>
        <w:t>извоз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.</w:t>
      </w:r>
    </w:p>
    <w:p w:rsidR="00B339EC" w:rsidRDefault="00B339EC" w:rsidP="00B339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 w:rsidRPr="00942299">
        <w:rPr>
          <w:rFonts w:ascii="Arial" w:eastAsia="Times New Roman" w:hAnsi="Arial" w:cs="Arial"/>
          <w:b/>
          <w:lang w:val="ru-RU"/>
        </w:rPr>
        <w:t>01.12.2021</w:t>
      </w:r>
      <w:proofErr w:type="gramEnd"/>
      <w:r w:rsidRPr="00942299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942299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 w:rsidRPr="00942299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 w:rsidRPr="00942299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</w:p>
    <w:p w:rsidR="00B339EC" w:rsidRPr="00D32170" w:rsidRDefault="00B339EC" w:rsidP="00B339E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339EC" w:rsidRDefault="00B339EC" w:rsidP="00B339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3.500.000</w:t>
      </w:r>
      <w:proofErr w:type="gramStart"/>
      <w:r>
        <w:rPr>
          <w:rFonts w:ascii="Arial" w:eastAsia="Times New Roman" w:hAnsi="Arial" w:cs="Arial"/>
          <w:b/>
        </w:rPr>
        <w:t>,00</w:t>
      </w:r>
      <w:proofErr w:type="gramEnd"/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второто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B339EC" w:rsidRPr="00D32170" w:rsidRDefault="00B339EC" w:rsidP="00B339E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339EC" w:rsidRDefault="00B339EC" w:rsidP="00B339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>:</w:t>
      </w:r>
      <w:r w:rsidRPr="00D32170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ХИПОТЕКА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200/2012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03.04.2012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бр.1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бр.200/2012 -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95/2012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</w:rPr>
        <w:t xml:space="preserve">25.01.2013 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proofErr w:type="gram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2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ред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200/</w:t>
      </w:r>
      <w:proofErr w:type="gramStart"/>
      <w:r>
        <w:rPr>
          <w:rFonts w:ascii="Arial" w:eastAsia="Times New Roman" w:hAnsi="Arial" w:cs="Arial"/>
        </w:rPr>
        <w:t>2012  -</w:t>
      </w:r>
      <w:proofErr w:type="gramEnd"/>
      <w:r>
        <w:rPr>
          <w:rFonts w:ascii="Arial" w:eastAsia="Times New Roman" w:hAnsi="Arial" w:cs="Arial"/>
        </w:rPr>
        <w:t xml:space="preserve">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442/2014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30.04.2014 </w:t>
      </w:r>
      <w:proofErr w:type="spellStart"/>
      <w:proofErr w:type="gram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И.бр.1776/2019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14.11.2019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И.бр.10/2020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30.06.2020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Билјана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Закуп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УЗП.бр</w:t>
      </w:r>
      <w:proofErr w:type="spellEnd"/>
      <w:r>
        <w:rPr>
          <w:rFonts w:ascii="Arial" w:eastAsia="Times New Roman" w:hAnsi="Arial" w:cs="Arial"/>
        </w:rPr>
        <w:t xml:space="preserve">. 2058/17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22.03.2017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помеѓу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Закуподавач</w:t>
      </w:r>
      <w:proofErr w:type="spellEnd"/>
      <w:r>
        <w:rPr>
          <w:rFonts w:ascii="Arial" w:eastAsia="Times New Roman" w:hAnsi="Arial" w:cs="Arial"/>
        </w:rPr>
        <w:t xml:space="preserve"> ДТПРМ ДАКА СЕРВИС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закупец</w:t>
      </w:r>
      <w:proofErr w:type="spellEnd"/>
      <w:r>
        <w:rPr>
          <w:rFonts w:ascii="Arial" w:eastAsia="Times New Roman" w:hAnsi="Arial" w:cs="Arial"/>
        </w:rPr>
        <w:t xml:space="preserve"> ДУТУ ПРОЕКТ 42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</w:p>
    <w:p w:rsidR="00B339EC" w:rsidRPr="00D32170" w:rsidRDefault="00B339EC" w:rsidP="00B339E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339EC" w:rsidRDefault="00B339EC" w:rsidP="00B339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B339EC" w:rsidRPr="00D32170" w:rsidRDefault="00B339EC" w:rsidP="00B339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339EC" w:rsidRPr="00D32170" w:rsidRDefault="00B339EC" w:rsidP="00B339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B339EC" w:rsidRDefault="00B339EC" w:rsidP="00B339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339EC" w:rsidRDefault="00B339EC" w:rsidP="00B339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B339EC" w:rsidRPr="00D32170" w:rsidRDefault="00B339EC" w:rsidP="00B339EC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339EC" w:rsidRPr="00211393" w:rsidRDefault="00B339EC" w:rsidP="00B339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B339EC" w:rsidRPr="00211393" w:rsidRDefault="00B339EC" w:rsidP="00B339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B339EC" w:rsidRPr="00211393" w:rsidRDefault="00B339EC" w:rsidP="00B339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339EC" w:rsidRPr="00211393" w:rsidRDefault="00B339EC" w:rsidP="00B339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B339EC" w:rsidRPr="00211393" w:rsidRDefault="00B339EC" w:rsidP="00B339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B339EC" w:rsidRDefault="00B339EC"/>
    <w:p w:rsidR="00B339EC" w:rsidRPr="00DB4229" w:rsidRDefault="00B339EC" w:rsidP="00B339EC">
      <w:pPr>
        <w:spacing w:after="0" w:line="240" w:lineRule="auto"/>
        <w:ind w:firstLine="720"/>
        <w:rPr>
          <w:rFonts w:ascii="Arial" w:hAnsi="Arial" w:cs="Arial"/>
        </w:rPr>
      </w:pPr>
      <w:r>
        <w:tab/>
      </w:r>
      <w:r>
        <w:rPr>
          <w:lang w:val="mk-MK"/>
        </w:rPr>
        <w:t xml:space="preserve">                                                                             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B339EC" w:rsidRPr="00867166" w:rsidTr="0018583F">
        <w:trPr>
          <w:trHeight w:val="851"/>
        </w:trPr>
        <w:tc>
          <w:tcPr>
            <w:tcW w:w="4297" w:type="dxa"/>
          </w:tcPr>
          <w:p w:rsidR="00B339EC" w:rsidRPr="000406D7" w:rsidRDefault="00B339EC" w:rsidP="0018583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F33FA7" w:rsidRPr="00B339EC" w:rsidRDefault="00F33FA7" w:rsidP="00B339EC">
      <w:pPr>
        <w:tabs>
          <w:tab w:val="left" w:pos="6570"/>
        </w:tabs>
      </w:pPr>
    </w:p>
    <w:sectPr w:rsidR="00F33FA7" w:rsidRPr="00B33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6708C"/>
    <w:multiLevelType w:val="hybridMultilevel"/>
    <w:tmpl w:val="2244F9F6"/>
    <w:lvl w:ilvl="0" w:tplc="202238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339EC"/>
    <w:rsid w:val="00B339EC"/>
    <w:rsid w:val="00F3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9EC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9E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339E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339EC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2021-11-12T13:37:00Z</dcterms:created>
  <dcterms:modified xsi:type="dcterms:W3CDTF">2021-11-12T13:40:00Z</dcterms:modified>
</cp:coreProperties>
</file>