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65999" w14:textId="77777777" w:rsidR="00823825" w:rsidRPr="001521DA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1521DA" w14:paraId="0EBF6987" w14:textId="77777777" w:rsidTr="009851EC">
        <w:tc>
          <w:tcPr>
            <w:tcW w:w="6204" w:type="dxa"/>
            <w:hideMark/>
          </w:tcPr>
          <w:p w14:paraId="5A282D34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1521DA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3211E841" wp14:editId="7407E2AC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525B0FF0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0A7F412F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4EF45721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1521DA" w14:paraId="7A8B3FE6" w14:textId="77777777" w:rsidTr="009851EC">
        <w:tc>
          <w:tcPr>
            <w:tcW w:w="6204" w:type="dxa"/>
            <w:hideMark/>
          </w:tcPr>
          <w:p w14:paraId="60402008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1719B165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FB7250A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4014D70F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1521DA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1521DA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1521DA" w14:paraId="38248837" w14:textId="77777777" w:rsidTr="009851EC">
        <w:tc>
          <w:tcPr>
            <w:tcW w:w="6204" w:type="dxa"/>
            <w:hideMark/>
          </w:tcPr>
          <w:p w14:paraId="4B1F5882" w14:textId="77777777" w:rsidR="00823825" w:rsidRPr="001521DA" w:rsidRDefault="006C727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БилјанаНиколовска</w:t>
            </w:r>
            <w:proofErr w:type="spellEnd"/>
          </w:p>
        </w:tc>
        <w:tc>
          <w:tcPr>
            <w:tcW w:w="566" w:type="dxa"/>
          </w:tcPr>
          <w:p w14:paraId="0C935A1B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BF48059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DEC9533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14:paraId="08C1C4F1" w14:textId="77777777" w:rsidTr="009851EC">
        <w:tc>
          <w:tcPr>
            <w:tcW w:w="6204" w:type="dxa"/>
            <w:hideMark/>
          </w:tcPr>
          <w:p w14:paraId="6C8A72C8" w14:textId="77777777" w:rsidR="00823825" w:rsidRPr="001521DA" w:rsidRDefault="00823825" w:rsidP="004C0C1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16624377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2C2F9C8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CF5476C" w14:textId="77777777" w:rsidR="00823825" w:rsidRPr="001521DA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  <w:color w:val="000000"/>
              </w:rPr>
              <w:t xml:space="preserve">            И.бр</w:t>
            </w:r>
            <w:r w:rsidRPr="001521DA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6C7271">
              <w:rPr>
                <w:rFonts w:ascii="Arial" w:eastAsia="Times New Roman" w:hAnsi="Arial" w:cs="Arial"/>
                <w:b/>
                <w:lang w:val="en-US"/>
              </w:rPr>
              <w:t>1385/2025</w:t>
            </w:r>
          </w:p>
        </w:tc>
      </w:tr>
      <w:tr w:rsidR="004C0C1F" w:rsidRPr="001521DA" w14:paraId="27C4737F" w14:textId="77777777" w:rsidTr="009851EC">
        <w:tc>
          <w:tcPr>
            <w:tcW w:w="6204" w:type="dxa"/>
            <w:hideMark/>
          </w:tcPr>
          <w:p w14:paraId="0CAD08B4" w14:textId="77777777" w:rsidR="004C0C1F" w:rsidRPr="001521DA" w:rsidRDefault="004C0C1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1521DA">
              <w:rPr>
                <w:rFonts w:ascii="Arial" w:eastAsia="Times New Roman" w:hAnsi="Arial" w:cs="Arial"/>
                <w:b/>
              </w:rPr>
              <w:t>на Оснвниот суд</w:t>
            </w:r>
          </w:p>
        </w:tc>
        <w:tc>
          <w:tcPr>
            <w:tcW w:w="566" w:type="dxa"/>
          </w:tcPr>
          <w:p w14:paraId="653388E0" w14:textId="77777777" w:rsidR="004C0C1F" w:rsidRPr="001521DA" w:rsidRDefault="004C0C1F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516EF04" w14:textId="77777777" w:rsidR="004C0C1F" w:rsidRPr="001521DA" w:rsidRDefault="004C0C1F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BDC26AC" w14:textId="77777777" w:rsidR="004C0C1F" w:rsidRPr="001521DA" w:rsidRDefault="004C0C1F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14:paraId="02351465" w14:textId="77777777" w:rsidTr="009851EC">
        <w:tc>
          <w:tcPr>
            <w:tcW w:w="6204" w:type="dxa"/>
            <w:hideMark/>
          </w:tcPr>
          <w:p w14:paraId="368F8EE7" w14:textId="77777777" w:rsidR="00823825" w:rsidRPr="001521DA" w:rsidRDefault="006C727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14:paraId="3C69FD80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92ED936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54FD1EC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14:paraId="46802D9C" w14:textId="77777777" w:rsidTr="009851EC">
        <w:tc>
          <w:tcPr>
            <w:tcW w:w="6204" w:type="dxa"/>
            <w:hideMark/>
          </w:tcPr>
          <w:p w14:paraId="495C0902" w14:textId="77777777" w:rsidR="00823825" w:rsidRPr="001521DA" w:rsidRDefault="006C727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ул.ДонеБожинов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бр.9-2/13</w:t>
            </w:r>
          </w:p>
        </w:tc>
        <w:tc>
          <w:tcPr>
            <w:tcW w:w="566" w:type="dxa"/>
          </w:tcPr>
          <w:p w14:paraId="6AD272E9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68F35AE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F0B1060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3E628161" w14:textId="77777777" w:rsidR="000C32FC" w:rsidRDefault="000C32F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80"/>
          <w:sz w:val="20"/>
          <w:szCs w:val="20"/>
        </w:rPr>
      </w:pPr>
      <w:bookmarkStart w:id="4" w:name="tel"/>
      <w:bookmarkEnd w:id="4"/>
    </w:p>
    <w:p w14:paraId="640A398F" w14:textId="77777777" w:rsidR="0021499C" w:rsidRPr="001521DA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521DA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6C7271">
        <w:rPr>
          <w:rFonts w:ascii="Arial" w:hAnsi="Arial" w:cs="Arial"/>
        </w:rPr>
        <w:t>Билјана Николовска</w:t>
      </w:r>
      <w:r w:rsidRPr="001521DA">
        <w:rPr>
          <w:rFonts w:ascii="Arial" w:hAnsi="Arial" w:cs="Arial"/>
        </w:rPr>
        <w:t xml:space="preserve"> од </w:t>
      </w:r>
      <w:bookmarkStart w:id="6" w:name="Adresa"/>
      <w:bookmarkEnd w:id="6"/>
      <w:r w:rsidR="006C7271">
        <w:rPr>
          <w:rFonts w:ascii="Arial" w:hAnsi="Arial" w:cs="Arial"/>
        </w:rPr>
        <w:t>Куманово, ул.Доне Божинов бр.9-2/13</w:t>
      </w:r>
      <w:r w:rsidRPr="001521DA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6C7271">
        <w:rPr>
          <w:rFonts w:ascii="Arial" w:hAnsi="Arial" w:cs="Arial"/>
        </w:rPr>
        <w:t>доверителот Друштво за производство, градежништво и услуги „Бетон Градба“ ДООЕЛ увоз-извоз Куманово</w:t>
      </w:r>
      <w:r w:rsidRPr="001521DA">
        <w:rPr>
          <w:rFonts w:ascii="Arial" w:hAnsi="Arial" w:cs="Arial"/>
        </w:rPr>
        <w:t xml:space="preserve"> од </w:t>
      </w:r>
      <w:bookmarkStart w:id="8" w:name="DovGrad1"/>
      <w:bookmarkEnd w:id="8"/>
      <w:r w:rsidR="006C7271">
        <w:rPr>
          <w:rFonts w:ascii="Arial" w:hAnsi="Arial" w:cs="Arial"/>
        </w:rPr>
        <w:t>Куманово</w:t>
      </w:r>
      <w:r w:rsidRPr="001521DA">
        <w:rPr>
          <w:rFonts w:ascii="Arial" w:hAnsi="Arial" w:cs="Arial"/>
        </w:rPr>
        <w:t xml:space="preserve">со </w:t>
      </w:r>
      <w:bookmarkStart w:id="9" w:name="opis_edb1"/>
      <w:bookmarkEnd w:id="9"/>
      <w:r w:rsidR="006C7271">
        <w:rPr>
          <w:rFonts w:ascii="Arial" w:hAnsi="Arial" w:cs="Arial"/>
        </w:rPr>
        <w:t>ЕДБ 4017010513779 и ЕМБС 6601529</w:t>
      </w:r>
      <w:bookmarkStart w:id="10" w:name="edb1"/>
      <w:bookmarkStart w:id="11" w:name="opis_sed1"/>
      <w:bookmarkEnd w:id="10"/>
      <w:bookmarkEnd w:id="11"/>
      <w:r w:rsidR="006C7271">
        <w:rPr>
          <w:rFonts w:ascii="Arial" w:hAnsi="Arial" w:cs="Arial"/>
        </w:rPr>
        <w:t xml:space="preserve">и седиште на </w:t>
      </w:r>
      <w:bookmarkStart w:id="12" w:name="adresa1"/>
      <w:bookmarkEnd w:id="12"/>
      <w:r w:rsidR="006C7271">
        <w:rPr>
          <w:rFonts w:ascii="Arial" w:hAnsi="Arial" w:cs="Arial"/>
        </w:rPr>
        <w:t>ул.„Биљановска“ бб преку полномошник Адвокат Ивица Ангеловски од Куманово</w:t>
      </w:r>
      <w:r w:rsidRPr="001521DA">
        <w:rPr>
          <w:rFonts w:ascii="Arial" w:hAnsi="Arial" w:cs="Arial"/>
          <w:lang w:val="ru-RU"/>
        </w:rPr>
        <w:t>,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1521DA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6C7271">
        <w:rPr>
          <w:rFonts w:ascii="Arial" w:hAnsi="Arial" w:cs="Arial"/>
        </w:rPr>
        <w:t>НПН бр.1025/25 од 10.06.2025 година на Нотар Мартин Божиновски од Куманово</w:t>
      </w:r>
      <w:r w:rsidRPr="001521DA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6C7271">
        <w:rPr>
          <w:rFonts w:ascii="Arial" w:hAnsi="Arial" w:cs="Arial"/>
        </w:rPr>
        <w:t>должникот ДТГУТ МАСТЕР ДООЕЛ увоз-извоз Куманово</w:t>
      </w:r>
      <w:r w:rsidRPr="001521DA">
        <w:rPr>
          <w:rFonts w:ascii="Arial" w:hAnsi="Arial" w:cs="Arial"/>
        </w:rPr>
        <w:t xml:space="preserve"> од </w:t>
      </w:r>
      <w:bookmarkStart w:id="19" w:name="DolzGrad1"/>
      <w:bookmarkEnd w:id="19"/>
      <w:r w:rsidR="006C7271">
        <w:rPr>
          <w:rFonts w:ascii="Arial" w:hAnsi="Arial" w:cs="Arial"/>
        </w:rPr>
        <w:t>Куманово</w:t>
      </w:r>
      <w:r w:rsidRPr="001521DA">
        <w:rPr>
          <w:rFonts w:ascii="Arial" w:hAnsi="Arial" w:cs="Arial"/>
        </w:rPr>
        <w:t xml:space="preserve"> со </w:t>
      </w:r>
      <w:bookmarkStart w:id="20" w:name="opis_edb1_dolz"/>
      <w:bookmarkEnd w:id="20"/>
      <w:r w:rsidR="006C7271">
        <w:rPr>
          <w:rFonts w:ascii="Arial" w:hAnsi="Arial" w:cs="Arial"/>
        </w:rPr>
        <w:t>ЕДБ 4017008506994 и ЕМБС 6419500</w:t>
      </w:r>
      <w:bookmarkStart w:id="21" w:name="edb1_dolz"/>
      <w:bookmarkStart w:id="22" w:name="embs_dolz"/>
      <w:bookmarkStart w:id="23" w:name="opis_sed1_dolz"/>
      <w:bookmarkEnd w:id="21"/>
      <w:bookmarkEnd w:id="22"/>
      <w:bookmarkEnd w:id="23"/>
      <w:r w:rsidR="006C7271">
        <w:rPr>
          <w:rFonts w:ascii="Arial" w:hAnsi="Arial" w:cs="Arial"/>
          <w:lang w:val="ru-RU"/>
        </w:rPr>
        <w:t>и седиште на</w:t>
      </w:r>
      <w:bookmarkStart w:id="24" w:name="adresa1_dolz"/>
      <w:bookmarkEnd w:id="24"/>
      <w:r w:rsidR="006C7271">
        <w:rPr>
          <w:rFonts w:ascii="Arial" w:hAnsi="Arial" w:cs="Arial"/>
        </w:rPr>
        <w:t>ул.4 бр.30</w:t>
      </w:r>
      <w:r w:rsidRPr="001521DA">
        <w:rPr>
          <w:rFonts w:ascii="Arial" w:hAnsi="Arial" w:cs="Arial"/>
        </w:rPr>
        <w:t xml:space="preserve">, </w:t>
      </w:r>
      <w:bookmarkStart w:id="25" w:name="Dolznik2"/>
      <w:bookmarkEnd w:id="25"/>
      <w:r w:rsidRPr="001521DA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6C7271">
        <w:rPr>
          <w:rFonts w:ascii="Arial" w:hAnsi="Arial" w:cs="Arial"/>
        </w:rPr>
        <w:t>ДТГУТ МАСТЕР ДООЕЛ увоз-извоз Куманово</w:t>
      </w:r>
      <w:r w:rsidRPr="001521DA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6C7271">
        <w:rPr>
          <w:rFonts w:ascii="Arial" w:hAnsi="Arial" w:cs="Arial"/>
        </w:rPr>
        <w:t>25.06.2026</w:t>
      </w:r>
      <w:r w:rsidRPr="001521DA">
        <w:rPr>
          <w:rFonts w:ascii="Arial" w:hAnsi="Arial" w:cs="Arial"/>
        </w:rPr>
        <w:t xml:space="preserve"> година го донесува следниот:</w:t>
      </w:r>
    </w:p>
    <w:p w14:paraId="774EFC30" w14:textId="77777777" w:rsidR="00DF1299" w:rsidRPr="001521DA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C2DA417" w14:textId="77777777" w:rsidR="006C7271" w:rsidRPr="006C7271" w:rsidRDefault="006C7271" w:rsidP="009F113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</w:rPr>
      </w:pPr>
      <w:r>
        <w:rPr>
          <w:rFonts w:ascii="Arial" w:hAnsi="Arial" w:cs="Arial"/>
          <w:b/>
        </w:rPr>
        <w:t>З А К Л У Ч О К</w:t>
      </w:r>
    </w:p>
    <w:p w14:paraId="6DFCDA7F" w14:textId="77777777" w:rsidR="006C7271" w:rsidRDefault="006C7271" w:rsidP="006C727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14:paraId="185739AB" w14:textId="77777777" w:rsidR="006C7271" w:rsidRDefault="006C7271" w:rsidP="006C727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14:paraId="654C0E97" w14:textId="77777777" w:rsidR="006C7271" w:rsidRDefault="006C7271" w:rsidP="006C72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1D89CE9" w14:textId="77777777" w:rsidR="006C7271" w:rsidRDefault="006C7271" w:rsidP="006C72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E085941" w14:textId="77777777" w:rsidR="006C7271" w:rsidRDefault="006C7271" w:rsidP="006C72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b/>
          <w:bCs/>
        </w:rPr>
        <w:t>СЕ ОПРЕДЕЛУВА  прва продажба</w:t>
      </w:r>
      <w:r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  <w:r>
        <w:rPr>
          <w:rFonts w:ascii="Arial" w:hAnsi="Arial" w:cs="Arial"/>
        </w:rPr>
        <w:t xml:space="preserve">н, лз, ов, л, запишана во </w:t>
      </w:r>
      <w:r>
        <w:rPr>
          <w:rFonts w:ascii="Arial" w:hAnsi="Arial" w:cs="Arial"/>
          <w:b/>
          <w:bCs/>
        </w:rPr>
        <w:t xml:space="preserve">Имотен лист бр.69997 за КО </w:t>
      </w:r>
      <w:r w:rsidRPr="006C7271">
        <w:rPr>
          <w:rFonts w:ascii="Arial" w:hAnsi="Arial" w:cs="Arial"/>
          <w:b/>
          <w:bCs/>
        </w:rPr>
        <w:t xml:space="preserve">Куманово  </w:t>
      </w:r>
      <w:r>
        <w:rPr>
          <w:rFonts w:ascii="Arial" w:hAnsi="Arial" w:cs="Arial"/>
        </w:rPr>
        <w:t>при АКН на СМ – ЦКН Куманово  со следните ознаки</w:t>
      </w:r>
      <w:r>
        <w:rPr>
          <w:rFonts w:ascii="Arial" w:hAnsi="Arial" w:cs="Arial"/>
          <w:lang w:val="ru-RU"/>
        </w:rPr>
        <w:t>:</w:t>
      </w:r>
    </w:p>
    <w:p w14:paraId="0154FED0" w14:textId="77777777" w:rsidR="006C7271" w:rsidRDefault="006C7271" w:rsidP="006C72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ЛИСТ Б</w:t>
      </w:r>
    </w:p>
    <w:p w14:paraId="34C03021" w14:textId="77777777" w:rsidR="006C7271" w:rsidRDefault="006C7271" w:rsidP="006C72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17715, дел 1 в.м.С Пужаљка , катастарска култура гз,гнз, класа 0, површина во м2- 536</w:t>
      </w:r>
    </w:p>
    <w:p w14:paraId="4C032F2A" w14:textId="77777777" w:rsidR="000C32FC" w:rsidRDefault="006C7271" w:rsidP="000C32FC">
      <w:pPr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сопственост на должникот </w:t>
      </w:r>
      <w:r>
        <w:rPr>
          <w:rFonts w:ascii="Arial" w:hAnsi="Arial" w:cs="Arial"/>
        </w:rPr>
        <w:t>ДТГУТ МАСТЕР ДООЕЛ увоз-извоз Куманово</w:t>
      </w:r>
    </w:p>
    <w:p w14:paraId="3135470C" w14:textId="77777777" w:rsidR="000C32FC" w:rsidRDefault="00584BCA" w:rsidP="000C32FC">
      <w:pPr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и</w:t>
      </w:r>
      <w:r w:rsidR="000C32FC" w:rsidRPr="000C32FC">
        <w:rPr>
          <w:rFonts w:ascii="Arial" w:hAnsi="Arial" w:cs="Arial"/>
        </w:rPr>
        <w:t xml:space="preserve"> </w:t>
      </w:r>
      <w:r w:rsidR="000C32FC" w:rsidRPr="00B4432A">
        <w:rPr>
          <w:rFonts w:ascii="Arial" w:hAnsi="Arial" w:cs="Arial"/>
        </w:rPr>
        <w:t xml:space="preserve">недвижноста означена како,  </w:t>
      </w:r>
      <w:r w:rsidR="000C32FC">
        <w:rPr>
          <w:rFonts w:ascii="Arial" w:eastAsia="Times New Roman" w:hAnsi="Arial" w:cs="Arial"/>
          <w:bCs/>
        </w:rPr>
        <w:t xml:space="preserve">како </w:t>
      </w:r>
      <w:r w:rsidR="000C32FC">
        <w:rPr>
          <w:rFonts w:ascii="Arial" w:hAnsi="Arial" w:cs="Arial"/>
        </w:rPr>
        <w:t xml:space="preserve">гз, гнз, запишана во </w:t>
      </w:r>
      <w:r w:rsidR="000C32FC">
        <w:rPr>
          <w:rFonts w:ascii="Arial" w:hAnsi="Arial" w:cs="Arial"/>
          <w:b/>
          <w:bCs/>
        </w:rPr>
        <w:t>Имотен лист бр.17562 за КО Куманово</w:t>
      </w:r>
      <w:r w:rsidR="000C32FC">
        <w:rPr>
          <w:rFonts w:ascii="Arial" w:hAnsi="Arial" w:cs="Arial"/>
        </w:rPr>
        <w:t xml:space="preserve"> при АКН на СМ – ЦКН Куманово  со следните ознаки</w:t>
      </w:r>
      <w:r w:rsidR="000C32FC">
        <w:rPr>
          <w:rFonts w:ascii="Arial" w:hAnsi="Arial" w:cs="Arial"/>
          <w:lang w:val="ru-RU"/>
        </w:rPr>
        <w:t>:</w:t>
      </w:r>
    </w:p>
    <w:p w14:paraId="63F35EFD" w14:textId="77777777" w:rsidR="000C32FC" w:rsidRDefault="000C32FC" w:rsidP="000C32FC">
      <w:pPr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17715, дел 2, број на зграда/друг објект 0, в.м/улица С.Пужаљка, катастарска култура гз, гнз, класа 0, површина во м2- 135,</w:t>
      </w:r>
    </w:p>
    <w:p w14:paraId="0A9002A1" w14:textId="77777777" w:rsidR="00584BCA" w:rsidRDefault="000C32FC" w:rsidP="000C32FC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сопственост на должникот</w:t>
      </w:r>
      <w:bookmarkStart w:id="28" w:name="ODolz"/>
      <w:bookmarkStart w:id="29" w:name="_Hlk215039910"/>
      <w:bookmarkEnd w:id="28"/>
      <w:r>
        <w:rPr>
          <w:rFonts w:ascii="Arial" w:eastAsia="Times New Roman" w:hAnsi="Arial" w:cs="Arial"/>
        </w:rPr>
        <w:t xml:space="preserve"> ДТГУТ МАСТЕР ДООЕЛ увоз-извоз</w:t>
      </w:r>
      <w:bookmarkStart w:id="30" w:name="ODolz1"/>
      <w:bookmarkEnd w:id="29"/>
      <w:bookmarkEnd w:id="30"/>
      <w:r>
        <w:rPr>
          <w:rFonts w:ascii="Arial" w:eastAsia="Times New Roman" w:hAnsi="Arial" w:cs="Arial"/>
        </w:rPr>
        <w:t xml:space="preserve"> Куманово</w:t>
      </w:r>
      <w:r>
        <w:rPr>
          <w:rFonts w:ascii="Arial" w:hAnsi="Arial" w:cs="Arial"/>
        </w:rPr>
        <w:t>.</w:t>
      </w:r>
    </w:p>
    <w:p w14:paraId="51C1917C" w14:textId="77777777" w:rsidR="000C32FC" w:rsidRDefault="000C32FC" w:rsidP="000C32FC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14:paraId="09F72854" w14:textId="77777777" w:rsidR="006C7271" w:rsidRDefault="006C7271" w:rsidP="006C727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bCs/>
          <w:lang w:val="ru-RU"/>
        </w:rPr>
        <w:t xml:space="preserve">13.07.2026 </w:t>
      </w:r>
      <w:r>
        <w:rPr>
          <w:rFonts w:ascii="Arial" w:eastAsia="Times New Roman" w:hAnsi="Arial" w:cs="Arial"/>
          <w:b/>
          <w:bCs/>
        </w:rPr>
        <w:t xml:space="preserve">година во </w:t>
      </w:r>
      <w:r>
        <w:rPr>
          <w:rFonts w:ascii="Arial" w:eastAsia="Times New Roman" w:hAnsi="Arial" w:cs="Arial"/>
          <w:b/>
          <w:bCs/>
          <w:lang w:val="ru-RU"/>
        </w:rPr>
        <w:t xml:space="preserve">14:00 </w:t>
      </w:r>
      <w:r>
        <w:rPr>
          <w:rFonts w:ascii="Arial" w:eastAsia="Times New Roman" w:hAnsi="Arial" w:cs="Arial"/>
          <w:b/>
          <w:bCs/>
        </w:rPr>
        <w:t xml:space="preserve">часот  во просториите на </w:t>
      </w:r>
      <w:r>
        <w:rPr>
          <w:rFonts w:ascii="Arial" w:eastAsia="Times New Roman" w:hAnsi="Arial" w:cs="Arial"/>
          <w:b/>
          <w:bCs/>
          <w:lang w:val="ru-RU"/>
        </w:rPr>
        <w:t>Извршител  Билјана Николовска, ул.Доне Божинов бр.9-2/13, Куманово</w:t>
      </w:r>
      <w:r>
        <w:rPr>
          <w:rFonts w:ascii="Arial" w:eastAsia="Times New Roman" w:hAnsi="Arial" w:cs="Arial"/>
          <w:b/>
          <w:bCs/>
        </w:rPr>
        <w:t xml:space="preserve">. </w:t>
      </w:r>
    </w:p>
    <w:p w14:paraId="69D2CFAB" w14:textId="77777777" w:rsidR="006C7271" w:rsidRDefault="006C7271" w:rsidP="006C72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Почетната вкупна вредност на недвижноста, утврдена со Заклучок за утврдување на вредност на извршителот </w:t>
      </w:r>
      <w:r>
        <w:rPr>
          <w:rFonts w:ascii="Arial" w:eastAsia="Times New Roman" w:hAnsi="Arial" w:cs="Arial"/>
          <w:lang w:val="ru-RU"/>
        </w:rPr>
        <w:t>Билјана Николовска И.бр.1385/25 од 22.05.2026 година</w:t>
      </w:r>
      <w:r>
        <w:rPr>
          <w:rFonts w:ascii="Arial" w:eastAsia="Times New Roman" w:hAnsi="Arial" w:cs="Arial"/>
        </w:rPr>
        <w:t xml:space="preserve">, изнесува </w:t>
      </w:r>
      <w:r>
        <w:rPr>
          <w:rFonts w:ascii="Arial" w:hAnsi="Arial" w:cs="Arial"/>
        </w:rPr>
        <w:t>поединечна почетна цена за секоја од недвижностите предмет на продажба :</w:t>
      </w:r>
    </w:p>
    <w:p w14:paraId="5775B2F4" w14:textId="77777777" w:rsidR="000C32FC" w:rsidRDefault="000C32FC" w:rsidP="006C727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14:paraId="595F20B1" w14:textId="77777777" w:rsidR="006C7271" w:rsidRDefault="000C32FC" w:rsidP="006C727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C32FC">
        <w:rPr>
          <w:rFonts w:ascii="Arial" w:hAnsi="Arial" w:cs="Arial"/>
          <w:bCs/>
        </w:rPr>
        <w:t>Имотен лист бр.69997</w:t>
      </w:r>
      <w:r>
        <w:rPr>
          <w:rFonts w:ascii="Arial" w:hAnsi="Arial" w:cs="Arial"/>
          <w:bCs/>
        </w:rPr>
        <w:t xml:space="preserve"> за КО Куманово , </w:t>
      </w:r>
      <w:r w:rsidR="006C7271">
        <w:rPr>
          <w:rFonts w:ascii="Arial" w:hAnsi="Arial" w:cs="Arial"/>
        </w:rPr>
        <w:t xml:space="preserve">КП 17715 </w:t>
      </w:r>
      <w:r>
        <w:rPr>
          <w:rFonts w:ascii="Arial" w:hAnsi="Arial" w:cs="Arial"/>
        </w:rPr>
        <w:t xml:space="preserve">недвижност </w:t>
      </w:r>
      <w:r w:rsidR="006C7271">
        <w:rPr>
          <w:rFonts w:ascii="Arial" w:hAnsi="Arial" w:cs="Arial"/>
        </w:rPr>
        <w:t>со површина од 536 м2 -  почетна цена во износ од 4.516.872,00 денари и</w:t>
      </w:r>
    </w:p>
    <w:p w14:paraId="31760F47" w14:textId="77777777" w:rsidR="006C7271" w:rsidRPr="000C32FC" w:rsidRDefault="000C32FC" w:rsidP="006C727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C32FC">
        <w:rPr>
          <w:rFonts w:ascii="Arial" w:hAnsi="Arial" w:cs="Arial"/>
          <w:bCs/>
        </w:rPr>
        <w:t>Имотен лист бр.17562 за КО Куманово</w:t>
      </w:r>
      <w:r>
        <w:rPr>
          <w:rFonts w:ascii="Arial" w:hAnsi="Arial" w:cs="Arial"/>
        </w:rPr>
        <w:t xml:space="preserve">;  </w:t>
      </w:r>
      <w:r w:rsidR="006C7271">
        <w:rPr>
          <w:rFonts w:ascii="Arial" w:hAnsi="Arial" w:cs="Arial"/>
        </w:rPr>
        <w:t xml:space="preserve">КП 17715 </w:t>
      </w:r>
      <w:r>
        <w:rPr>
          <w:rFonts w:ascii="Arial" w:hAnsi="Arial" w:cs="Arial"/>
        </w:rPr>
        <w:t xml:space="preserve">недвижност </w:t>
      </w:r>
      <w:r w:rsidR="006C7271">
        <w:rPr>
          <w:rFonts w:ascii="Arial" w:hAnsi="Arial" w:cs="Arial"/>
        </w:rPr>
        <w:t xml:space="preserve">со површина од 135 м2 – почетна цена во износ од 1.141.020,00 денари, </w:t>
      </w:r>
      <w:r>
        <w:rPr>
          <w:rFonts w:ascii="Arial" w:hAnsi="Arial" w:cs="Arial"/>
        </w:rPr>
        <w:t xml:space="preserve">односно </w:t>
      </w:r>
      <w:r w:rsidR="006C7271" w:rsidRPr="000C32FC">
        <w:rPr>
          <w:rFonts w:ascii="Arial" w:hAnsi="Arial" w:cs="Arial"/>
          <w:b/>
        </w:rPr>
        <w:t>вкупен износ од</w:t>
      </w:r>
      <w:r>
        <w:rPr>
          <w:rFonts w:ascii="Arial" w:hAnsi="Arial" w:cs="Arial"/>
          <w:b/>
        </w:rPr>
        <w:t xml:space="preserve"> </w:t>
      </w:r>
      <w:r w:rsidR="00534480" w:rsidRPr="000C32FC">
        <w:rPr>
          <w:rFonts w:ascii="Arial" w:hAnsi="Arial" w:cs="Arial"/>
          <w:b/>
          <w:bCs/>
        </w:rPr>
        <w:t>5</w:t>
      </w:r>
      <w:r w:rsidR="006C7271" w:rsidRPr="000C32FC">
        <w:rPr>
          <w:rFonts w:ascii="Arial" w:hAnsi="Arial" w:cs="Arial"/>
          <w:b/>
          <w:bCs/>
        </w:rPr>
        <w:t>.</w:t>
      </w:r>
      <w:r w:rsidR="00534480" w:rsidRPr="000C32FC">
        <w:rPr>
          <w:rFonts w:ascii="Arial" w:hAnsi="Arial" w:cs="Arial"/>
          <w:b/>
          <w:bCs/>
        </w:rPr>
        <w:t>657</w:t>
      </w:r>
      <w:r w:rsidR="006C7271" w:rsidRPr="000C32FC">
        <w:rPr>
          <w:rFonts w:ascii="Arial" w:hAnsi="Arial" w:cs="Arial"/>
          <w:b/>
          <w:bCs/>
        </w:rPr>
        <w:t>,</w:t>
      </w:r>
      <w:r w:rsidR="00534480" w:rsidRPr="000C32FC">
        <w:rPr>
          <w:rFonts w:ascii="Arial" w:hAnsi="Arial" w:cs="Arial"/>
          <w:b/>
          <w:bCs/>
        </w:rPr>
        <w:t>892,</w:t>
      </w:r>
      <w:r w:rsidR="006C7271" w:rsidRPr="000C32FC">
        <w:rPr>
          <w:rFonts w:ascii="Arial" w:hAnsi="Arial" w:cs="Arial"/>
          <w:b/>
          <w:bCs/>
        </w:rPr>
        <w:t>00 денари</w:t>
      </w:r>
      <w:r w:rsidR="006C7271" w:rsidRPr="000C32FC">
        <w:rPr>
          <w:rFonts w:ascii="Arial" w:hAnsi="Arial" w:cs="Arial"/>
          <w:b/>
        </w:rPr>
        <w:t xml:space="preserve"> како вкупна почетна цена за продажба на недвижностите </w:t>
      </w:r>
      <w:r w:rsidR="006C7271" w:rsidRPr="000C32FC">
        <w:rPr>
          <w:rFonts w:ascii="Arial" w:eastAsia="Times New Roman" w:hAnsi="Arial" w:cs="Arial"/>
          <w:b/>
        </w:rPr>
        <w:t xml:space="preserve">под која недвижноста не може да се продаде на </w:t>
      </w:r>
      <w:r w:rsidR="00534480" w:rsidRPr="000C32FC">
        <w:rPr>
          <w:rFonts w:ascii="Arial" w:eastAsia="Times New Roman" w:hAnsi="Arial" w:cs="Arial"/>
          <w:b/>
        </w:rPr>
        <w:t>првото</w:t>
      </w:r>
      <w:r w:rsidR="006C7271" w:rsidRPr="000C32FC">
        <w:rPr>
          <w:rFonts w:ascii="Arial" w:eastAsia="Times New Roman" w:hAnsi="Arial" w:cs="Arial"/>
          <w:b/>
        </w:rPr>
        <w:t xml:space="preserve"> јавно наддавање.</w:t>
      </w:r>
    </w:p>
    <w:p w14:paraId="1934DCA1" w14:textId="77777777" w:rsidR="006C7271" w:rsidRDefault="006C7271" w:rsidP="006C72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C00CB0E" w14:textId="77777777" w:rsidR="006C7271" w:rsidRDefault="006C7271" w:rsidP="006C727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службености: Налог за извршување врз недвижност врз основа на чл.166 од З.И од </w:t>
      </w:r>
      <w:r w:rsidR="00534480">
        <w:rPr>
          <w:rFonts w:ascii="Arial" w:eastAsia="Times New Roman" w:hAnsi="Arial" w:cs="Arial"/>
        </w:rPr>
        <w:t>27</w:t>
      </w:r>
      <w:r>
        <w:rPr>
          <w:rFonts w:ascii="Arial" w:eastAsia="Times New Roman" w:hAnsi="Arial" w:cs="Arial"/>
        </w:rPr>
        <w:t>.</w:t>
      </w:r>
      <w:r w:rsidR="00534480">
        <w:rPr>
          <w:rFonts w:ascii="Arial" w:eastAsia="Times New Roman" w:hAnsi="Arial" w:cs="Arial"/>
        </w:rPr>
        <w:t>10</w:t>
      </w:r>
      <w:r>
        <w:rPr>
          <w:rFonts w:ascii="Arial" w:eastAsia="Times New Roman" w:hAnsi="Arial" w:cs="Arial"/>
        </w:rPr>
        <w:t>.202</w:t>
      </w:r>
      <w:r w:rsidR="00534480">
        <w:rPr>
          <w:rFonts w:ascii="Arial" w:eastAsia="Times New Roman" w:hAnsi="Arial" w:cs="Arial"/>
        </w:rPr>
        <w:t>5</w:t>
      </w:r>
      <w:r>
        <w:rPr>
          <w:rFonts w:ascii="Arial" w:eastAsia="Times New Roman" w:hAnsi="Arial" w:cs="Arial"/>
        </w:rPr>
        <w:t xml:space="preserve"> година</w:t>
      </w:r>
      <w:r w:rsidR="00534480">
        <w:rPr>
          <w:rFonts w:ascii="Arial" w:eastAsia="Times New Roman" w:hAnsi="Arial" w:cs="Arial"/>
        </w:rPr>
        <w:t xml:space="preserve"> и Налог член 166 од З.И на 08.05.2026</w:t>
      </w:r>
      <w:r>
        <w:rPr>
          <w:rFonts w:ascii="Arial" w:eastAsia="Times New Roman" w:hAnsi="Arial" w:cs="Arial"/>
        </w:rPr>
        <w:t xml:space="preserve"> на Извршител Билјана Николовска</w:t>
      </w:r>
      <w:r>
        <w:rPr>
          <w:rFonts w:ascii="Arial" w:eastAsia="Times New Roman" w:hAnsi="Arial" w:cs="Arial"/>
          <w:lang w:val="ru-RU"/>
        </w:rPr>
        <w:t xml:space="preserve">. </w:t>
      </w:r>
      <w:r>
        <w:rPr>
          <w:rFonts w:ascii="Arial" w:eastAsia="Times New Roman" w:hAnsi="Arial" w:cs="Arial"/>
        </w:rPr>
        <w:t>Даноците и таксите кои ја товарат недвижноста паѓаат на товар на купувачот на недвижноста.</w:t>
      </w:r>
    </w:p>
    <w:p w14:paraId="657AA543" w14:textId="77777777" w:rsidR="00534480" w:rsidRDefault="00534480" w:rsidP="006C727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D22D8A1" w14:textId="77777777" w:rsidR="006C7271" w:rsidRDefault="006C7271" w:rsidP="006C727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2CDD516F" w14:textId="77777777" w:rsidR="006C7271" w:rsidRDefault="006C7271" w:rsidP="006C727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најдоцна до 1</w:t>
      </w:r>
      <w:r w:rsidR="009032CC">
        <w:rPr>
          <w:rFonts w:ascii="Arial" w:eastAsia="Times New Roman" w:hAnsi="Arial" w:cs="Arial"/>
        </w:rPr>
        <w:t>0</w:t>
      </w:r>
      <w:r>
        <w:rPr>
          <w:rFonts w:ascii="Arial" w:eastAsia="Times New Roman" w:hAnsi="Arial" w:cs="Arial"/>
        </w:rPr>
        <w:t>.07.2026 година  на жиро сметката од извршителот со бр.</w:t>
      </w:r>
      <w:r>
        <w:rPr>
          <w:rFonts w:ascii="Arial" w:hAnsi="Arial" w:cs="Arial"/>
          <w:b/>
        </w:rPr>
        <w:t>250007001101987 што се води во Шпаркасе банка Македонија АД Скопје, даночен број 5017020506880.</w:t>
      </w:r>
    </w:p>
    <w:p w14:paraId="4189EAF6" w14:textId="77777777" w:rsidR="006C7271" w:rsidRDefault="006C7271" w:rsidP="006C727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6307BED3" w14:textId="77777777" w:rsidR="006C7271" w:rsidRDefault="006C7271" w:rsidP="006C727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B308E3A" w14:textId="77777777" w:rsidR="006C7271" w:rsidRDefault="006C7271" w:rsidP="006C727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0CD1E49" w14:textId="77777777" w:rsidR="006C7271" w:rsidRDefault="006C7271" w:rsidP="006C727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14:paraId="680FC0D7" w14:textId="77777777" w:rsidR="00226087" w:rsidRPr="00584BCA" w:rsidRDefault="006C7271" w:rsidP="00584BC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1521DA">
        <w:rPr>
          <w:rFonts w:ascii="Arial" w:hAnsi="Arial" w:cs="Arial"/>
        </w:rPr>
        <w:tab/>
      </w:r>
      <w:r w:rsidR="00226087" w:rsidRPr="001521DA">
        <w:rPr>
          <w:rFonts w:ascii="Arial" w:hAnsi="Arial" w:cs="Arial"/>
        </w:rPr>
        <w:tab/>
      </w:r>
      <w:r w:rsidR="00226087" w:rsidRPr="001521DA">
        <w:rPr>
          <w:rFonts w:ascii="Arial" w:hAnsi="Arial" w:cs="Arial"/>
        </w:rPr>
        <w:tab/>
      </w:r>
    </w:p>
    <w:p w14:paraId="3F65EEA4" w14:textId="77777777" w:rsidR="00B51157" w:rsidRPr="001521DA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4480F10E" w14:textId="77777777" w:rsidR="00B51157" w:rsidRPr="001521DA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1AC7A02" w14:textId="4D28290E" w:rsidR="00823825" w:rsidRPr="00584BCA" w:rsidRDefault="00823825" w:rsidP="00823825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584BCA">
        <w:rPr>
          <w:rFonts w:ascii="Arial" w:hAnsi="Arial" w:cs="Arial"/>
          <w:sz w:val="24"/>
          <w:szCs w:val="24"/>
        </w:rPr>
        <w:t xml:space="preserve">  </w:t>
      </w:r>
      <w:r w:rsidR="00584BCA">
        <w:rPr>
          <w:rFonts w:ascii="Arial" w:hAnsi="Arial" w:cs="Arial"/>
          <w:sz w:val="24"/>
          <w:szCs w:val="24"/>
        </w:rPr>
        <w:tab/>
      </w:r>
      <w:r w:rsidR="00584BCA">
        <w:rPr>
          <w:rFonts w:ascii="Arial" w:hAnsi="Arial" w:cs="Arial"/>
          <w:sz w:val="24"/>
          <w:szCs w:val="24"/>
        </w:rPr>
        <w:tab/>
      </w:r>
      <w:r w:rsidR="00584BCA">
        <w:rPr>
          <w:rFonts w:ascii="Arial" w:hAnsi="Arial" w:cs="Arial"/>
          <w:sz w:val="24"/>
          <w:szCs w:val="24"/>
        </w:rPr>
        <w:tab/>
      </w:r>
      <w:r w:rsidR="00584BCA">
        <w:rPr>
          <w:rFonts w:ascii="Arial" w:hAnsi="Arial" w:cs="Arial"/>
          <w:sz w:val="24"/>
          <w:szCs w:val="24"/>
        </w:rPr>
        <w:tab/>
      </w:r>
      <w:r w:rsidR="00584BCA">
        <w:rPr>
          <w:rFonts w:ascii="Arial" w:hAnsi="Arial" w:cs="Arial"/>
          <w:sz w:val="24"/>
          <w:szCs w:val="24"/>
        </w:rPr>
        <w:tab/>
      </w:r>
      <w:r w:rsidR="00584BCA">
        <w:rPr>
          <w:rFonts w:ascii="Arial" w:hAnsi="Arial" w:cs="Arial"/>
          <w:sz w:val="24"/>
          <w:szCs w:val="24"/>
        </w:rPr>
        <w:tab/>
      </w:r>
      <w:r w:rsidR="00584BCA">
        <w:rPr>
          <w:rFonts w:ascii="Arial" w:hAnsi="Arial" w:cs="Arial"/>
          <w:sz w:val="24"/>
          <w:szCs w:val="24"/>
        </w:rPr>
        <w:tab/>
      </w:r>
      <w:r w:rsidR="00584BCA">
        <w:rPr>
          <w:rFonts w:ascii="Arial" w:hAnsi="Arial" w:cs="Arial"/>
          <w:sz w:val="24"/>
          <w:szCs w:val="24"/>
        </w:rPr>
        <w:tab/>
      </w:r>
      <w:r w:rsidR="00584BCA">
        <w:rPr>
          <w:rFonts w:ascii="Arial" w:hAnsi="Arial" w:cs="Arial"/>
          <w:sz w:val="24"/>
          <w:szCs w:val="24"/>
        </w:rPr>
        <w:tab/>
        <w:t xml:space="preserve">       </w:t>
      </w:r>
    </w:p>
    <w:p w14:paraId="3517064C" w14:textId="77777777" w:rsidR="00823825" w:rsidRPr="00584BCA" w:rsidRDefault="00823825" w:rsidP="004C0C1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val="en-US"/>
        </w:rPr>
      </w:pPr>
      <w:bookmarkStart w:id="31" w:name="OIzvIme"/>
      <w:bookmarkEnd w:id="31"/>
      <w:r w:rsidRPr="00584BCA">
        <w:rPr>
          <w:rFonts w:ascii="Arial" w:hAnsi="Arial" w:cs="Arial"/>
          <w:lang w:val="en-US"/>
        </w:rPr>
        <w:br w:type="textWrapping" w:clear="all"/>
      </w:r>
    </w:p>
    <w:p w14:paraId="4F595B57" w14:textId="77777777" w:rsidR="00B51157" w:rsidRPr="00584BCA" w:rsidRDefault="0015029B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84BCA">
        <w:rPr>
          <w:rFonts w:ascii="Arial" w:hAnsi="Arial" w:cs="Arial"/>
          <w:b/>
        </w:rPr>
        <w:t>Правна поука:</w:t>
      </w:r>
      <w:r w:rsidRPr="00584BCA">
        <w:rPr>
          <w:rFonts w:ascii="Arial" w:hAnsi="Arial" w:cs="Arial"/>
        </w:rPr>
        <w:t xml:space="preserve"> Против овој налог може да се поднесе приговор до  </w:t>
      </w:r>
      <w:bookmarkStart w:id="32" w:name="OSudPouka"/>
      <w:bookmarkEnd w:id="32"/>
      <w:r w:rsidR="006C7271" w:rsidRPr="00584BCA">
        <w:rPr>
          <w:rFonts w:ascii="Arial" w:hAnsi="Arial" w:cs="Arial"/>
        </w:rPr>
        <w:t>на територијата каде што ќе се спроведува извршувањето</w:t>
      </w:r>
      <w:r w:rsidRPr="00584BCA">
        <w:rPr>
          <w:rFonts w:ascii="Arial" w:hAnsi="Arial" w:cs="Arial"/>
        </w:rPr>
        <w:t xml:space="preserve"> согласно одредбите на член 86 од Законот за извршување.</w:t>
      </w:r>
    </w:p>
    <w:sectPr w:rsidR="00B51157" w:rsidRPr="00584BCA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F009B" w14:textId="77777777" w:rsidR="00C35B2F" w:rsidRDefault="00C35B2F" w:rsidP="006C7271">
      <w:pPr>
        <w:spacing w:after="0" w:line="240" w:lineRule="auto"/>
      </w:pPr>
      <w:r>
        <w:separator/>
      </w:r>
    </w:p>
  </w:endnote>
  <w:endnote w:type="continuationSeparator" w:id="0">
    <w:p w14:paraId="2D9AE49E" w14:textId="77777777" w:rsidR="00C35B2F" w:rsidRDefault="00C35B2F" w:rsidP="006C7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0BCF7" w14:textId="77777777" w:rsidR="006C7271" w:rsidRPr="006C7271" w:rsidRDefault="007C753E" w:rsidP="006C727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6C7271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9032CC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E1FDB" w14:textId="77777777" w:rsidR="00C35B2F" w:rsidRDefault="00C35B2F" w:rsidP="006C7271">
      <w:pPr>
        <w:spacing w:after="0" w:line="240" w:lineRule="auto"/>
      </w:pPr>
      <w:r>
        <w:separator/>
      </w:r>
    </w:p>
  </w:footnote>
  <w:footnote w:type="continuationSeparator" w:id="0">
    <w:p w14:paraId="5C826DC1" w14:textId="77777777" w:rsidR="00C35B2F" w:rsidRDefault="00C35B2F" w:rsidP="006C72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9A70A4"/>
    <w:multiLevelType w:val="hybridMultilevel"/>
    <w:tmpl w:val="8D3CA9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3923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1606F"/>
    <w:rsid w:val="000A48CC"/>
    <w:rsid w:val="000A4928"/>
    <w:rsid w:val="000C32FC"/>
    <w:rsid w:val="000E0366"/>
    <w:rsid w:val="001026B8"/>
    <w:rsid w:val="00106412"/>
    <w:rsid w:val="00132B66"/>
    <w:rsid w:val="0015029B"/>
    <w:rsid w:val="001521DA"/>
    <w:rsid w:val="001575D4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77A88"/>
    <w:rsid w:val="004C0C1F"/>
    <w:rsid w:val="004F2C9E"/>
    <w:rsid w:val="004F4016"/>
    <w:rsid w:val="00534480"/>
    <w:rsid w:val="00584BCA"/>
    <w:rsid w:val="005A5920"/>
    <w:rsid w:val="0061005D"/>
    <w:rsid w:val="00665925"/>
    <w:rsid w:val="006A157B"/>
    <w:rsid w:val="006C7271"/>
    <w:rsid w:val="006F1469"/>
    <w:rsid w:val="00710AAE"/>
    <w:rsid w:val="00765920"/>
    <w:rsid w:val="007A6108"/>
    <w:rsid w:val="007A7847"/>
    <w:rsid w:val="007B32B7"/>
    <w:rsid w:val="007C753E"/>
    <w:rsid w:val="00823825"/>
    <w:rsid w:val="00847844"/>
    <w:rsid w:val="00852B0D"/>
    <w:rsid w:val="00866DC5"/>
    <w:rsid w:val="0087784C"/>
    <w:rsid w:val="008C43A1"/>
    <w:rsid w:val="009032CC"/>
    <w:rsid w:val="00913EF8"/>
    <w:rsid w:val="00926A7A"/>
    <w:rsid w:val="009626C8"/>
    <w:rsid w:val="00990882"/>
    <w:rsid w:val="009F113B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35B2F"/>
    <w:rsid w:val="00C71B87"/>
    <w:rsid w:val="00CC28C6"/>
    <w:rsid w:val="00CE2401"/>
    <w:rsid w:val="00CF2E54"/>
    <w:rsid w:val="00D47AD1"/>
    <w:rsid w:val="00D47D14"/>
    <w:rsid w:val="00DA5DC9"/>
    <w:rsid w:val="00DC321E"/>
    <w:rsid w:val="00DF1299"/>
    <w:rsid w:val="00E01FCA"/>
    <w:rsid w:val="00E3104F"/>
    <w:rsid w:val="00E40690"/>
    <w:rsid w:val="00E41120"/>
    <w:rsid w:val="00E54AAA"/>
    <w:rsid w:val="00E64DBC"/>
    <w:rsid w:val="00E75C68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E00D1"/>
  <w15:docId w15:val="{8BC04A29-4F13-441E-8CE9-4659B4E99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C72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27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C72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271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C72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11</cp:revision>
  <dcterms:created xsi:type="dcterms:W3CDTF">2026-06-25T12:26:00Z</dcterms:created>
  <dcterms:modified xsi:type="dcterms:W3CDTF">2026-06-25T12:54:00Z</dcterms:modified>
</cp:coreProperties>
</file>