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6"/>
        <w:gridCol w:w="544"/>
        <w:gridCol w:w="943"/>
        <w:gridCol w:w="2859"/>
      </w:tblGrid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72341E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72341E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7C60D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C60D5">
              <w:rPr>
                <w:rFonts w:ascii="Arial" w:eastAsia="Times New Roman" w:hAnsi="Arial" w:cs="Arial"/>
                <w:b/>
                <w:lang w:val="en-US"/>
              </w:rPr>
              <w:t>86/2019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7C60D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7C60D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7C60D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130DA" w:rsidRPr="00F1008B" w:rsidRDefault="007C60D5" w:rsidP="007C6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ДГТ ГРАДБА ПРОМЕТ ДОО Кавадарци</w:t>
      </w:r>
      <w:r>
        <w:rPr>
          <w:rFonts w:ascii="Arial" w:hAnsi="Arial" w:cs="Arial"/>
        </w:rPr>
        <w:t xml:space="preserve"> седиште на  </w:t>
      </w:r>
      <w:bookmarkStart w:id="8" w:name="adresa1"/>
      <w:bookmarkEnd w:id="8"/>
      <w:r>
        <w:rPr>
          <w:rFonts w:ascii="Arial" w:hAnsi="Arial" w:cs="Arial"/>
        </w:rPr>
        <w:t>ул.29ти Ноември бб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преку полномошник адвокат Бранко Колев од Кавадарци,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Нотарски акт ОДУ.бр.634/18 од 07.09.2018 година на Нотар Митко Милков од Кавадарци, Решение СТ бр.15/20 од 28.05.2021 година на Основен суд Кавадарци, против </w:t>
      </w:r>
      <w:bookmarkStart w:id="14" w:name="Dolznik1"/>
      <w:bookmarkEnd w:id="14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УРБАН ИНВЕСТ ДОО Грков Јован од </w:t>
      </w:r>
      <w:bookmarkStart w:id="15" w:name="DolzGrad1"/>
      <w:bookmarkEnd w:id="15"/>
      <w:r>
        <w:rPr>
          <w:rFonts w:ascii="Arial" w:hAnsi="Arial" w:cs="Arial"/>
          <w:b/>
        </w:rPr>
        <w:t>Кавадарци – во СТЕЧАЈ</w:t>
      </w:r>
      <w:r>
        <w:rPr>
          <w:rFonts w:ascii="Arial" w:hAnsi="Arial" w:cs="Arial"/>
        </w:rPr>
        <w:t xml:space="preserve"> со </w:t>
      </w:r>
      <w:bookmarkStart w:id="16" w:name="opis_edb1_dolz"/>
      <w:bookmarkStart w:id="17" w:name="opis_sed1_dolz"/>
      <w:bookmarkEnd w:id="16"/>
      <w:bookmarkEnd w:id="17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8" w:name="adresa1_dolz"/>
      <w:bookmarkEnd w:id="18"/>
      <w:r>
        <w:rPr>
          <w:rFonts w:ascii="Arial" w:hAnsi="Arial" w:cs="Arial"/>
        </w:rPr>
        <w:t>с.Возарци,</w:t>
      </w:r>
      <w:bookmarkStart w:id="19" w:name="Dolznik2"/>
      <w:bookmarkEnd w:id="19"/>
      <w:r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>
        <w:rPr>
          <w:rFonts w:ascii="Arial" w:hAnsi="Arial" w:cs="Arial"/>
        </w:rPr>
        <w:t xml:space="preserve">11.261.854,00 денари на ден </w:t>
      </w:r>
      <w:r w:rsidR="005130DA" w:rsidRPr="00F1008B">
        <w:rPr>
          <w:rFonts w:ascii="Arial" w:hAnsi="Arial" w:cs="Arial"/>
        </w:rPr>
        <w:t xml:space="preserve"> </w:t>
      </w:r>
      <w:bookmarkStart w:id="21" w:name="DatumIzdava"/>
      <w:bookmarkEnd w:id="21"/>
      <w:r>
        <w:rPr>
          <w:rFonts w:ascii="Arial" w:hAnsi="Arial" w:cs="Arial"/>
        </w:rPr>
        <w:t>29.09.2021</w:t>
      </w:r>
      <w:r w:rsidR="005130DA" w:rsidRPr="00F1008B">
        <w:rPr>
          <w:rFonts w:ascii="Arial" w:hAnsi="Arial" w:cs="Arial"/>
        </w:rPr>
        <w:t xml:space="preserve"> година го донесува следниот:</w:t>
      </w:r>
    </w:p>
    <w:p w:rsidR="0047292B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2" w:name="_GoBack"/>
      <w:bookmarkEnd w:id="22"/>
    </w:p>
    <w:p w:rsidR="00B343F0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 А К Л У Ч О К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1008B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F1008B">
        <w:rPr>
          <w:rFonts w:ascii="Arial" w:eastAsia="Times New Roman" w:hAnsi="Arial" w:cs="Arial"/>
          <w:bCs/>
        </w:rPr>
        <w:t xml:space="preserve">) </w:t>
      </w:r>
    </w:p>
    <w:p w:rsidR="00F1008B" w:rsidRPr="007C60D5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60D5">
        <w:rPr>
          <w:rFonts w:ascii="Arial" w:eastAsia="Times New Roman" w:hAnsi="Arial" w:cs="Arial"/>
          <w:b/>
        </w:rPr>
        <w:t>СЕ ВРШИ</w:t>
      </w:r>
      <w:r w:rsidRPr="00F1008B">
        <w:rPr>
          <w:rFonts w:ascii="Arial" w:eastAsia="Times New Roman" w:hAnsi="Arial" w:cs="Arial"/>
        </w:rPr>
        <w:t xml:space="preserve"> поправање во заклучокот</w:t>
      </w:r>
      <w:r w:rsidR="007C60D5">
        <w:rPr>
          <w:rFonts w:ascii="Arial" w:eastAsia="Times New Roman" w:hAnsi="Arial" w:cs="Arial"/>
          <w:lang w:val="en-US"/>
        </w:rPr>
        <w:t xml:space="preserve"> </w:t>
      </w:r>
      <w:r w:rsidR="007C60D5">
        <w:rPr>
          <w:rFonts w:ascii="Arial" w:eastAsia="Times New Roman" w:hAnsi="Arial" w:cs="Arial"/>
        </w:rPr>
        <w:t>за продажба на подвижни предмети со усно јавно наддавање (врз основа на членовите 108 и 109 од законот за извршување) со</w:t>
      </w:r>
      <w:r w:rsidRPr="00F1008B">
        <w:rPr>
          <w:rFonts w:ascii="Arial" w:eastAsia="Times New Roman" w:hAnsi="Arial" w:cs="Arial"/>
        </w:rPr>
        <w:t xml:space="preserve"> И.бр. </w:t>
      </w:r>
      <w:r w:rsidR="007C60D5">
        <w:rPr>
          <w:rFonts w:ascii="Arial" w:eastAsia="Times New Roman" w:hAnsi="Arial" w:cs="Arial"/>
        </w:rPr>
        <w:t>86/2019</w:t>
      </w:r>
      <w:r w:rsidRPr="00F1008B">
        <w:rPr>
          <w:rFonts w:ascii="Arial" w:eastAsia="Times New Roman" w:hAnsi="Arial" w:cs="Arial"/>
        </w:rPr>
        <w:t xml:space="preserve"> од </w:t>
      </w:r>
      <w:r w:rsidR="007C60D5">
        <w:rPr>
          <w:rFonts w:ascii="Arial" w:eastAsia="Times New Roman" w:hAnsi="Arial" w:cs="Arial"/>
        </w:rPr>
        <w:t>21.09.2021</w:t>
      </w:r>
      <w:r w:rsidRPr="00F1008B">
        <w:rPr>
          <w:rFonts w:ascii="Arial" w:eastAsia="Times New Roman" w:hAnsi="Arial" w:cs="Arial"/>
        </w:rPr>
        <w:t xml:space="preserve"> година на извршителот </w:t>
      </w:r>
      <w:r w:rsidR="007C60D5">
        <w:rPr>
          <w:rFonts w:ascii="Arial" w:eastAsia="Times New Roman" w:hAnsi="Arial" w:cs="Arial"/>
        </w:rPr>
        <w:t xml:space="preserve">Васко Еленов </w:t>
      </w:r>
      <w:r w:rsidRPr="00F1008B">
        <w:rPr>
          <w:rFonts w:ascii="Arial" w:eastAsia="Times New Roman" w:hAnsi="Arial" w:cs="Arial"/>
        </w:rPr>
        <w:t xml:space="preserve">од </w:t>
      </w:r>
      <w:r w:rsidR="007C60D5">
        <w:rPr>
          <w:rFonts w:ascii="Arial" w:eastAsia="Times New Roman" w:hAnsi="Arial" w:cs="Arial"/>
        </w:rPr>
        <w:t>Кавадарци</w:t>
      </w:r>
      <w:r w:rsidRPr="00F1008B">
        <w:rPr>
          <w:rFonts w:ascii="Arial" w:eastAsia="Times New Roman" w:hAnsi="Arial" w:cs="Arial"/>
        </w:rPr>
        <w:t xml:space="preserve">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C60D5" w:rsidRDefault="00F1008B" w:rsidP="007C60D5">
      <w:pPr>
        <w:pStyle w:val="NoSpacing"/>
        <w:ind w:firstLine="720"/>
        <w:jc w:val="both"/>
        <w:rPr>
          <w:rFonts w:ascii="Arial" w:hAnsi="Arial" w:cs="Arial"/>
        </w:rPr>
      </w:pPr>
      <w:r w:rsidRPr="00F1008B">
        <w:rPr>
          <w:rFonts w:ascii="Arial" w:eastAsia="Times New Roman" w:hAnsi="Arial" w:cs="Arial"/>
        </w:rPr>
        <w:t>Се поправа техничката грешка на начин што во ставот</w:t>
      </w:r>
      <w:r w:rsidR="00592F32">
        <w:rPr>
          <w:rFonts w:ascii="Arial" w:eastAsia="Times New Roman" w:hAnsi="Arial" w:cs="Arial"/>
        </w:rPr>
        <w:t xml:space="preserve"> 7</w:t>
      </w:r>
      <w:r w:rsidR="007C60D5">
        <w:rPr>
          <w:rFonts w:ascii="Arial" w:eastAsia="Times New Roman" w:hAnsi="Arial" w:cs="Arial"/>
        </w:rPr>
        <w:t>, се бришат зборовите</w:t>
      </w:r>
      <w:r w:rsidR="007C60D5">
        <w:rPr>
          <w:rFonts w:ascii="Arial" w:eastAsia="Times New Roman" w:hAnsi="Arial" w:cs="Arial"/>
          <w:lang w:val="en-US"/>
        </w:rPr>
        <w:t xml:space="preserve">: </w:t>
      </w:r>
      <w:r w:rsidR="007C60D5" w:rsidRPr="007C60D5">
        <w:rPr>
          <w:rFonts w:ascii="Arial" w:hAnsi="Arial" w:cs="Arial"/>
          <w:b/>
        </w:rPr>
        <w:t>Предметите што се ставени на продажба може да се разгледаат кај Друштво за производство, трговија и услуги ГАМА ВИНЕРИ ДОО Гевгелија со седиште на ул.„МАРШАЛ ТИТО“ Бр.63 во Демир Капија</w:t>
      </w:r>
      <w:r w:rsidR="007C60D5">
        <w:rPr>
          <w:rFonts w:ascii="Arial" w:hAnsi="Arial" w:cs="Arial"/>
        </w:rPr>
        <w:t>.</w:t>
      </w:r>
    </w:p>
    <w:p w:rsidR="00F1008B" w:rsidRPr="007C60D5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Во останатиот дел </w:t>
      </w:r>
      <w:r w:rsidR="007C60D5" w:rsidRPr="00F1008B">
        <w:rPr>
          <w:rFonts w:ascii="Arial" w:eastAsia="Times New Roman" w:hAnsi="Arial" w:cs="Arial"/>
        </w:rPr>
        <w:t>заклучокот</w:t>
      </w:r>
      <w:r w:rsidR="007C60D5">
        <w:rPr>
          <w:rFonts w:ascii="Arial" w:eastAsia="Times New Roman" w:hAnsi="Arial" w:cs="Arial"/>
          <w:lang w:val="en-US"/>
        </w:rPr>
        <w:t xml:space="preserve"> </w:t>
      </w:r>
      <w:r w:rsidR="007C60D5">
        <w:rPr>
          <w:rFonts w:ascii="Arial" w:eastAsia="Times New Roman" w:hAnsi="Arial" w:cs="Arial"/>
        </w:rPr>
        <w:t>за продажба на подвижни предмети со усно јавно наддавање (врз основа на членовите 108 и 109 од законот за извршување) со</w:t>
      </w:r>
      <w:r w:rsidR="007C60D5" w:rsidRPr="00F1008B">
        <w:rPr>
          <w:rFonts w:ascii="Arial" w:eastAsia="Times New Roman" w:hAnsi="Arial" w:cs="Arial"/>
        </w:rPr>
        <w:t xml:space="preserve"> И.бр. </w:t>
      </w:r>
      <w:r w:rsidR="007C60D5">
        <w:rPr>
          <w:rFonts w:ascii="Arial" w:eastAsia="Times New Roman" w:hAnsi="Arial" w:cs="Arial"/>
        </w:rPr>
        <w:t>86/2019</w:t>
      </w:r>
      <w:r w:rsidR="007C60D5" w:rsidRPr="00F1008B">
        <w:rPr>
          <w:rFonts w:ascii="Arial" w:eastAsia="Times New Roman" w:hAnsi="Arial" w:cs="Arial"/>
        </w:rPr>
        <w:t xml:space="preserve"> од </w:t>
      </w:r>
      <w:r w:rsidR="007C60D5">
        <w:rPr>
          <w:rFonts w:ascii="Arial" w:eastAsia="Times New Roman" w:hAnsi="Arial" w:cs="Arial"/>
        </w:rPr>
        <w:t>21.09.2021</w:t>
      </w:r>
      <w:r w:rsidR="007C60D5" w:rsidRPr="00F1008B">
        <w:rPr>
          <w:rFonts w:ascii="Arial" w:eastAsia="Times New Roman" w:hAnsi="Arial" w:cs="Arial"/>
        </w:rPr>
        <w:t xml:space="preserve"> година на извршителот </w:t>
      </w:r>
      <w:r w:rsidR="007C60D5">
        <w:rPr>
          <w:rFonts w:ascii="Arial" w:eastAsia="Times New Roman" w:hAnsi="Arial" w:cs="Arial"/>
        </w:rPr>
        <w:t xml:space="preserve">Васко Еленов </w:t>
      </w:r>
      <w:r w:rsidR="007C60D5" w:rsidRPr="00F1008B">
        <w:rPr>
          <w:rFonts w:ascii="Arial" w:eastAsia="Times New Roman" w:hAnsi="Arial" w:cs="Arial"/>
        </w:rPr>
        <w:t xml:space="preserve">од </w:t>
      </w:r>
      <w:r w:rsidR="007C60D5">
        <w:rPr>
          <w:rFonts w:ascii="Arial" w:eastAsia="Times New Roman" w:hAnsi="Arial" w:cs="Arial"/>
        </w:rPr>
        <w:t>Кавадарци</w:t>
      </w:r>
      <w:r w:rsidR="007C60D5" w:rsidRPr="00F1008B">
        <w:rPr>
          <w:rFonts w:ascii="Arial" w:eastAsia="Times New Roman" w:hAnsi="Arial" w:cs="Arial"/>
        </w:rPr>
        <w:t xml:space="preserve"> </w:t>
      </w:r>
      <w:r w:rsidRPr="00F1008B">
        <w:rPr>
          <w:rFonts w:ascii="Arial" w:eastAsia="Times New Roman" w:hAnsi="Arial" w:cs="Arial"/>
        </w:rPr>
        <w:t>останува непроменет</w:t>
      </w:r>
      <w:r w:rsidR="007C60D5">
        <w:rPr>
          <w:rFonts w:ascii="Arial" w:eastAsia="Times New Roman" w:hAnsi="Arial" w:cs="Arial"/>
        </w:rPr>
        <w:t>.</w:t>
      </w:r>
      <w:r w:rsidRPr="00F1008B">
        <w:rPr>
          <w:rFonts w:ascii="Arial" w:eastAsia="Times New Roman" w:hAnsi="Arial" w:cs="Arial"/>
        </w:rPr>
        <w:t xml:space="preserve"> 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>Oвој заклучок е составен дел на заклучокот</w:t>
      </w:r>
      <w:r w:rsidR="005B2B1A">
        <w:rPr>
          <w:rFonts w:ascii="Arial" w:eastAsia="Times New Roman" w:hAnsi="Arial" w:cs="Arial"/>
        </w:rPr>
        <w:t xml:space="preserve"> за продажба на предмети со усно јавно наддавање од 21.09.2021 година</w:t>
      </w:r>
      <w:r w:rsidRPr="00F1008B">
        <w:rPr>
          <w:rFonts w:ascii="Arial" w:eastAsia="Times New Roman" w:hAnsi="Arial" w:cs="Arial"/>
        </w:rPr>
        <w:t>.</w:t>
      </w:r>
    </w:p>
    <w:p w:rsidR="00B343F0" w:rsidRPr="005130DA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30DA">
        <w:rPr>
          <w:rFonts w:ascii="Arial" w:hAnsi="Arial" w:cs="Arial"/>
          <w:sz w:val="20"/>
          <w:szCs w:val="20"/>
        </w:rPr>
        <w:t xml:space="preserve"> </w:t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</w:p>
    <w:p w:rsidR="00F1008B" w:rsidRPr="00DB4229" w:rsidRDefault="00B343F0" w:rsidP="007C60D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5130DA">
        <w:rPr>
          <w:rFonts w:ascii="Arial" w:hAnsi="Arial" w:cs="Arial"/>
          <w:sz w:val="20"/>
          <w:szCs w:val="20"/>
        </w:rPr>
        <w:tab/>
      </w:r>
      <w:r w:rsidR="00F1008B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F1008B">
        <w:rPr>
          <w:rFonts w:ascii="Arial" w:hAnsi="Arial" w:cs="Arial"/>
        </w:rPr>
        <w:t xml:space="preserve">       </w:t>
      </w:r>
      <w:r w:rsidR="00F1008B">
        <w:rPr>
          <w:rFonts w:ascii="Arial" w:hAnsi="Arial" w:cs="Arial"/>
          <w:lang w:val="en-US"/>
        </w:rPr>
        <w:t xml:space="preserve">         </w:t>
      </w:r>
      <w:r w:rsidR="00F1008B">
        <w:rPr>
          <w:rFonts w:ascii="Arial" w:hAnsi="Arial" w:cs="Arial"/>
        </w:rPr>
        <w:t xml:space="preserve"> </w:t>
      </w:r>
      <w:r w:rsidR="007C60D5">
        <w:rPr>
          <w:rFonts w:ascii="Arial" w:hAnsi="Arial" w:cs="Arial"/>
          <w:lang w:val="en-US"/>
        </w:rPr>
        <w:t xml:space="preserve">    </w:t>
      </w:r>
      <w:r w:rsidR="00F1008B">
        <w:rPr>
          <w:rFonts w:ascii="Arial" w:hAnsi="Arial" w:cs="Arial"/>
        </w:rPr>
        <w:t xml:space="preserve"> </w:t>
      </w:r>
      <w:r w:rsidR="00F1008B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867166" w:rsidTr="008D7734">
        <w:trPr>
          <w:trHeight w:val="851"/>
        </w:trPr>
        <w:tc>
          <w:tcPr>
            <w:tcW w:w="4297" w:type="dxa"/>
          </w:tcPr>
          <w:p w:rsidR="00F1008B" w:rsidRPr="000406D7" w:rsidRDefault="007C60D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F1008B" w:rsidRPr="00867166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t xml:space="preserve"> </w:t>
      </w:r>
    </w:p>
    <w:p w:rsidR="00F1008B" w:rsidRPr="0075695C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F69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7C60D5" w:rsidRDefault="00F1008B" w:rsidP="007C6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7C60D5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sectPr w:rsidR="00E41120" w:rsidRPr="007C60D5" w:rsidSect="007C60D5">
      <w:footerReference w:type="default" r:id="rId9"/>
      <w:pgSz w:w="11906" w:h="16838"/>
      <w:pgMar w:top="900" w:right="74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D6" w:rsidRDefault="005156D6" w:rsidP="007C60D5">
      <w:pPr>
        <w:spacing w:after="0" w:line="240" w:lineRule="auto"/>
      </w:pPr>
      <w:r>
        <w:separator/>
      </w:r>
    </w:p>
  </w:endnote>
  <w:endnote w:type="continuationSeparator" w:id="0">
    <w:p w:rsidR="005156D6" w:rsidRDefault="005156D6" w:rsidP="007C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D5" w:rsidRPr="007C60D5" w:rsidRDefault="007C60D5" w:rsidP="007C60D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F696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D6" w:rsidRDefault="005156D6" w:rsidP="007C60D5">
      <w:pPr>
        <w:spacing w:after="0" w:line="240" w:lineRule="auto"/>
      </w:pPr>
      <w:r>
        <w:separator/>
      </w:r>
    </w:p>
  </w:footnote>
  <w:footnote w:type="continuationSeparator" w:id="0">
    <w:p w:rsidR="005156D6" w:rsidRDefault="005156D6" w:rsidP="007C6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3F0"/>
    <w:rsid w:val="00057650"/>
    <w:rsid w:val="00120B2D"/>
    <w:rsid w:val="001332B4"/>
    <w:rsid w:val="00327142"/>
    <w:rsid w:val="00376353"/>
    <w:rsid w:val="003B36A0"/>
    <w:rsid w:val="004310BB"/>
    <w:rsid w:val="0047292B"/>
    <w:rsid w:val="005130DA"/>
    <w:rsid w:val="005156D6"/>
    <w:rsid w:val="00563884"/>
    <w:rsid w:val="00592F32"/>
    <w:rsid w:val="005B2B1A"/>
    <w:rsid w:val="005D3162"/>
    <w:rsid w:val="00653430"/>
    <w:rsid w:val="006F6967"/>
    <w:rsid w:val="0072341E"/>
    <w:rsid w:val="0078179C"/>
    <w:rsid w:val="007C60D5"/>
    <w:rsid w:val="00835C50"/>
    <w:rsid w:val="00895B72"/>
    <w:rsid w:val="00B343F0"/>
    <w:rsid w:val="00BA60F1"/>
    <w:rsid w:val="00C60337"/>
    <w:rsid w:val="00D95924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C6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6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D5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C60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dcterms:created xsi:type="dcterms:W3CDTF">2021-09-29T06:57:00Z</dcterms:created>
  <dcterms:modified xsi:type="dcterms:W3CDTF">2021-09-29T08:15:00Z</dcterms:modified>
</cp:coreProperties>
</file>