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649FF" w14:textId="77777777" w:rsidR="00823825" w:rsidRPr="00231EBE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231EBE" w14:paraId="3F3E7A6E" w14:textId="77777777" w:rsidTr="009851EC">
        <w:tc>
          <w:tcPr>
            <w:tcW w:w="6204" w:type="dxa"/>
            <w:hideMark/>
          </w:tcPr>
          <w:p w14:paraId="5541BBD7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231EBE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4BA9010D" wp14:editId="2D9A269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5CFF8DA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68AA38E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FB148B1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231EBE" w14:paraId="41989A74" w14:textId="77777777" w:rsidTr="009851EC">
        <w:tc>
          <w:tcPr>
            <w:tcW w:w="6204" w:type="dxa"/>
            <w:hideMark/>
          </w:tcPr>
          <w:p w14:paraId="5AEB966A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14:paraId="1AF65327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6E0AF32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4ADFB90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31EBE" w14:paraId="342EAD7B" w14:textId="77777777" w:rsidTr="009851EC">
        <w:tc>
          <w:tcPr>
            <w:tcW w:w="6204" w:type="dxa"/>
            <w:hideMark/>
          </w:tcPr>
          <w:p w14:paraId="166A3780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31EBE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03DFD76F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D587E10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06E90342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231EBE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231EBE" w14:paraId="4E57409C" w14:textId="77777777" w:rsidTr="009851EC">
        <w:tc>
          <w:tcPr>
            <w:tcW w:w="6204" w:type="dxa"/>
            <w:hideMark/>
          </w:tcPr>
          <w:p w14:paraId="7DC20B7E" w14:textId="10A0E2C8" w:rsidR="00823825" w:rsidRPr="00231EBE" w:rsidRDefault="000E79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Димитар</w:t>
            </w:r>
            <w:proofErr w:type="spellEnd"/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Ѓоршевски</w:t>
            </w:r>
            <w:proofErr w:type="spellEnd"/>
          </w:p>
        </w:tc>
        <w:tc>
          <w:tcPr>
            <w:tcW w:w="566" w:type="dxa"/>
          </w:tcPr>
          <w:p w14:paraId="183FC960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21D313A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4F6779B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31EBE" w14:paraId="16A56F56" w14:textId="77777777" w:rsidTr="009851EC">
        <w:tc>
          <w:tcPr>
            <w:tcW w:w="6204" w:type="dxa"/>
            <w:hideMark/>
          </w:tcPr>
          <w:p w14:paraId="04568F92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31EBE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231EB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14:paraId="07CE80ED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834B002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8510123" w14:textId="0AC70A14" w:rsidR="00823825" w:rsidRPr="00231EBE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31EB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0E7938"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76/2025</w:t>
            </w:r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231EBE" w14:paraId="523D401A" w14:textId="77777777" w:rsidTr="009851EC">
        <w:tc>
          <w:tcPr>
            <w:tcW w:w="6204" w:type="dxa"/>
            <w:hideMark/>
          </w:tcPr>
          <w:p w14:paraId="63AD04FD" w14:textId="0728DE0A" w:rsidR="00823825" w:rsidRPr="00231EBE" w:rsidRDefault="000E79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7FA55A70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58B768C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24F9613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31EBE" w14:paraId="48D810AB" w14:textId="77777777" w:rsidTr="009851EC">
        <w:tc>
          <w:tcPr>
            <w:tcW w:w="6204" w:type="dxa"/>
            <w:hideMark/>
          </w:tcPr>
          <w:p w14:paraId="12D10030" w14:textId="763B2AB0" w:rsidR="00823825" w:rsidRPr="00231EBE" w:rsidRDefault="000E79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ул.Цар</w:t>
            </w:r>
            <w:proofErr w:type="spellEnd"/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Самоил</w:t>
            </w:r>
            <w:proofErr w:type="spellEnd"/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бр.11</w:t>
            </w:r>
          </w:p>
        </w:tc>
        <w:tc>
          <w:tcPr>
            <w:tcW w:w="566" w:type="dxa"/>
          </w:tcPr>
          <w:p w14:paraId="7700E3A3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829D8E0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8720288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231EBE" w14:paraId="1E0AC375" w14:textId="77777777" w:rsidTr="009851EC">
        <w:tc>
          <w:tcPr>
            <w:tcW w:w="6204" w:type="dxa"/>
            <w:hideMark/>
          </w:tcPr>
          <w:p w14:paraId="2404544D" w14:textId="56E19AF2" w:rsidR="00823825" w:rsidRPr="00231EBE" w:rsidRDefault="000E793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231EBE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047/609425</w:t>
            </w:r>
          </w:p>
        </w:tc>
        <w:tc>
          <w:tcPr>
            <w:tcW w:w="566" w:type="dxa"/>
          </w:tcPr>
          <w:p w14:paraId="5522E231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64C51EF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8F01963" w14:textId="77777777" w:rsidR="00823825" w:rsidRPr="00231EBE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1DF926D7" w14:textId="77777777" w:rsidR="00823825" w:rsidRPr="00231EB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231EBE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231EB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31EBE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31EBE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8905FF8" w14:textId="29E82491" w:rsidR="0021499C" w:rsidRPr="00231EBE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0E7938" w:rsidRPr="00231EBE">
        <w:rPr>
          <w:rFonts w:ascii="Arial" w:hAnsi="Arial" w:cs="Arial"/>
          <w:sz w:val="20"/>
          <w:szCs w:val="20"/>
        </w:rPr>
        <w:t>Димитар Ѓоршевски</w:t>
      </w:r>
      <w:r w:rsidRPr="00231EBE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0E7938" w:rsidRPr="00231EBE">
        <w:rPr>
          <w:rFonts w:ascii="Arial" w:hAnsi="Arial" w:cs="Arial"/>
          <w:sz w:val="20"/>
          <w:szCs w:val="20"/>
        </w:rPr>
        <w:t>Битола, ул.Цар Самоил бр.11</w:t>
      </w:r>
      <w:r w:rsidRPr="00231EBE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E7938" w:rsidRPr="00231EBE">
        <w:rPr>
          <w:rFonts w:ascii="Arial" w:hAnsi="Arial" w:cs="Arial"/>
          <w:sz w:val="20"/>
          <w:szCs w:val="20"/>
        </w:rPr>
        <w:t>доверителот Финансиско друштво ФАКТОР ИН ДОО Скопје</w:t>
      </w:r>
      <w:r w:rsidRPr="00231EBE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0E7938" w:rsidRPr="00231EBE">
        <w:rPr>
          <w:rFonts w:ascii="Arial" w:hAnsi="Arial" w:cs="Arial"/>
          <w:sz w:val="20"/>
          <w:szCs w:val="20"/>
        </w:rPr>
        <w:t>Скопје</w:t>
      </w:r>
      <w:r w:rsidRPr="00231EBE">
        <w:rPr>
          <w:rFonts w:ascii="Arial" w:hAnsi="Arial" w:cs="Arial"/>
          <w:sz w:val="20"/>
          <w:szCs w:val="20"/>
          <w:lang w:val="ru-RU"/>
        </w:rPr>
        <w:t xml:space="preserve"> </w:t>
      </w:r>
      <w:r w:rsidRPr="00231EBE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0E7938" w:rsidRPr="00231EBE">
        <w:rPr>
          <w:rFonts w:ascii="Arial" w:hAnsi="Arial" w:cs="Arial"/>
          <w:sz w:val="20"/>
          <w:szCs w:val="20"/>
        </w:rPr>
        <w:t xml:space="preserve">седиште на </w:t>
      </w:r>
      <w:r w:rsidRPr="00231EBE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0E7938" w:rsidRPr="00231EBE">
        <w:rPr>
          <w:rFonts w:ascii="Arial" w:hAnsi="Arial" w:cs="Arial"/>
          <w:sz w:val="20"/>
          <w:szCs w:val="20"/>
        </w:rPr>
        <w:t>МИТРОПОЛИТ ТЕОДОСИЈ ГОЛОГ 60б/-8 преку полномошник Адвокат Љупчо Милошевски од Скопје</w:t>
      </w:r>
      <w:r w:rsidRPr="00231EBE">
        <w:rPr>
          <w:rFonts w:ascii="Arial" w:hAnsi="Arial" w:cs="Arial"/>
          <w:sz w:val="20"/>
          <w:szCs w:val="20"/>
          <w:lang w:val="ru-RU"/>
        </w:rPr>
        <w:t>,</w:t>
      </w:r>
      <w:r w:rsidRPr="00231EBE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231EBE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0E7938" w:rsidRPr="00231EBE">
        <w:rPr>
          <w:rFonts w:ascii="Arial" w:hAnsi="Arial" w:cs="Arial"/>
          <w:sz w:val="20"/>
          <w:szCs w:val="20"/>
        </w:rPr>
        <w:t>ОДУ.бр.317/24 од 25.06.2024 година на Нотар Александра Ангеловска од Битола</w:t>
      </w:r>
      <w:r w:rsidRPr="00231EBE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0E7938" w:rsidRPr="00231EBE">
        <w:rPr>
          <w:rFonts w:ascii="Arial" w:hAnsi="Arial" w:cs="Arial"/>
          <w:sz w:val="20"/>
          <w:szCs w:val="20"/>
        </w:rPr>
        <w:t>должниците Христо Кондовски</w:t>
      </w:r>
      <w:r w:rsidRPr="00231EBE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0E7938" w:rsidRPr="00231EBE">
        <w:rPr>
          <w:rFonts w:ascii="Arial" w:hAnsi="Arial" w:cs="Arial"/>
          <w:sz w:val="20"/>
          <w:szCs w:val="20"/>
        </w:rPr>
        <w:t>Битола</w:t>
      </w:r>
      <w:r w:rsidRPr="00231EBE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0E7938" w:rsidRPr="00231EBE">
        <w:rPr>
          <w:rFonts w:ascii="Arial" w:hAnsi="Arial" w:cs="Arial"/>
          <w:sz w:val="20"/>
          <w:szCs w:val="20"/>
        </w:rPr>
        <w:t xml:space="preserve"> </w:t>
      </w:r>
      <w:r w:rsidR="000E7938" w:rsidRPr="00231EBE">
        <w:rPr>
          <w:rFonts w:ascii="Arial" w:hAnsi="Arial" w:cs="Arial"/>
          <w:sz w:val="20"/>
          <w:szCs w:val="20"/>
          <w:lang w:val="ru-RU"/>
        </w:rPr>
        <w:t xml:space="preserve"> живеалиште на</w:t>
      </w:r>
      <w:r w:rsidRPr="00231EBE">
        <w:rPr>
          <w:rFonts w:ascii="Arial" w:hAnsi="Arial" w:cs="Arial"/>
          <w:sz w:val="20"/>
          <w:szCs w:val="20"/>
        </w:rPr>
        <w:t xml:space="preserve"> </w:t>
      </w:r>
      <w:bookmarkStart w:id="19" w:name="adresa1_dolz"/>
      <w:bookmarkEnd w:id="19"/>
      <w:r w:rsidR="000E7938" w:rsidRPr="00231EBE">
        <w:rPr>
          <w:rFonts w:ascii="Arial" w:hAnsi="Arial" w:cs="Arial"/>
          <w:sz w:val="20"/>
          <w:szCs w:val="20"/>
        </w:rPr>
        <w:t>Леринска бр.43-76</w:t>
      </w:r>
      <w:r w:rsidRPr="00231EBE">
        <w:rPr>
          <w:rFonts w:ascii="Arial" w:hAnsi="Arial" w:cs="Arial"/>
          <w:sz w:val="20"/>
          <w:szCs w:val="20"/>
        </w:rPr>
        <w:t xml:space="preserve">, </w:t>
      </w:r>
      <w:bookmarkStart w:id="20" w:name="Dolznik2"/>
      <w:bookmarkEnd w:id="20"/>
      <w:r w:rsidR="000E7938" w:rsidRPr="00231EBE">
        <w:rPr>
          <w:rFonts w:ascii="Arial" w:hAnsi="Arial" w:cs="Arial"/>
          <w:sz w:val="20"/>
          <w:szCs w:val="20"/>
        </w:rPr>
        <w:t xml:space="preserve">и Осигурително брокерско друштво СН ОСИГУРИТЕЛЕН БРОКЕР АД Битола од Битола со   седиште на </w:t>
      </w:r>
      <w:r w:rsidR="00231EBE">
        <w:rPr>
          <w:rFonts w:ascii="Arial" w:hAnsi="Arial" w:cs="Arial"/>
          <w:sz w:val="20"/>
          <w:szCs w:val="20"/>
        </w:rPr>
        <w:t>ул. Димитар Илиевски – Мурато</w:t>
      </w:r>
      <w:r w:rsidR="0044123E">
        <w:rPr>
          <w:rFonts w:ascii="Arial" w:hAnsi="Arial" w:cs="Arial"/>
          <w:sz w:val="20"/>
          <w:szCs w:val="20"/>
        </w:rPr>
        <w:t xml:space="preserve"> </w:t>
      </w:r>
      <w:r w:rsidR="00231EBE">
        <w:rPr>
          <w:rFonts w:ascii="Arial" w:hAnsi="Arial" w:cs="Arial"/>
          <w:sz w:val="20"/>
          <w:szCs w:val="20"/>
        </w:rPr>
        <w:t>бр. 5 Битола</w:t>
      </w:r>
      <w:r w:rsidR="000E7938" w:rsidRPr="00231EBE">
        <w:rPr>
          <w:rFonts w:ascii="Arial" w:hAnsi="Arial" w:cs="Arial"/>
          <w:sz w:val="20"/>
          <w:szCs w:val="20"/>
        </w:rPr>
        <w:t>,</w:t>
      </w:r>
      <w:r w:rsidRPr="00231EBE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1" w:name="VredPredmet"/>
      <w:bookmarkEnd w:id="21"/>
      <w:r w:rsidR="000E7938" w:rsidRPr="00231EBE">
        <w:rPr>
          <w:rFonts w:ascii="Arial" w:hAnsi="Arial" w:cs="Arial"/>
          <w:sz w:val="20"/>
          <w:szCs w:val="20"/>
        </w:rPr>
        <w:t>Христо Кондовски</w:t>
      </w:r>
      <w:r w:rsidRPr="00231EBE">
        <w:rPr>
          <w:rFonts w:ascii="Arial" w:hAnsi="Arial" w:cs="Arial"/>
          <w:sz w:val="20"/>
          <w:szCs w:val="20"/>
        </w:rPr>
        <w:t xml:space="preserve"> денари на ден </w:t>
      </w:r>
      <w:bookmarkStart w:id="22" w:name="DatumIzdava"/>
      <w:bookmarkEnd w:id="22"/>
      <w:r w:rsidR="000E7938" w:rsidRPr="00231EBE">
        <w:rPr>
          <w:rFonts w:ascii="Arial" w:hAnsi="Arial" w:cs="Arial"/>
          <w:sz w:val="20"/>
          <w:szCs w:val="20"/>
        </w:rPr>
        <w:t>06.03.2025</w:t>
      </w:r>
      <w:r w:rsidRPr="00231EBE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55BEB862" w14:textId="77777777" w:rsidR="00DF1299" w:rsidRPr="00231EB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sz w:val="20"/>
          <w:szCs w:val="20"/>
        </w:rPr>
        <w:t xml:space="preserve"> </w:t>
      </w:r>
      <w:r w:rsidR="00DF1299" w:rsidRPr="00231EBE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231EBE">
        <w:rPr>
          <w:rFonts w:ascii="Arial" w:hAnsi="Arial" w:cs="Arial"/>
          <w:sz w:val="20"/>
          <w:szCs w:val="20"/>
        </w:rPr>
        <w:t xml:space="preserve"> </w:t>
      </w:r>
      <w:r w:rsidR="00DF1299" w:rsidRPr="00231EB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10B47B38" w14:textId="77777777" w:rsidR="00B51157" w:rsidRPr="00231EB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31EBE">
        <w:rPr>
          <w:rFonts w:ascii="Arial" w:hAnsi="Arial" w:cs="Arial"/>
          <w:b/>
          <w:sz w:val="20"/>
          <w:szCs w:val="20"/>
        </w:rPr>
        <w:t>З А К Л У Ч О К</w:t>
      </w:r>
    </w:p>
    <w:p w14:paraId="76E7D13B" w14:textId="77777777" w:rsidR="00B51157" w:rsidRPr="00231EB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31EBE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3652C5FC" w14:textId="77777777" w:rsidR="00B51157" w:rsidRPr="00231EBE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31EBE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231EBE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231EBE">
        <w:rPr>
          <w:rFonts w:ascii="Arial" w:hAnsi="Arial" w:cs="Arial"/>
          <w:b/>
          <w:sz w:val="20"/>
          <w:szCs w:val="20"/>
        </w:rPr>
        <w:t>)</w:t>
      </w:r>
    </w:p>
    <w:p w14:paraId="3D9099C2" w14:textId="77777777" w:rsidR="00DF1299" w:rsidRPr="00231EBE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sz w:val="20"/>
          <w:szCs w:val="20"/>
        </w:rPr>
        <w:t xml:space="preserve"> </w:t>
      </w:r>
    </w:p>
    <w:p w14:paraId="2B17607D" w14:textId="2F0D39BD" w:rsidR="000E7938" w:rsidRPr="000E7938" w:rsidRDefault="00211393" w:rsidP="000D4244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1EBE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 w:rsidR="000E7938" w:rsidRPr="00231EBE">
        <w:rPr>
          <w:rFonts w:ascii="Arial" w:eastAsia="Times New Roman" w:hAnsi="Arial" w:cs="Arial"/>
          <w:sz w:val="20"/>
          <w:szCs w:val="20"/>
        </w:rPr>
        <w:t xml:space="preserve">ПРВА </w:t>
      </w:r>
      <w:r w:rsidRPr="00231EBE">
        <w:rPr>
          <w:rFonts w:ascii="Arial" w:eastAsia="Times New Roman" w:hAnsi="Arial" w:cs="Arial"/>
          <w:sz w:val="20"/>
          <w:szCs w:val="20"/>
        </w:rPr>
        <w:t xml:space="preserve">продажба со усно  јавно наддавање на </w:t>
      </w:r>
      <w:r w:rsidR="000D4244">
        <w:rPr>
          <w:rFonts w:ascii="Arial" w:eastAsia="Times New Roman" w:hAnsi="Arial" w:cs="Arial"/>
          <w:sz w:val="20"/>
          <w:szCs w:val="20"/>
        </w:rPr>
        <w:t xml:space="preserve"> </w:t>
      </w:r>
      <w:r w:rsidR="000E7938" w:rsidRPr="000E7938">
        <w:rPr>
          <w:rFonts w:ascii="Arial" w:eastAsia="Times New Roman" w:hAnsi="Arial" w:cs="Arial"/>
          <w:sz w:val="20"/>
          <w:szCs w:val="20"/>
        </w:rPr>
        <w:t>1/2</w:t>
      </w:r>
      <w:r w:rsidR="000E7938" w:rsidRPr="000E7938">
        <w:rPr>
          <w:rFonts w:ascii="Arial" w:eastAsia="Times New Roman" w:hAnsi="Arial" w:cs="Arial"/>
          <w:bCs/>
          <w:sz w:val="20"/>
          <w:szCs w:val="20"/>
        </w:rPr>
        <w:t xml:space="preserve"> идеален дел од  недвижноста на должникот </w:t>
      </w:r>
      <w:bookmarkStart w:id="23" w:name="ODolz2"/>
      <w:bookmarkEnd w:id="23"/>
      <w:r w:rsidR="000E7938" w:rsidRPr="000E7938">
        <w:rPr>
          <w:rFonts w:ascii="Arial" w:eastAsia="Times New Roman" w:hAnsi="Arial" w:cs="Arial"/>
          <w:bCs/>
          <w:sz w:val="20"/>
          <w:szCs w:val="20"/>
        </w:rPr>
        <w:t>Христо Кондовски означена како градежно земјиште запишана во имотен лист бр.15386 за КО Битола 1/2 при АКН на РСМ со следните ознаки</w:t>
      </w:r>
      <w:r w:rsidR="000E7938" w:rsidRPr="000E7938">
        <w:rPr>
          <w:rFonts w:ascii="Arial" w:eastAsia="Times New Roman" w:hAnsi="Arial" w:cs="Arial"/>
          <w:bCs/>
          <w:sz w:val="20"/>
          <w:szCs w:val="20"/>
          <w:lang w:val="ru-RU"/>
        </w:rPr>
        <w:t>:</w:t>
      </w:r>
    </w:p>
    <w:p w14:paraId="5CB9EBFD" w14:textId="77777777" w:rsidR="000E7938" w:rsidRPr="000E7938" w:rsidRDefault="000E7938" w:rsidP="000E7938">
      <w:pPr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E7938">
        <w:rPr>
          <w:rFonts w:ascii="Arial" w:eastAsia="Times New Roman" w:hAnsi="Arial" w:cs="Arial"/>
          <w:b/>
          <w:bCs/>
          <w:sz w:val="20"/>
          <w:szCs w:val="20"/>
          <w:lang w:val="en-US"/>
        </w:rPr>
        <w:t>СОПСТВЕНИЦИ</w:t>
      </w:r>
    </w:p>
    <w:tbl>
      <w:tblPr>
        <w:tblW w:w="9850" w:type="dxa"/>
        <w:tblLook w:val="04A0" w:firstRow="1" w:lastRow="0" w:firstColumn="1" w:lastColumn="0" w:noHBand="0" w:noVBand="1"/>
      </w:tblPr>
      <w:tblGrid>
        <w:gridCol w:w="1644"/>
        <w:gridCol w:w="3156"/>
        <w:gridCol w:w="1181"/>
        <w:gridCol w:w="1547"/>
        <w:gridCol w:w="574"/>
        <w:gridCol w:w="1748"/>
      </w:tblGrid>
      <w:tr w:rsidR="000E7938" w:rsidRPr="000E7938" w14:paraId="4EFD751C" w14:textId="77777777" w:rsidTr="00420627">
        <w:trPr>
          <w:trHeight w:val="282"/>
        </w:trPr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F3DDF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15829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презиме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40520C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852D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AE58E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9526C7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дел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на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0E7938" w:rsidRPr="000E7938" w14:paraId="7BDF6D49" w14:textId="77777777" w:rsidTr="00420627">
        <w:trPr>
          <w:trHeight w:val="282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82A4B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15386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F4D4E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ЗОРАН ПЕЈЧИНОВСКИ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9830D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96148C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СИСАК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9F2F67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EA558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1/2</w:t>
            </w:r>
          </w:p>
        </w:tc>
      </w:tr>
      <w:tr w:rsidR="000E7938" w:rsidRPr="000E7938" w14:paraId="753F3CDE" w14:textId="77777777" w:rsidTr="00420627">
        <w:trPr>
          <w:trHeight w:val="282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07C8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15386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6666B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ХРИСТО КОНДОВСКИ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F573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42BA6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ЛЕРИНСКА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F66D1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C3090F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1/2</w:t>
            </w:r>
          </w:p>
        </w:tc>
      </w:tr>
    </w:tbl>
    <w:p w14:paraId="121E289D" w14:textId="77777777" w:rsidR="000E7938" w:rsidRPr="000E7938" w:rsidRDefault="000E7938" w:rsidP="000E7938">
      <w:pPr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E7938">
        <w:rPr>
          <w:rFonts w:ascii="Arial" w:eastAsia="Times New Roman" w:hAnsi="Arial" w:cs="Arial"/>
          <w:b/>
          <w:bCs/>
          <w:sz w:val="20"/>
          <w:szCs w:val="20"/>
          <w:lang w:val="en-US"/>
        </w:rPr>
        <w:t>ПАРЦЕЛИ</w:t>
      </w:r>
    </w:p>
    <w:tbl>
      <w:tblPr>
        <w:tblW w:w="101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59"/>
        <w:gridCol w:w="1044"/>
        <w:gridCol w:w="4027"/>
        <w:gridCol w:w="751"/>
        <w:gridCol w:w="984"/>
        <w:gridCol w:w="2171"/>
        <w:gridCol w:w="97"/>
      </w:tblGrid>
      <w:tr w:rsidR="000E7938" w:rsidRPr="000E7938" w14:paraId="712F268B" w14:textId="77777777" w:rsidTr="000E7938">
        <w:trPr>
          <w:trHeight w:val="509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8D88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8073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EA989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EC7BC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m'2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552721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B12C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C247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0E7938" w:rsidRPr="000E7938" w14:paraId="15F3333D" w14:textId="77777777" w:rsidTr="000E7938">
        <w:trPr>
          <w:trHeight w:val="494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6896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7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0EA7C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8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17974/1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0833F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7C67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745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51D52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A289B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89EA6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7658E702" w14:textId="77777777" w:rsidTr="000E7938">
        <w:trPr>
          <w:trHeight w:val="509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016442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9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6FFB31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10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17974/10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0437A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D7EBF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116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853F7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FDFE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D01BF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184701ED" w14:textId="77777777" w:rsidTr="000E7938">
        <w:trPr>
          <w:trHeight w:val="509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A323C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11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A03A12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12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17974/2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E0A7E5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95D07C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132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C0C2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AE53F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97AC1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5C810F39" w14:textId="77777777" w:rsidTr="000E7938">
        <w:trPr>
          <w:trHeight w:val="254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21A355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13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3E39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14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17974/3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F37D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CD924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433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71E54C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641D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C9B06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25FDE25A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31D33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15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02F0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16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17974/4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9282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5A59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418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DD097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8290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B4BF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6C5B13CF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1633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17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A7607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18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17974/5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C6CE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5AB22F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406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728E0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EFA3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928DE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04FB1D18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3E92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19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562A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20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17974/6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066B8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57B8D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ADCA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0F1A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D26F0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3E4A1F24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7CD41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21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A9FE8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22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17974/7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702B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0401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B74D8F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2717F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CEBD8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3E85556B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9970E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23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D636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24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17974/8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B283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23F2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88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DF3D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F15BA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56AF0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1DD6BFE2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AB45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25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55A94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26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17974/9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CC93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CF049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178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FD9A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7D38D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9E51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7636E923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C05BC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27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C4E5D2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28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17975/1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B1920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3C60E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303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5F2F1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ECB7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F077F5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52FA9C6C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ADCB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29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128C8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30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17975/2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A629C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9C9D9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131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77B6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2629C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1DD82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5DC97C22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FBAE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31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2A17C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32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17975/3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BA034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1C0CC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347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2366F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2EE4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CC18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30D96535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C1C9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33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27AF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34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17975/4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43DF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89ACE2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469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BA1B8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BE6062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469B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606B1AC0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0C6B2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35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7D39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36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17975/5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E386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79A3F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330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7524E5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15665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0503AF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1C858F1B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EE313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37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E2A8F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38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17975/6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8654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D2C11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204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4771B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16C6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8111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4DEC8D04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CFC52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39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CBCB9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40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17975/7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4EA9A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CEB22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943C4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D97B0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0E84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75A63AB2" w14:textId="77777777" w:rsidTr="000E7938">
        <w:trPr>
          <w:trHeight w:val="143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EAB16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41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4021F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42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17975/8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F2535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737EE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256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D939E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8EB9F7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81264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0E7938" w:rsidRPr="000E7938" w14:paraId="2D3BBEC9" w14:textId="77777777" w:rsidTr="000E7938">
        <w:trPr>
          <w:trHeight w:val="509"/>
        </w:trPr>
        <w:tc>
          <w:tcPr>
            <w:tcW w:w="1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26B4C2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43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</w:t>
              </w:r>
            </w:hyperlink>
          </w:p>
        </w:tc>
        <w:tc>
          <w:tcPr>
            <w:tcW w:w="1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F11952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44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17975/9</w:t>
              </w:r>
            </w:hyperlink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52407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23CDB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8205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DF6F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8F6A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76DE7C30" w14:textId="77777777" w:rsidR="00E74501" w:rsidRDefault="00E74501" w:rsidP="000E7938">
      <w:pPr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8B8EC8C" w14:textId="296CDC7B" w:rsidR="000E7938" w:rsidRPr="000E7938" w:rsidRDefault="000E7938" w:rsidP="000E7938">
      <w:pPr>
        <w:jc w:val="both"/>
        <w:rPr>
          <w:rFonts w:ascii="Arial" w:eastAsia="Times New Roman" w:hAnsi="Arial" w:cs="Arial"/>
          <w:sz w:val="20"/>
          <w:szCs w:val="20"/>
        </w:rPr>
      </w:pPr>
      <w:r w:rsidRPr="000E7938">
        <w:rPr>
          <w:rFonts w:ascii="Arial" w:eastAsia="Times New Roman" w:hAnsi="Arial" w:cs="Arial"/>
          <w:bCs/>
          <w:sz w:val="20"/>
          <w:szCs w:val="20"/>
        </w:rPr>
        <w:t>И  1/2 идеален дел од недвижноста на должникот Христо Кондовски означена како градежно земјиште, запишана во имотен лист бр. 26116 за КО Битола 1/2 при АКН на РСМ со следните ознаки</w:t>
      </w:r>
      <w:r w:rsidRPr="000E7938">
        <w:rPr>
          <w:rFonts w:ascii="Arial" w:eastAsia="Times New Roman" w:hAnsi="Arial" w:cs="Arial"/>
          <w:bCs/>
          <w:sz w:val="20"/>
          <w:szCs w:val="20"/>
          <w:lang w:val="ru-RU"/>
        </w:rPr>
        <w:t>:</w:t>
      </w:r>
    </w:p>
    <w:p w14:paraId="6957BB2E" w14:textId="63734CD1" w:rsidR="000E7938" w:rsidRPr="000E7938" w:rsidRDefault="000E7938" w:rsidP="000E7938">
      <w:pPr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E7938">
        <w:rPr>
          <w:rFonts w:ascii="Arial" w:eastAsia="Times New Roman" w:hAnsi="Arial" w:cs="Arial"/>
          <w:b/>
          <w:bCs/>
          <w:sz w:val="20"/>
          <w:szCs w:val="20"/>
          <w:lang w:val="en-US"/>
        </w:rPr>
        <w:t>СОПСТВЕНИЦИ</w:t>
      </w:r>
    </w:p>
    <w:tbl>
      <w:tblPr>
        <w:tblW w:w="9975" w:type="dxa"/>
        <w:tblLook w:val="04A0" w:firstRow="1" w:lastRow="0" w:firstColumn="1" w:lastColumn="0" w:noHBand="0" w:noVBand="1"/>
      </w:tblPr>
      <w:tblGrid>
        <w:gridCol w:w="1665"/>
        <w:gridCol w:w="3196"/>
        <w:gridCol w:w="1196"/>
        <w:gridCol w:w="1567"/>
        <w:gridCol w:w="581"/>
        <w:gridCol w:w="1770"/>
      </w:tblGrid>
      <w:tr w:rsidR="000E7938" w:rsidRPr="000E7938" w14:paraId="3E27C8CC" w14:textId="77777777" w:rsidTr="000E7938">
        <w:trPr>
          <w:trHeight w:val="495"/>
        </w:trPr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4CB85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имотен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F0982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презиме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0A5DD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BF187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A3D6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2B71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дел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на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посед</w:t>
            </w:r>
            <w:proofErr w:type="spellEnd"/>
          </w:p>
        </w:tc>
      </w:tr>
      <w:tr w:rsidR="000E7938" w:rsidRPr="000E7938" w14:paraId="121B4024" w14:textId="77777777" w:rsidTr="000E7938">
        <w:trPr>
          <w:trHeight w:val="480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F1E37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26116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6F13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ХРИСТО КОНДОВСКИ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A148B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6E632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ЛЕРИНСКА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D9EA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BAF2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1/2</w:t>
            </w:r>
          </w:p>
        </w:tc>
      </w:tr>
      <w:tr w:rsidR="000E7938" w:rsidRPr="000E7938" w14:paraId="047D8C92" w14:textId="77777777" w:rsidTr="000E7938">
        <w:trPr>
          <w:trHeight w:val="495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857CE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26116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CD528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ЗОРАН ПЕЈЧИНОВСКИ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E4C776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БИТОЛА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C4C45A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СИСАК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D52F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39B67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1/2</w:t>
            </w:r>
          </w:p>
        </w:tc>
      </w:tr>
    </w:tbl>
    <w:p w14:paraId="1F79E543" w14:textId="77777777" w:rsidR="000E7938" w:rsidRPr="000E7938" w:rsidRDefault="000E7938" w:rsidP="000E7938">
      <w:pPr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E7938">
        <w:rPr>
          <w:rFonts w:ascii="Arial" w:eastAsia="Times New Roman" w:hAnsi="Arial" w:cs="Arial"/>
          <w:b/>
          <w:bCs/>
          <w:sz w:val="20"/>
          <w:szCs w:val="20"/>
          <w:lang w:val="en-US"/>
        </w:rPr>
        <w:t>ПАРЦЕЛИ</w:t>
      </w:r>
    </w:p>
    <w:tbl>
      <w:tblPr>
        <w:tblW w:w="96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95"/>
        <w:gridCol w:w="990"/>
        <w:gridCol w:w="3794"/>
        <w:gridCol w:w="616"/>
        <w:gridCol w:w="1024"/>
        <w:gridCol w:w="2059"/>
        <w:gridCol w:w="92"/>
      </w:tblGrid>
      <w:tr w:rsidR="000E7938" w:rsidRPr="000E7938" w14:paraId="1F90774A" w14:textId="77777777" w:rsidTr="000E7938">
        <w:trPr>
          <w:trHeight w:val="537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CED05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парцела</w:t>
            </w:r>
            <w:proofErr w:type="spellEnd"/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D9CB3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/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дел</w:t>
            </w:r>
            <w:proofErr w:type="spellEnd"/>
          </w:p>
        </w:tc>
        <w:tc>
          <w:tcPr>
            <w:tcW w:w="3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16E9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култура</w:t>
            </w:r>
            <w:proofErr w:type="spellEnd"/>
          </w:p>
        </w:tc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CA8D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m'2</w:t>
            </w:r>
          </w:p>
        </w:tc>
        <w:tc>
          <w:tcPr>
            <w:tcW w:w="1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52D78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3E42D1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9606D2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0E7938" w:rsidRPr="000E7938" w14:paraId="06FA953E" w14:textId="77777777" w:rsidTr="000E7938">
        <w:trPr>
          <w:trHeight w:val="522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D12E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45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17973</w:t>
              </w:r>
            </w:hyperlink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BB4B0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46" w:history="1">
              <w:r w:rsidRPr="000E7938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en-US"/>
                </w:rPr>
                <w:t>17973/13</w:t>
              </w:r>
            </w:hyperlink>
          </w:p>
        </w:tc>
        <w:tc>
          <w:tcPr>
            <w:tcW w:w="3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1F8C51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гнз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Градежно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неизградено</w:t>
            </w:r>
            <w:proofErr w:type="spellEnd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земјиште</w:t>
            </w:r>
            <w:proofErr w:type="spellEnd"/>
          </w:p>
        </w:tc>
        <w:tc>
          <w:tcPr>
            <w:tcW w:w="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6EB19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244</w:t>
            </w:r>
          </w:p>
        </w:tc>
        <w:tc>
          <w:tcPr>
            <w:tcW w:w="1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85F8AB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СТРЧИН</w:t>
            </w:r>
          </w:p>
        </w:tc>
        <w:tc>
          <w:tcPr>
            <w:tcW w:w="2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A1A91D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E793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E19414" w14:textId="77777777" w:rsidR="000E7938" w:rsidRPr="000E7938" w:rsidRDefault="000E7938" w:rsidP="000E7938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6F677852" w14:textId="3E800F11" w:rsidR="00211393" w:rsidRPr="00231EBE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231EBE">
        <w:rPr>
          <w:rFonts w:ascii="Arial" w:eastAsia="Times New Roman" w:hAnsi="Arial" w:cs="Arial"/>
          <w:sz w:val="20"/>
          <w:szCs w:val="20"/>
        </w:rPr>
        <w:t xml:space="preserve">сопственост на должникот </w:t>
      </w:r>
      <w:r w:rsidR="000E7938" w:rsidRPr="000E7938">
        <w:rPr>
          <w:rFonts w:ascii="Arial" w:eastAsia="Times New Roman" w:hAnsi="Arial" w:cs="Arial"/>
          <w:bCs/>
          <w:sz w:val="20"/>
          <w:szCs w:val="20"/>
        </w:rPr>
        <w:t>Христо Кондовски</w:t>
      </w:r>
      <w:r w:rsidR="000E7938" w:rsidRPr="00231EBE">
        <w:rPr>
          <w:rFonts w:ascii="Arial" w:eastAsia="Times New Roman" w:hAnsi="Arial" w:cs="Arial"/>
          <w:bCs/>
          <w:sz w:val="20"/>
          <w:szCs w:val="20"/>
        </w:rPr>
        <w:t>.</w:t>
      </w:r>
    </w:p>
    <w:p w14:paraId="4BE04C5C" w14:textId="77777777" w:rsidR="000E7938" w:rsidRPr="00231EB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  <w:lang w:val="ru-RU"/>
        </w:rPr>
      </w:pPr>
      <w:r w:rsidRPr="00231EBE">
        <w:rPr>
          <w:rFonts w:ascii="Arial" w:eastAsia="Times New Roman" w:hAnsi="Arial" w:cs="Arial"/>
          <w:b/>
          <w:bCs/>
          <w:sz w:val="20"/>
          <w:szCs w:val="20"/>
        </w:rPr>
        <w:t xml:space="preserve">Продажбата ќе се одржи на ден </w:t>
      </w:r>
      <w:r w:rsidR="000E7938" w:rsidRPr="00231EBE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25.03.2025 </w:t>
      </w:r>
      <w:r w:rsidRPr="00231EBE">
        <w:rPr>
          <w:rFonts w:ascii="Arial" w:eastAsia="Times New Roman" w:hAnsi="Arial" w:cs="Arial"/>
          <w:b/>
          <w:bCs/>
          <w:sz w:val="20"/>
          <w:szCs w:val="20"/>
        </w:rPr>
        <w:t xml:space="preserve">година во </w:t>
      </w:r>
      <w:r w:rsidR="000E7938" w:rsidRPr="00231EBE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10:00 </w:t>
      </w:r>
      <w:r w:rsidRPr="00231EBE">
        <w:rPr>
          <w:rFonts w:ascii="Arial" w:eastAsia="Times New Roman" w:hAnsi="Arial" w:cs="Arial"/>
          <w:b/>
          <w:bCs/>
          <w:sz w:val="20"/>
          <w:szCs w:val="20"/>
        </w:rPr>
        <w:t xml:space="preserve">часот  во просториите на </w:t>
      </w:r>
      <w:r w:rsidR="000E7938" w:rsidRPr="00231EBE">
        <w:rPr>
          <w:rFonts w:ascii="Arial" w:eastAsia="Times New Roman" w:hAnsi="Arial" w:cs="Arial"/>
          <w:b/>
          <w:bCs/>
          <w:sz w:val="20"/>
          <w:szCs w:val="20"/>
          <w:lang w:val="ru-RU"/>
        </w:rPr>
        <w:t>Извршител Димитар Ѓоршевски од Битола на адреса ул. Цар Самиол бр. 11 Битола.</w:t>
      </w:r>
    </w:p>
    <w:p w14:paraId="1FBEC379" w14:textId="77777777" w:rsidR="000D4244" w:rsidRDefault="000D42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3FFC82E" w14:textId="77777777" w:rsidR="000D4244" w:rsidRDefault="000D42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Недвижностите се продаваат заедно во пакет.</w:t>
      </w:r>
    </w:p>
    <w:p w14:paraId="17FF3FBF" w14:textId="0438C271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1EBE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0E7938" w:rsidRPr="00231EBE">
        <w:rPr>
          <w:rFonts w:ascii="Arial" w:eastAsia="Times New Roman" w:hAnsi="Arial" w:cs="Arial"/>
          <w:sz w:val="20"/>
          <w:szCs w:val="20"/>
          <w:lang w:val="ru-RU"/>
        </w:rPr>
        <w:t>Димитар Ѓоршевски од Битола</w:t>
      </w:r>
      <w:r w:rsidR="000E7938" w:rsidRPr="00231EBE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 </w:t>
      </w:r>
      <w:r w:rsidRPr="00231EBE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="000E7938" w:rsidRPr="00231EBE">
        <w:rPr>
          <w:rFonts w:ascii="Arial" w:eastAsia="Times New Roman" w:hAnsi="Arial" w:cs="Arial"/>
          <w:b/>
          <w:bCs/>
          <w:sz w:val="20"/>
          <w:szCs w:val="20"/>
        </w:rPr>
        <w:t>8.966.700,00</w:t>
      </w:r>
      <w:r w:rsidR="000E7938" w:rsidRPr="00231EBE">
        <w:rPr>
          <w:rFonts w:ascii="Arial" w:eastAsia="Times New Roman" w:hAnsi="Arial" w:cs="Arial"/>
          <w:sz w:val="20"/>
          <w:szCs w:val="20"/>
        </w:rPr>
        <w:t xml:space="preserve">  </w:t>
      </w:r>
      <w:r w:rsidRPr="00231EBE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наддавање.</w:t>
      </w:r>
    </w:p>
    <w:p w14:paraId="74DA8A79" w14:textId="77777777" w:rsidR="000D4244" w:rsidRPr="00231EBE" w:rsidRDefault="000D42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B1A07ED" w14:textId="77777777" w:rsidR="000D424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1EBE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0D4244">
        <w:rPr>
          <w:rFonts w:ascii="Arial" w:eastAsia="Times New Roman" w:hAnsi="Arial" w:cs="Arial"/>
          <w:sz w:val="20"/>
          <w:szCs w:val="20"/>
        </w:rPr>
        <w:t>:</w:t>
      </w:r>
    </w:p>
    <w:p w14:paraId="2697F263" w14:textId="6A7DE729" w:rsidR="000E7938" w:rsidRPr="00231EBE" w:rsidRDefault="0011073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231EBE">
        <w:rPr>
          <w:rFonts w:ascii="Arial" w:eastAsia="Times New Roman" w:hAnsi="Arial" w:cs="Arial"/>
          <w:sz w:val="20"/>
          <w:szCs w:val="20"/>
        </w:rPr>
        <w:t xml:space="preserve">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>за ИЛ 26116 КО Битола</w:t>
      </w:r>
      <w:r w:rsidR="00211393" w:rsidRPr="00231EBE">
        <w:rPr>
          <w:rFonts w:ascii="Arial" w:eastAsia="Times New Roman" w:hAnsi="Arial" w:cs="Arial"/>
          <w:sz w:val="20"/>
          <w:szCs w:val="20"/>
        </w:rPr>
        <w:t xml:space="preserve"> </w:t>
      </w:r>
      <w:r w:rsidR="00681C17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Ибр. 76/2025 од 09.01.2025 година </w:t>
      </w:r>
      <w:r w:rsidR="00BB7431" w:rsidRPr="00231EBE">
        <w:rPr>
          <w:rFonts w:ascii="Arial" w:eastAsia="Times New Roman" w:hAnsi="Arial" w:cs="Arial"/>
          <w:sz w:val="20"/>
          <w:szCs w:val="20"/>
          <w:lang w:val="ru-RU"/>
        </w:rPr>
        <w:t>на Извршител Димитар Ѓоршевски од Битола</w:t>
      </w:r>
      <w:r w:rsidR="00681C17" w:rsidRPr="00231EBE">
        <w:rPr>
          <w:rFonts w:ascii="Arial" w:eastAsia="Times New Roman" w:hAnsi="Arial" w:cs="Arial"/>
          <w:sz w:val="20"/>
          <w:szCs w:val="20"/>
          <w:lang w:val="ru-RU"/>
        </w:rPr>
        <w:t>,</w:t>
      </w:r>
      <w:r w:rsidR="00681C17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BB7431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Ибр.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11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/2025 од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08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.01.2025 година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на Извршител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Благој Бањански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,  Налог за извршување врз недвижност Ибр.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77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/2025 од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10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.01.2025 година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на Извршител Димитар Ѓоршевски од Битола,  Налог за извршување врз недвижност Ибр.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15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/2025 од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10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.01.2025 година за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на Извршител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Николче Диневски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од Битола,  Налог за извршување врз недвижност Ибр.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16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/2025 од 10.01.2025 година за   на Извршител Николче Диневски од Битола,  Налог за извршување врз недвижност Ибр.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17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/2025 од 10.01.2025 година за   на Извршител Николче Диневски од Битола,  Налог за извршување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кај пристапување кон извршување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Ибр.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2094/24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09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.01.2025 година за   на Извршител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Благој Бањански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>Неготино</w:t>
      </w:r>
      <w:r w:rsidR="00B64D4D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, 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Ибр.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1788/2024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21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.01.2025 година за   на Извршител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Николина Иванова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од Битола,  Налог за извршување врз недвижност Ибр.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346/25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20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.01.2025 година за   на Извршител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Благоја Каламатиев од Скопје,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 Налог за извршување врз недвижност Ибр.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58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/2025 од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22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.01.2025 година за   на Извршител Николче Диневски од Битола, 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Ибр. 346/25 од 20.01.2025 година за   на Извршител Благоја Каламатиев од Скопје,  Налог за извршување врз недвижност Ибр.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18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/25 од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22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.01.2025 година за   на Извршител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од Скопје, 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Ибр. 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>19</w:t>
      </w:r>
      <w:r w:rsidR="00F130C6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/25 од 22.01.2025 година за   на Извршител Зоран Петрески од Скопје,  </w:t>
      </w:r>
    </w:p>
    <w:p w14:paraId="009F9056" w14:textId="6DCBF4C7" w:rsidR="0011073C" w:rsidRPr="00231EBE" w:rsidRDefault="0011073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за ИЛ 15386 КО Битола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Ибр. 76/2025 од 09.01.2025 година на Извршител Димитар Ѓоршевски од Битола,  Налог за извршување кај пристапување кон извршување Ибр.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>11/25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>08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>.01.2025 година за   на Извршител Благој Бањански од Неготино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,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Ибр.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>77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/2025 од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>10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.01.2025 година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на Извршител Димитар Ѓоршевски од Битола,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Ибр.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>15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/2025 од 10.01.2025 година за   на Извршител Николче Диневски од Битола,  Налог за извршување врз недвижност Ибр. 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>16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/2025 од 10.01.2025 година за   на Извршител Николче Диневски од Битола,  </w:t>
      </w:r>
      <w:r w:rsidR="00E80C8F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Ибр. </w:t>
      </w:r>
      <w:r w:rsidR="00E80C8F" w:rsidRPr="00231EBE">
        <w:rPr>
          <w:rFonts w:ascii="Arial" w:eastAsia="Times New Roman" w:hAnsi="Arial" w:cs="Arial"/>
          <w:sz w:val="20"/>
          <w:szCs w:val="20"/>
          <w:lang w:val="ru-RU"/>
        </w:rPr>
        <w:t>17</w:t>
      </w:r>
      <w:r w:rsidR="00E80C8F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/2025 од 10.01.2025 година за   на Извршител Николче Диневски од Битола,  Налог за извршување </w:t>
      </w:r>
      <w:r w:rsidR="00E80C8F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E80C8F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Ибр. 2094/24 од 09.01.2025 година за   на Извршител Благој Бањански од Неготино</w:t>
      </w:r>
      <w:r w:rsidR="00E80C8F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, </w:t>
      </w:r>
      <w:r w:rsidR="00E80C8F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Ибр. 346/25 од 20.01.2025 година за   на Извршител Благоја Каламатиев од Скопје,  Ибр. 58/2025 од 22.01.2025 година за   на Извршител Николче Диневски од Битола,  Налог за извршување врз недвижност Ибр. 18/25 од 22.01.2025 година за   на Извршител Зоран Петрески од Скопје,   Налог за извршување врз недвижност Ибр. 19/25 од 22.01.2025 година за   на Извршител Зоран Петрески од Скопје,  </w:t>
      </w:r>
    </w:p>
    <w:p w14:paraId="6AB022D6" w14:textId="77777777" w:rsidR="00BB7431" w:rsidRPr="00231EBE" w:rsidRDefault="00BB743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14:paraId="363D31AB" w14:textId="2E3A81D4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1EBE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31EBE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231EBE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0DF63B4" w14:textId="77777777" w:rsidR="000D4244" w:rsidRPr="00231EBE" w:rsidRDefault="000D424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4A73833" w14:textId="268DDA40" w:rsidR="00211393" w:rsidRPr="00231EB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31EBE">
        <w:rPr>
          <w:rFonts w:ascii="Arial" w:eastAsia="Times New Roman" w:hAnsi="Arial" w:cs="Arial"/>
          <w:b/>
          <w:bCs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420627" w:rsidRPr="00231EBE">
        <w:rPr>
          <w:rFonts w:ascii="Arial" w:eastAsia="Times New Roman" w:hAnsi="Arial" w:cs="Arial"/>
          <w:b/>
          <w:bCs/>
          <w:sz w:val="20"/>
          <w:szCs w:val="20"/>
        </w:rPr>
        <w:t xml:space="preserve"> односно износ од 896.670,00 денари најдоцна до 24.03.2025 година</w:t>
      </w:r>
      <w:r w:rsidRPr="00231EBE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</w:p>
    <w:p w14:paraId="25108179" w14:textId="2A0C6A41" w:rsidR="00420627" w:rsidRPr="00231EBE" w:rsidRDefault="00420627" w:rsidP="0042062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31EBE">
        <w:rPr>
          <w:rFonts w:ascii="Arial" w:eastAsia="Times New Roman" w:hAnsi="Arial" w:cs="Arial"/>
          <w:b/>
          <w:bCs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231EBE">
        <w:rPr>
          <w:rFonts w:ascii="Arial" w:eastAsia="Times New Roman" w:hAnsi="Arial" w:cs="Arial"/>
          <w:b/>
          <w:bCs/>
          <w:sz w:val="20"/>
          <w:szCs w:val="20"/>
          <w:lang w:val="ru-RU"/>
        </w:rPr>
        <w:t xml:space="preserve"> </w:t>
      </w:r>
      <w:r w:rsidRPr="00231EBE">
        <w:rPr>
          <w:rFonts w:ascii="Arial" w:eastAsia="Times New Roman" w:hAnsi="Arial" w:cs="Arial"/>
          <w:b/>
          <w:bCs/>
          <w:sz w:val="20"/>
          <w:szCs w:val="20"/>
        </w:rPr>
        <w:t xml:space="preserve">500000001490820 што се води кај </w:t>
      </w:r>
      <w:bookmarkStart w:id="24" w:name="Onaziv_banka1"/>
      <w:bookmarkEnd w:id="24"/>
      <w:r w:rsidRPr="00231EBE">
        <w:rPr>
          <w:rFonts w:ascii="Arial" w:eastAsia="Times New Roman" w:hAnsi="Arial" w:cs="Arial"/>
          <w:b/>
          <w:bCs/>
          <w:sz w:val="20"/>
          <w:szCs w:val="20"/>
        </w:rPr>
        <w:t xml:space="preserve">Стопанска Банка А.Д. Битола, даночен број на извршителот  </w:t>
      </w:r>
      <w:bookmarkStart w:id="25" w:name="Oedbr_izv1"/>
      <w:bookmarkEnd w:id="25"/>
      <w:r w:rsidRPr="00231EBE">
        <w:rPr>
          <w:rFonts w:ascii="Arial" w:eastAsia="Times New Roman" w:hAnsi="Arial" w:cs="Arial"/>
          <w:b/>
          <w:bCs/>
          <w:sz w:val="20"/>
          <w:szCs w:val="20"/>
        </w:rPr>
        <w:t xml:space="preserve">5002023509971 со цел на дознака уплата на гаранција за продажба  по предмет </w:t>
      </w:r>
      <w:bookmarkStart w:id="26" w:name="OIbr"/>
      <w:bookmarkEnd w:id="26"/>
      <w:r w:rsidRPr="00231EBE">
        <w:rPr>
          <w:rFonts w:ascii="Arial" w:eastAsia="Times New Roman" w:hAnsi="Arial" w:cs="Arial"/>
          <w:b/>
          <w:bCs/>
          <w:sz w:val="20"/>
          <w:szCs w:val="20"/>
        </w:rPr>
        <w:t>И.бр. 76/2025.</w:t>
      </w:r>
    </w:p>
    <w:p w14:paraId="2BC9B08D" w14:textId="77777777" w:rsidR="00420627" w:rsidRPr="00231EBE" w:rsidRDefault="0042062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3FE96590" w14:textId="77777777" w:rsidR="00211393" w:rsidRPr="00231EB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1EBE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7EA1675" w14:textId="3BA26B09" w:rsidR="00211393" w:rsidRPr="00231EB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1EBE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20627"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231EBE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ED7D254" w14:textId="09D7806C" w:rsidR="00211393" w:rsidRPr="00231EB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31EBE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420627" w:rsidRPr="00231EBE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231EBE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231EBE">
        <w:rPr>
          <w:rFonts w:ascii="Arial" w:eastAsia="Times New Roman" w:hAnsi="Arial" w:cs="Arial"/>
          <w:sz w:val="20"/>
          <w:szCs w:val="20"/>
        </w:rPr>
        <w:t>.</w:t>
      </w:r>
    </w:p>
    <w:p w14:paraId="1BBFBF5F" w14:textId="1EE0A42C" w:rsidR="00B51157" w:rsidRPr="00231EBE" w:rsidRDefault="00211393" w:rsidP="00231EBE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231EBE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231EBE">
        <w:rPr>
          <w:rFonts w:ascii="Arial" w:hAnsi="Arial" w:cs="Arial"/>
          <w:sz w:val="20"/>
          <w:szCs w:val="20"/>
        </w:rPr>
        <w:tab/>
      </w:r>
      <w:r w:rsidR="00226087" w:rsidRPr="00231EBE">
        <w:rPr>
          <w:rFonts w:ascii="Arial" w:hAnsi="Arial" w:cs="Arial"/>
          <w:sz w:val="20"/>
          <w:szCs w:val="20"/>
        </w:rPr>
        <w:tab/>
        <w:t xml:space="preserve">        </w:t>
      </w:r>
      <w:r w:rsidR="00226087" w:rsidRPr="00231EBE">
        <w:rPr>
          <w:rFonts w:ascii="Arial" w:hAnsi="Arial" w:cs="Arial"/>
          <w:sz w:val="20"/>
          <w:szCs w:val="20"/>
        </w:rPr>
        <w:tab/>
        <w:t xml:space="preserve">  </w:t>
      </w:r>
    </w:p>
    <w:p w14:paraId="261D5FE1" w14:textId="77777777" w:rsidR="00B51157" w:rsidRPr="00231EBE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F3EF56" w14:textId="224D44A0" w:rsidR="00823825" w:rsidRPr="00231EBE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231EBE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231EBE">
        <w:rPr>
          <w:rFonts w:ascii="Arial" w:hAnsi="Arial" w:cs="Arial"/>
          <w:sz w:val="20"/>
          <w:szCs w:val="20"/>
        </w:rPr>
        <w:t xml:space="preserve"> </w:t>
      </w:r>
      <w:r w:rsidR="00231EBE">
        <w:rPr>
          <w:rFonts w:ascii="Arial" w:hAnsi="Arial" w:cs="Arial"/>
          <w:sz w:val="20"/>
          <w:szCs w:val="20"/>
        </w:rPr>
        <w:t xml:space="preserve">      </w:t>
      </w:r>
      <w:r w:rsidRPr="00231EBE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231EBE" w14:paraId="7762656A" w14:textId="77777777" w:rsidTr="009851EC">
        <w:trPr>
          <w:trHeight w:val="851"/>
        </w:trPr>
        <w:tc>
          <w:tcPr>
            <w:tcW w:w="4297" w:type="dxa"/>
          </w:tcPr>
          <w:p w14:paraId="7EF2F9B0" w14:textId="77777777" w:rsidR="00823825" w:rsidRDefault="000E7938" w:rsidP="009851EC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 w:rsidRPr="00231EBE">
              <w:rPr>
                <w:rFonts w:ascii="Arial" w:hAnsi="Arial" w:cs="Arial"/>
                <w:sz w:val="20"/>
                <w:szCs w:val="20"/>
                <w:lang w:val="mk-MK"/>
              </w:rPr>
              <w:t>Димитар Ѓоршевски</w:t>
            </w:r>
          </w:p>
          <w:p w14:paraId="5C31A3B6" w14:textId="4A61D909" w:rsidR="000D4244" w:rsidRPr="000D4244" w:rsidRDefault="000D4244" w:rsidP="000D4244">
            <w:pPr>
              <w:tabs>
                <w:tab w:val="left" w:pos="915"/>
              </w:tabs>
            </w:pPr>
            <w:r>
              <w:tab/>
            </w:r>
          </w:p>
        </w:tc>
      </w:tr>
    </w:tbl>
    <w:p w14:paraId="791E8935" w14:textId="3FC099F6" w:rsidR="00823825" w:rsidRPr="00231EB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sz w:val="20"/>
          <w:szCs w:val="20"/>
        </w:rPr>
        <w:t xml:space="preserve">Д.-на: </w:t>
      </w:r>
      <w:r w:rsidRPr="00231EBE">
        <w:rPr>
          <w:rFonts w:ascii="Arial" w:hAnsi="Arial" w:cs="Arial"/>
          <w:sz w:val="20"/>
          <w:szCs w:val="20"/>
        </w:rPr>
        <w:tab/>
        <w:t>доверител</w:t>
      </w:r>
      <w:r w:rsidR="00231EBE">
        <w:rPr>
          <w:rFonts w:ascii="Arial" w:hAnsi="Arial" w:cs="Arial"/>
          <w:sz w:val="20"/>
          <w:szCs w:val="20"/>
        </w:rPr>
        <w:t>; д</w:t>
      </w:r>
      <w:r w:rsidRPr="00231EBE">
        <w:rPr>
          <w:rFonts w:ascii="Arial" w:hAnsi="Arial" w:cs="Arial"/>
          <w:sz w:val="20"/>
          <w:szCs w:val="20"/>
        </w:rPr>
        <w:t>олжник</w:t>
      </w:r>
    </w:p>
    <w:p w14:paraId="2382AD64" w14:textId="1865792D" w:rsidR="00823825" w:rsidRPr="00231EB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sz w:val="20"/>
          <w:szCs w:val="20"/>
        </w:rPr>
        <w:tab/>
        <w:t xml:space="preserve">Град </w:t>
      </w:r>
      <w:r w:rsidR="00420627" w:rsidRPr="00231EBE">
        <w:rPr>
          <w:rFonts w:ascii="Arial" w:hAnsi="Arial" w:cs="Arial"/>
          <w:sz w:val="20"/>
          <w:szCs w:val="20"/>
        </w:rPr>
        <w:t>Битола</w:t>
      </w:r>
      <w:r w:rsidRPr="00231EBE">
        <w:rPr>
          <w:rFonts w:ascii="Arial" w:hAnsi="Arial" w:cs="Arial"/>
          <w:sz w:val="20"/>
          <w:szCs w:val="20"/>
        </w:rPr>
        <w:t xml:space="preserve"> - Сектор за финансии</w:t>
      </w:r>
      <w:r w:rsidRPr="00231EBE">
        <w:rPr>
          <w:rFonts w:ascii="Arial" w:hAnsi="Arial" w:cs="Arial"/>
          <w:sz w:val="20"/>
          <w:szCs w:val="20"/>
        </w:rPr>
        <w:tab/>
      </w:r>
      <w:r w:rsidRPr="00231EBE">
        <w:rPr>
          <w:rFonts w:ascii="Arial" w:hAnsi="Arial" w:cs="Arial"/>
          <w:sz w:val="20"/>
          <w:szCs w:val="20"/>
        </w:rPr>
        <w:tab/>
      </w:r>
      <w:r w:rsidRPr="00231EBE">
        <w:rPr>
          <w:rFonts w:ascii="Arial" w:hAnsi="Arial" w:cs="Arial"/>
          <w:sz w:val="20"/>
          <w:szCs w:val="20"/>
        </w:rPr>
        <w:tab/>
      </w:r>
    </w:p>
    <w:p w14:paraId="6742A7F9" w14:textId="77777777" w:rsidR="00823825" w:rsidRPr="00231EB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332E2B6" w14:textId="77777777" w:rsidR="00823825" w:rsidRPr="00231EB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2301F22" w14:textId="77777777" w:rsidR="0015029B" w:rsidRPr="00231EBE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24696E34" w14:textId="70B72A1C" w:rsidR="00E80C8F" w:rsidRPr="00231EBE" w:rsidRDefault="00E80C8F" w:rsidP="00E80C8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sz w:val="20"/>
          <w:szCs w:val="20"/>
        </w:rPr>
        <w:t>Извршител. Николче Диневски Битола</w:t>
      </w:r>
    </w:p>
    <w:p w14:paraId="15804CF4" w14:textId="6C351BF9" w:rsidR="00E80C8F" w:rsidRPr="00231EBE" w:rsidRDefault="00E80C8F" w:rsidP="00E80C8F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sz w:val="20"/>
          <w:szCs w:val="20"/>
        </w:rPr>
        <w:t>Извршител. Нико</w:t>
      </w:r>
      <w:r w:rsidRPr="00231EBE">
        <w:rPr>
          <w:rFonts w:ascii="Arial" w:hAnsi="Arial" w:cs="Arial"/>
          <w:sz w:val="20"/>
          <w:szCs w:val="20"/>
        </w:rPr>
        <w:t>лина Иванова</w:t>
      </w:r>
      <w:r w:rsidRPr="00231EBE">
        <w:rPr>
          <w:rFonts w:ascii="Arial" w:hAnsi="Arial" w:cs="Arial"/>
          <w:sz w:val="20"/>
          <w:szCs w:val="20"/>
        </w:rPr>
        <w:t xml:space="preserve"> Битола</w:t>
      </w:r>
    </w:p>
    <w:p w14:paraId="2707D2A7" w14:textId="72290DE2" w:rsidR="00E80C8F" w:rsidRPr="00231EBE" w:rsidRDefault="00E80C8F" w:rsidP="00E80C8F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  <w:lang w:val="ru-RU"/>
        </w:rPr>
      </w:pPr>
      <w:r w:rsidRPr="00231EBE">
        <w:rPr>
          <w:rFonts w:ascii="Arial" w:eastAsia="Times New Roman" w:hAnsi="Arial" w:cs="Arial"/>
          <w:sz w:val="20"/>
          <w:szCs w:val="20"/>
          <w:lang w:val="ru-RU"/>
        </w:rPr>
        <w:t>Извршител Благој Бањански од Неготино</w:t>
      </w:r>
    </w:p>
    <w:p w14:paraId="4148F1E0" w14:textId="23AB999E" w:rsidR="00E80C8F" w:rsidRPr="00231EBE" w:rsidRDefault="00E80C8F" w:rsidP="00E80C8F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  <w:lang w:val="ru-RU"/>
        </w:rPr>
      </w:pPr>
      <w:r w:rsidRPr="00231EBE">
        <w:rPr>
          <w:rFonts w:ascii="Arial" w:eastAsia="Times New Roman" w:hAnsi="Arial" w:cs="Arial"/>
          <w:sz w:val="20"/>
          <w:szCs w:val="20"/>
          <w:lang w:val="ru-RU"/>
        </w:rPr>
        <w:t>Извршител Благоја Каламатиев од Скопје</w:t>
      </w:r>
    </w:p>
    <w:p w14:paraId="1B272BFB" w14:textId="7CDDFEFE" w:rsidR="00823825" w:rsidRPr="00231EBE" w:rsidRDefault="00E80C8F" w:rsidP="00E7450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231EBE"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 од Скопје</w:t>
      </w:r>
      <w:r w:rsidR="00823825" w:rsidRPr="00231EB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231EBE">
        <w:rPr>
          <w:rFonts w:ascii="Arial" w:hAnsi="Arial" w:cs="Arial"/>
          <w:sz w:val="20"/>
          <w:szCs w:val="20"/>
        </w:rPr>
        <w:t xml:space="preserve">              </w:t>
      </w:r>
      <w:r w:rsidR="00823825" w:rsidRPr="00231EBE">
        <w:rPr>
          <w:rFonts w:ascii="Arial" w:hAnsi="Arial" w:cs="Arial"/>
          <w:sz w:val="20"/>
          <w:szCs w:val="20"/>
        </w:rPr>
        <w:t xml:space="preserve">  </w:t>
      </w:r>
      <w:r w:rsidR="00E74501">
        <w:rPr>
          <w:rFonts w:ascii="Arial" w:hAnsi="Arial" w:cs="Arial"/>
          <w:sz w:val="20"/>
          <w:szCs w:val="20"/>
        </w:rPr>
        <w:t xml:space="preserve">  </w:t>
      </w:r>
    </w:p>
    <w:p w14:paraId="48CEF162" w14:textId="77777777" w:rsidR="00823825" w:rsidRPr="00231EBE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60F1518" w14:textId="3E911FEB" w:rsidR="00B51157" w:rsidRPr="00231EBE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31EBE">
        <w:rPr>
          <w:rFonts w:ascii="Arial" w:hAnsi="Arial" w:cs="Arial"/>
          <w:b/>
          <w:sz w:val="20"/>
          <w:szCs w:val="20"/>
        </w:rPr>
        <w:t>Правна поука:</w:t>
      </w:r>
      <w:r w:rsidRPr="00231EBE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</w:t>
      </w:r>
      <w:r w:rsidR="00420627" w:rsidRPr="00231EBE">
        <w:rPr>
          <w:rFonts w:ascii="Arial" w:hAnsi="Arial" w:cs="Arial"/>
          <w:sz w:val="20"/>
          <w:szCs w:val="20"/>
        </w:rPr>
        <w:t xml:space="preserve"> Основен суд</w:t>
      </w:r>
      <w:r w:rsidRPr="00231EBE">
        <w:rPr>
          <w:rFonts w:ascii="Arial" w:hAnsi="Arial" w:cs="Arial"/>
          <w:sz w:val="20"/>
          <w:szCs w:val="20"/>
        </w:rPr>
        <w:t xml:space="preserve"> </w:t>
      </w:r>
      <w:bookmarkStart w:id="28" w:name="OSudPouka"/>
      <w:bookmarkEnd w:id="28"/>
      <w:r w:rsidR="000E7938" w:rsidRPr="00231EBE">
        <w:rPr>
          <w:rFonts w:ascii="Arial" w:hAnsi="Arial" w:cs="Arial"/>
          <w:sz w:val="20"/>
          <w:szCs w:val="20"/>
        </w:rPr>
        <w:t>Битола</w:t>
      </w:r>
      <w:r w:rsidRPr="00231EBE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231EBE" w:rsidSect="00DF1299">
      <w:footerReference w:type="default" r:id="rId4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16668" w14:textId="77777777" w:rsidR="000E7938" w:rsidRDefault="000E7938" w:rsidP="000E7938">
      <w:pPr>
        <w:spacing w:after="0" w:line="240" w:lineRule="auto"/>
      </w:pPr>
      <w:r>
        <w:separator/>
      </w:r>
    </w:p>
  </w:endnote>
  <w:endnote w:type="continuationSeparator" w:id="0">
    <w:p w14:paraId="286490E9" w14:textId="77777777" w:rsidR="000E7938" w:rsidRDefault="000E7938" w:rsidP="000E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5E53" w14:textId="77777777" w:rsidR="000E7938" w:rsidRPr="000E7938" w:rsidRDefault="000E7938" w:rsidP="000E793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2CF8" w14:textId="77777777" w:rsidR="000E7938" w:rsidRDefault="000E7938" w:rsidP="000E7938">
      <w:pPr>
        <w:spacing w:after="0" w:line="240" w:lineRule="auto"/>
      </w:pPr>
      <w:r>
        <w:separator/>
      </w:r>
    </w:p>
  </w:footnote>
  <w:footnote w:type="continuationSeparator" w:id="0">
    <w:p w14:paraId="28C0D079" w14:textId="77777777" w:rsidR="000E7938" w:rsidRDefault="000E7938" w:rsidP="000E7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D4244"/>
    <w:rsid w:val="000E7938"/>
    <w:rsid w:val="00106412"/>
    <w:rsid w:val="0011073C"/>
    <w:rsid w:val="00132B66"/>
    <w:rsid w:val="0013450A"/>
    <w:rsid w:val="0015029B"/>
    <w:rsid w:val="00180BCE"/>
    <w:rsid w:val="00211393"/>
    <w:rsid w:val="0021499C"/>
    <w:rsid w:val="00226087"/>
    <w:rsid w:val="00231EBE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20627"/>
    <w:rsid w:val="0044123E"/>
    <w:rsid w:val="00451FBC"/>
    <w:rsid w:val="0046102D"/>
    <w:rsid w:val="004F2C9E"/>
    <w:rsid w:val="004F4016"/>
    <w:rsid w:val="0061005D"/>
    <w:rsid w:val="00665925"/>
    <w:rsid w:val="00681C17"/>
    <w:rsid w:val="006A157B"/>
    <w:rsid w:val="006F1469"/>
    <w:rsid w:val="00710AAE"/>
    <w:rsid w:val="00765920"/>
    <w:rsid w:val="00790C4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64D4D"/>
    <w:rsid w:val="00BB7431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4501"/>
    <w:rsid w:val="00E80C8F"/>
    <w:rsid w:val="00EF46AF"/>
    <w:rsid w:val="00F130C6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543F2D1"/>
  <w15:docId w15:val="{C14082CC-B923-4A9B-8E5C-C8855206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E7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93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E7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938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E79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__doPostBack('DataGrid3$ctl05$ctl00','')" TargetMode="External"/><Relationship Id="rId18" Type="http://schemas.openxmlformats.org/officeDocument/2006/relationships/hyperlink" Target="javascript:__doPostBack('DataGrid3$ctl07$ctl01','')" TargetMode="External"/><Relationship Id="rId26" Type="http://schemas.openxmlformats.org/officeDocument/2006/relationships/hyperlink" Target="javascript:__doPostBack('DataGrid3$ctl11$ctl01','')" TargetMode="External"/><Relationship Id="rId39" Type="http://schemas.openxmlformats.org/officeDocument/2006/relationships/hyperlink" Target="javascript:__doPostBack('DataGrid3$ctl18$ctl00','')" TargetMode="External"/><Relationship Id="rId21" Type="http://schemas.openxmlformats.org/officeDocument/2006/relationships/hyperlink" Target="javascript:__doPostBack('DataGrid3$ctl09$ctl00','')" TargetMode="External"/><Relationship Id="rId34" Type="http://schemas.openxmlformats.org/officeDocument/2006/relationships/hyperlink" Target="javascript:__doPostBack('DataGrid3$ctl15$ctl01','')" TargetMode="External"/><Relationship Id="rId42" Type="http://schemas.openxmlformats.org/officeDocument/2006/relationships/hyperlink" Target="javascript:__doPostBack('DataGrid3$ctl19$ctl01','')" TargetMode="External"/><Relationship Id="rId47" Type="http://schemas.openxmlformats.org/officeDocument/2006/relationships/footer" Target="footer1.xml"/><Relationship Id="rId7" Type="http://schemas.openxmlformats.org/officeDocument/2006/relationships/hyperlink" Target="javascript:__doPostBack('DataGrid3$ctl02$ctl00','')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__doPostBack('DataGrid3$ctl06$ctl01','')" TargetMode="External"/><Relationship Id="rId29" Type="http://schemas.openxmlformats.org/officeDocument/2006/relationships/hyperlink" Target="javascript:__doPostBack('DataGrid3$ctl13$ctl00','')" TargetMode="External"/><Relationship Id="rId11" Type="http://schemas.openxmlformats.org/officeDocument/2006/relationships/hyperlink" Target="javascript:__doPostBack('DataGrid3$ctl04$ctl00','')" TargetMode="External"/><Relationship Id="rId24" Type="http://schemas.openxmlformats.org/officeDocument/2006/relationships/hyperlink" Target="javascript:__doPostBack('DataGrid3$ctl10$ctl01','')" TargetMode="External"/><Relationship Id="rId32" Type="http://schemas.openxmlformats.org/officeDocument/2006/relationships/hyperlink" Target="javascript:__doPostBack('DataGrid3$ctl14$ctl01','')" TargetMode="External"/><Relationship Id="rId37" Type="http://schemas.openxmlformats.org/officeDocument/2006/relationships/hyperlink" Target="javascript:__doPostBack('DataGrid3$ctl17$ctl00','')" TargetMode="External"/><Relationship Id="rId40" Type="http://schemas.openxmlformats.org/officeDocument/2006/relationships/hyperlink" Target="javascript:__doPostBack('DataGrid3$ctl18$ctl01','')" TargetMode="External"/><Relationship Id="rId45" Type="http://schemas.openxmlformats.org/officeDocument/2006/relationships/hyperlink" Target="javascript:__doPostBack('DataGrid3$ctl02$ctl00','')" TargetMode="External"/><Relationship Id="rId5" Type="http://schemas.openxmlformats.org/officeDocument/2006/relationships/endnotes" Target="endnotes.xml"/><Relationship Id="rId15" Type="http://schemas.openxmlformats.org/officeDocument/2006/relationships/hyperlink" Target="javascript:__doPostBack('DataGrid3$ctl06$ctl00','')" TargetMode="External"/><Relationship Id="rId23" Type="http://schemas.openxmlformats.org/officeDocument/2006/relationships/hyperlink" Target="javascript:__doPostBack('DataGrid3$ctl10$ctl00','')" TargetMode="External"/><Relationship Id="rId28" Type="http://schemas.openxmlformats.org/officeDocument/2006/relationships/hyperlink" Target="javascript:__doPostBack('DataGrid3$ctl12$ctl01','')" TargetMode="External"/><Relationship Id="rId36" Type="http://schemas.openxmlformats.org/officeDocument/2006/relationships/hyperlink" Target="javascript:__doPostBack('DataGrid3$ctl16$ctl01','')" TargetMode="External"/><Relationship Id="rId49" Type="http://schemas.openxmlformats.org/officeDocument/2006/relationships/theme" Target="theme/theme1.xml"/><Relationship Id="rId10" Type="http://schemas.openxmlformats.org/officeDocument/2006/relationships/hyperlink" Target="javascript:__doPostBack('DataGrid3$ctl03$ctl01','')" TargetMode="External"/><Relationship Id="rId19" Type="http://schemas.openxmlformats.org/officeDocument/2006/relationships/hyperlink" Target="javascript:__doPostBack('DataGrid3$ctl08$ctl00','')" TargetMode="External"/><Relationship Id="rId31" Type="http://schemas.openxmlformats.org/officeDocument/2006/relationships/hyperlink" Target="javascript:__doPostBack('DataGrid3$ctl14$ctl00','')" TargetMode="External"/><Relationship Id="rId44" Type="http://schemas.openxmlformats.org/officeDocument/2006/relationships/hyperlink" Target="javascript:__doPostBack('DataGrid3$ctl20$ctl01','')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__doPostBack('DataGrid3$ctl03$ctl00','')" TargetMode="External"/><Relationship Id="rId14" Type="http://schemas.openxmlformats.org/officeDocument/2006/relationships/hyperlink" Target="javascript:__doPostBack('DataGrid3$ctl05$ctl01','')" TargetMode="External"/><Relationship Id="rId22" Type="http://schemas.openxmlformats.org/officeDocument/2006/relationships/hyperlink" Target="javascript:__doPostBack('DataGrid3$ctl09$ctl01','')" TargetMode="External"/><Relationship Id="rId27" Type="http://schemas.openxmlformats.org/officeDocument/2006/relationships/hyperlink" Target="javascript:__doPostBack('DataGrid3$ctl12$ctl00','')" TargetMode="External"/><Relationship Id="rId30" Type="http://schemas.openxmlformats.org/officeDocument/2006/relationships/hyperlink" Target="javascript:__doPostBack('DataGrid3$ctl13$ctl01','')" TargetMode="External"/><Relationship Id="rId35" Type="http://schemas.openxmlformats.org/officeDocument/2006/relationships/hyperlink" Target="javascript:__doPostBack('DataGrid3$ctl16$ctl00','')" TargetMode="External"/><Relationship Id="rId43" Type="http://schemas.openxmlformats.org/officeDocument/2006/relationships/hyperlink" Target="javascript:__doPostBack('DataGrid3$ctl20$ctl00','')" TargetMode="External"/><Relationship Id="rId48" Type="http://schemas.openxmlformats.org/officeDocument/2006/relationships/fontTable" Target="fontTable.xml"/><Relationship Id="rId8" Type="http://schemas.openxmlformats.org/officeDocument/2006/relationships/hyperlink" Target="javascript:__doPostBack('DataGrid3$ctl02$ctl01','')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avascript:__doPostBack('DataGrid3$ctl04$ctl01','')" TargetMode="External"/><Relationship Id="rId17" Type="http://schemas.openxmlformats.org/officeDocument/2006/relationships/hyperlink" Target="javascript:__doPostBack('DataGrid3$ctl07$ctl00','')" TargetMode="External"/><Relationship Id="rId25" Type="http://schemas.openxmlformats.org/officeDocument/2006/relationships/hyperlink" Target="javascript:__doPostBack('DataGrid3$ctl11$ctl00','')" TargetMode="External"/><Relationship Id="rId33" Type="http://schemas.openxmlformats.org/officeDocument/2006/relationships/hyperlink" Target="javascript:__doPostBack('DataGrid3$ctl15$ctl00','')" TargetMode="External"/><Relationship Id="rId38" Type="http://schemas.openxmlformats.org/officeDocument/2006/relationships/hyperlink" Target="javascript:__doPostBack('DataGrid3$ctl17$ctl01','')" TargetMode="External"/><Relationship Id="rId46" Type="http://schemas.openxmlformats.org/officeDocument/2006/relationships/hyperlink" Target="javascript:__doPostBack('DataGrid3$ctl02$ctl01','')" TargetMode="External"/><Relationship Id="rId20" Type="http://schemas.openxmlformats.org/officeDocument/2006/relationships/hyperlink" Target="javascript:__doPostBack('DataGrid3$ctl08$ctl01','')" TargetMode="External"/><Relationship Id="rId41" Type="http://schemas.openxmlformats.org/officeDocument/2006/relationships/hyperlink" Target="javascript:__doPostBack('DataGrid3$ctl19$ctl00','')" TargetMode="External"/><Relationship Id="rId1" Type="http://schemas.openxmlformats.org/officeDocument/2006/relationships/styles" Target="styles.xml"/><Relationship Id="rId6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GJORSHEVSKI</cp:lastModifiedBy>
  <cp:revision>9</cp:revision>
  <cp:lastPrinted>2025-03-06T09:54:00Z</cp:lastPrinted>
  <dcterms:created xsi:type="dcterms:W3CDTF">2025-03-06T08:59:00Z</dcterms:created>
  <dcterms:modified xsi:type="dcterms:W3CDTF">2025-03-06T10:26:00Z</dcterms:modified>
</cp:coreProperties>
</file>