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tblLook w:val="04A0" w:firstRow="1" w:lastRow="0" w:firstColumn="1" w:lastColumn="0" w:noHBand="0" w:noVBand="1"/>
      </w:tblPr>
      <w:tblGrid>
        <w:gridCol w:w="6169"/>
        <w:gridCol w:w="563"/>
        <w:gridCol w:w="987"/>
        <w:gridCol w:w="2963"/>
      </w:tblGrid>
      <w:tr w:rsidR="00E96898" w:rsidRPr="00DB4229" w:rsidTr="00857E59">
        <w:tc>
          <w:tcPr>
            <w:tcW w:w="6169" w:type="dxa"/>
            <w:hideMark/>
          </w:tcPr>
          <w:p w:rsidR="00E96898" w:rsidRPr="00DB4229" w:rsidRDefault="00E96898" w:rsidP="008D7734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lang w:val="ru-RU"/>
              </w:rPr>
            </w:pPr>
            <w:r w:rsidRPr="00DB4229">
              <w:rPr>
                <w:rFonts w:ascii="Arial" w:hAnsi="Arial" w:cs="Arial"/>
                <w:noProof/>
                <w:lang w:val="en-US"/>
              </w:rPr>
              <w:drawing>
                <wp:inline distT="0" distB="0" distL="0" distR="0">
                  <wp:extent cx="297603" cy="352425"/>
                  <wp:effectExtent l="19050" t="0" r="7197" b="0"/>
                  <wp:docPr id="20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7603" cy="3524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3" w:type="dxa"/>
          </w:tcPr>
          <w:p w:rsidR="00E96898" w:rsidRPr="00DB4229" w:rsidRDefault="00E96898" w:rsidP="008D7734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987" w:type="dxa"/>
          </w:tcPr>
          <w:p w:rsidR="00E96898" w:rsidRPr="00DB4229" w:rsidRDefault="00E96898" w:rsidP="008D7734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2963" w:type="dxa"/>
          </w:tcPr>
          <w:p w:rsidR="00E96898" w:rsidRPr="00DB4229" w:rsidRDefault="00857E59" w:rsidP="008D7734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  <w:r w:rsidRPr="00DB4229">
              <w:rPr>
                <w:rFonts w:ascii="Arial" w:eastAsia="Times New Roman" w:hAnsi="Arial" w:cs="Arial"/>
                <w:b/>
              </w:rPr>
              <w:t>Образец бр.</w:t>
            </w:r>
            <w:r>
              <w:rPr>
                <w:rFonts w:ascii="Arial" w:eastAsia="Times New Roman" w:hAnsi="Arial" w:cs="Arial"/>
                <w:b/>
                <w:lang w:val="en-US"/>
              </w:rPr>
              <w:t>4</w:t>
            </w:r>
          </w:p>
        </w:tc>
      </w:tr>
      <w:tr w:rsidR="00E96898" w:rsidRPr="00DB4229" w:rsidTr="00857E59">
        <w:tc>
          <w:tcPr>
            <w:tcW w:w="6169" w:type="dxa"/>
            <w:hideMark/>
          </w:tcPr>
          <w:p w:rsidR="00E96898" w:rsidRPr="00DB4229" w:rsidRDefault="00E96898" w:rsidP="008D7734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 w:rsidRPr="00DB4229">
              <w:rPr>
                <w:rFonts w:ascii="Arial" w:eastAsia="Times New Roman" w:hAnsi="Arial" w:cs="Arial"/>
                <w:b/>
              </w:rPr>
              <w:t>И З В Р Ш И Т Е Л</w:t>
            </w:r>
          </w:p>
        </w:tc>
        <w:tc>
          <w:tcPr>
            <w:tcW w:w="563" w:type="dxa"/>
          </w:tcPr>
          <w:p w:rsidR="00E96898" w:rsidRPr="00DB4229" w:rsidRDefault="00E96898" w:rsidP="008D7734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87" w:type="dxa"/>
          </w:tcPr>
          <w:p w:rsidR="00E96898" w:rsidRPr="00DB4229" w:rsidRDefault="00E96898" w:rsidP="008D7734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63" w:type="dxa"/>
            <w:hideMark/>
          </w:tcPr>
          <w:p w:rsidR="00E96898" w:rsidRPr="00DB4229" w:rsidRDefault="00E96898" w:rsidP="008D7734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</w:p>
        </w:tc>
      </w:tr>
      <w:tr w:rsidR="00E96898" w:rsidRPr="00DB4229" w:rsidTr="00857E59">
        <w:tc>
          <w:tcPr>
            <w:tcW w:w="6169" w:type="dxa"/>
            <w:hideMark/>
          </w:tcPr>
          <w:p w:rsidR="00E96898" w:rsidRPr="00DB4229" w:rsidRDefault="000C4DAA" w:rsidP="008D7734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bookmarkStart w:id="0" w:name="Ime"/>
            <w:bookmarkEnd w:id="0"/>
            <w:proofErr w:type="spellStart"/>
            <w:r>
              <w:rPr>
                <w:rFonts w:ascii="Arial" w:eastAsia="Times New Roman" w:hAnsi="Arial" w:cs="Arial"/>
                <w:b/>
                <w:lang w:val="en-US"/>
              </w:rPr>
              <w:t>Гордана</w:t>
            </w:r>
            <w:proofErr w:type="spellEnd"/>
            <w:r>
              <w:rPr>
                <w:rFonts w:ascii="Arial" w:eastAsia="Times New Roman" w:hAnsi="Arial" w:cs="Arial"/>
                <w:b/>
                <w:lang w:val="en-US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lang w:val="en-US"/>
              </w:rPr>
              <w:t>Џутеска</w:t>
            </w:r>
            <w:proofErr w:type="spellEnd"/>
          </w:p>
        </w:tc>
        <w:tc>
          <w:tcPr>
            <w:tcW w:w="563" w:type="dxa"/>
          </w:tcPr>
          <w:p w:rsidR="00E96898" w:rsidRPr="00DB4229" w:rsidRDefault="00E96898" w:rsidP="008D7734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87" w:type="dxa"/>
          </w:tcPr>
          <w:p w:rsidR="00E96898" w:rsidRPr="00DB4229" w:rsidRDefault="00E96898" w:rsidP="008D7734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63" w:type="dxa"/>
          </w:tcPr>
          <w:p w:rsidR="00E96898" w:rsidRPr="00DB4229" w:rsidRDefault="00857E59" w:rsidP="008D7734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  <w:r w:rsidRPr="00DB4229">
              <w:rPr>
                <w:rFonts w:ascii="Arial" w:eastAsia="Times New Roman" w:hAnsi="Arial" w:cs="Arial"/>
                <w:b/>
                <w:color w:val="000000"/>
              </w:rPr>
              <w:t>И.бр</w:t>
            </w:r>
            <w:r w:rsidRPr="00DB4229">
              <w:rPr>
                <w:rFonts w:ascii="Arial" w:eastAsia="Times New Roman" w:hAnsi="Arial" w:cs="Arial"/>
                <w:b/>
                <w:lang w:val="en-US"/>
              </w:rPr>
              <w:t xml:space="preserve">. </w:t>
            </w:r>
            <w:bookmarkStart w:id="1" w:name="Ibr"/>
            <w:bookmarkEnd w:id="1"/>
            <w:r w:rsidR="000C4DAA">
              <w:rPr>
                <w:rFonts w:ascii="Arial" w:eastAsia="Times New Roman" w:hAnsi="Arial" w:cs="Arial"/>
                <w:b/>
                <w:lang w:val="en-US"/>
              </w:rPr>
              <w:t>1063/2022</w:t>
            </w:r>
            <w:r w:rsidRPr="00DB4229">
              <w:rPr>
                <w:rFonts w:ascii="Arial" w:eastAsia="Times New Roman" w:hAnsi="Arial" w:cs="Arial"/>
                <w:b/>
                <w:lang w:val="en-US"/>
              </w:rPr>
              <w:t xml:space="preserve"> </w:t>
            </w:r>
          </w:p>
        </w:tc>
      </w:tr>
      <w:tr w:rsidR="00E96898" w:rsidRPr="00DB4229" w:rsidTr="00857E59">
        <w:tc>
          <w:tcPr>
            <w:tcW w:w="6169" w:type="dxa"/>
            <w:hideMark/>
          </w:tcPr>
          <w:p w:rsidR="00E96898" w:rsidRPr="00DB4229" w:rsidRDefault="00E96898" w:rsidP="008D7734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 w:rsidRPr="00DB4229">
              <w:rPr>
                <w:rFonts w:ascii="Arial" w:eastAsia="Times New Roman" w:hAnsi="Arial" w:cs="Arial"/>
                <w:b/>
              </w:rPr>
              <w:t>именуван за подрачјето</w:t>
            </w:r>
            <w:r w:rsidR="00857E59">
              <w:rPr>
                <w:rFonts w:ascii="Arial" w:eastAsia="Times New Roman" w:hAnsi="Arial" w:cs="Arial"/>
                <w:b/>
              </w:rPr>
              <w:t xml:space="preserve"> на</w:t>
            </w:r>
          </w:p>
        </w:tc>
        <w:tc>
          <w:tcPr>
            <w:tcW w:w="563" w:type="dxa"/>
          </w:tcPr>
          <w:p w:rsidR="00E96898" w:rsidRPr="00DB4229" w:rsidRDefault="00E96898" w:rsidP="008D7734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87" w:type="dxa"/>
          </w:tcPr>
          <w:p w:rsidR="00E96898" w:rsidRPr="00DB4229" w:rsidRDefault="00E96898" w:rsidP="008D7734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63" w:type="dxa"/>
          </w:tcPr>
          <w:p w:rsidR="00E96898" w:rsidRPr="00DB4229" w:rsidRDefault="00E96898" w:rsidP="008D7734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E96898" w:rsidRPr="00DB4229" w:rsidTr="00857E59">
        <w:tc>
          <w:tcPr>
            <w:tcW w:w="6169" w:type="dxa"/>
            <w:hideMark/>
          </w:tcPr>
          <w:p w:rsidR="00E96898" w:rsidRPr="00DB4229" w:rsidRDefault="000C4DAA" w:rsidP="008D7734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bookmarkStart w:id="2" w:name="OPodracjeSud"/>
            <w:bookmarkEnd w:id="2"/>
            <w:r>
              <w:rPr>
                <w:rFonts w:ascii="Arial" w:eastAsia="Times New Roman" w:hAnsi="Arial" w:cs="Arial"/>
                <w:b/>
                <w:lang w:val="ru-RU"/>
              </w:rPr>
              <w:t>Охрид, Струга и Дебар</w:t>
            </w:r>
          </w:p>
        </w:tc>
        <w:tc>
          <w:tcPr>
            <w:tcW w:w="563" w:type="dxa"/>
          </w:tcPr>
          <w:p w:rsidR="00E96898" w:rsidRPr="00DB4229" w:rsidRDefault="00E96898" w:rsidP="008D7734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87" w:type="dxa"/>
          </w:tcPr>
          <w:p w:rsidR="00E96898" w:rsidRPr="00DB4229" w:rsidRDefault="00E96898" w:rsidP="008D7734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63" w:type="dxa"/>
          </w:tcPr>
          <w:p w:rsidR="00E96898" w:rsidRPr="00DB4229" w:rsidRDefault="00E96898" w:rsidP="008D7734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E96898" w:rsidRPr="00DB4229" w:rsidTr="00857E59">
        <w:tc>
          <w:tcPr>
            <w:tcW w:w="6169" w:type="dxa"/>
            <w:hideMark/>
          </w:tcPr>
          <w:p w:rsidR="00E96898" w:rsidRPr="00DB4229" w:rsidRDefault="000C4DAA" w:rsidP="008D7734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bookmarkStart w:id="3" w:name="OAdresaIzv"/>
            <w:bookmarkEnd w:id="3"/>
            <w:proofErr w:type="spellStart"/>
            <w:r>
              <w:rPr>
                <w:rFonts w:ascii="Arial" w:eastAsia="Times New Roman" w:hAnsi="Arial" w:cs="Arial"/>
                <w:b/>
                <w:lang w:val="en-US"/>
              </w:rPr>
              <w:t>ул.Димитар</w:t>
            </w:r>
            <w:proofErr w:type="spellEnd"/>
            <w:r>
              <w:rPr>
                <w:rFonts w:ascii="Arial" w:eastAsia="Times New Roman" w:hAnsi="Arial" w:cs="Arial"/>
                <w:b/>
                <w:lang w:val="en-US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lang w:val="en-US"/>
              </w:rPr>
              <w:t>Влахов</w:t>
            </w:r>
            <w:proofErr w:type="spellEnd"/>
            <w:r>
              <w:rPr>
                <w:rFonts w:ascii="Arial" w:eastAsia="Times New Roman" w:hAnsi="Arial" w:cs="Arial"/>
                <w:b/>
                <w:lang w:val="en-US"/>
              </w:rPr>
              <w:t xml:space="preserve"> бр.14</w:t>
            </w:r>
          </w:p>
        </w:tc>
        <w:tc>
          <w:tcPr>
            <w:tcW w:w="563" w:type="dxa"/>
          </w:tcPr>
          <w:p w:rsidR="00E96898" w:rsidRPr="00DB4229" w:rsidRDefault="00E96898" w:rsidP="008D7734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87" w:type="dxa"/>
          </w:tcPr>
          <w:p w:rsidR="00E96898" w:rsidRPr="00DB4229" w:rsidRDefault="00E96898" w:rsidP="008D7734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63" w:type="dxa"/>
          </w:tcPr>
          <w:p w:rsidR="00E96898" w:rsidRPr="00DB4229" w:rsidRDefault="00E96898" w:rsidP="008D7734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E96898" w:rsidRPr="00DB4229" w:rsidTr="00857E59">
        <w:tc>
          <w:tcPr>
            <w:tcW w:w="6169" w:type="dxa"/>
            <w:hideMark/>
          </w:tcPr>
          <w:p w:rsidR="00E96898" w:rsidRPr="00DB4229" w:rsidRDefault="000C4DAA" w:rsidP="008D7734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bookmarkStart w:id="4" w:name="tel"/>
            <w:bookmarkEnd w:id="4"/>
            <w:proofErr w:type="spellStart"/>
            <w:r>
              <w:rPr>
                <w:rFonts w:ascii="Arial" w:eastAsia="Times New Roman" w:hAnsi="Arial" w:cs="Arial"/>
                <w:b/>
                <w:lang w:val="en-US"/>
              </w:rPr>
              <w:t>тел</w:t>
            </w:r>
            <w:proofErr w:type="spellEnd"/>
            <w:r>
              <w:rPr>
                <w:rFonts w:ascii="Arial" w:eastAsia="Times New Roman" w:hAnsi="Arial" w:cs="Arial"/>
                <w:b/>
                <w:lang w:val="en-US"/>
              </w:rPr>
              <w:t>. 046/264-466</w:t>
            </w:r>
          </w:p>
        </w:tc>
        <w:tc>
          <w:tcPr>
            <w:tcW w:w="563" w:type="dxa"/>
          </w:tcPr>
          <w:p w:rsidR="00E96898" w:rsidRPr="00DB4229" w:rsidRDefault="00E96898" w:rsidP="008D7734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87" w:type="dxa"/>
          </w:tcPr>
          <w:p w:rsidR="00E96898" w:rsidRPr="00DB4229" w:rsidRDefault="00E96898" w:rsidP="008D7734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63" w:type="dxa"/>
          </w:tcPr>
          <w:p w:rsidR="00E96898" w:rsidRPr="00DB4229" w:rsidRDefault="00E96898" w:rsidP="008D7734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</w:tbl>
    <w:p w:rsidR="0011664C" w:rsidRDefault="0011664C" w:rsidP="0011664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80"/>
          <w:sz w:val="20"/>
          <w:szCs w:val="20"/>
        </w:rPr>
      </w:pPr>
      <w:r w:rsidRPr="006315EE">
        <w:rPr>
          <w:rFonts w:ascii="Arial" w:hAnsi="Arial" w:cs="Arial"/>
          <w:b/>
          <w:bCs/>
          <w:sz w:val="20"/>
          <w:szCs w:val="20"/>
        </w:rPr>
        <w:t xml:space="preserve">  </w:t>
      </w:r>
      <w:r>
        <w:rPr>
          <w:rFonts w:ascii="Arial" w:hAnsi="Arial" w:cs="Arial"/>
          <w:b/>
          <w:bCs/>
          <w:color w:val="000080"/>
          <w:sz w:val="20"/>
          <w:szCs w:val="20"/>
        </w:rPr>
        <w:t xml:space="preserve">                                  </w:t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  <w:t xml:space="preserve">   </w:t>
      </w:r>
    </w:p>
    <w:p w:rsidR="0011664C" w:rsidRPr="00E96898" w:rsidRDefault="0011664C" w:rsidP="0011664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E96898">
        <w:rPr>
          <w:rFonts w:ascii="Arial" w:hAnsi="Arial" w:cs="Arial"/>
        </w:rPr>
        <w:t xml:space="preserve">Извршителот </w:t>
      </w:r>
      <w:bookmarkStart w:id="5" w:name="Izvrsitel"/>
      <w:bookmarkEnd w:id="5"/>
      <w:r w:rsidR="000C4DAA">
        <w:rPr>
          <w:rFonts w:ascii="Arial" w:hAnsi="Arial" w:cs="Arial"/>
        </w:rPr>
        <w:t>Гордана Џутеска</w:t>
      </w:r>
      <w:r w:rsidRPr="00E96898">
        <w:rPr>
          <w:rFonts w:ascii="Arial" w:hAnsi="Arial" w:cs="Arial"/>
        </w:rPr>
        <w:t xml:space="preserve"> од </w:t>
      </w:r>
      <w:bookmarkStart w:id="6" w:name="Adresa"/>
      <w:bookmarkEnd w:id="6"/>
      <w:r w:rsidR="000C4DAA">
        <w:rPr>
          <w:rFonts w:ascii="Arial" w:hAnsi="Arial" w:cs="Arial"/>
        </w:rPr>
        <w:t>Охрид, ул.Димитар Влахов бр.14</w:t>
      </w:r>
      <w:r w:rsidRPr="00E96898">
        <w:rPr>
          <w:rFonts w:ascii="Arial" w:hAnsi="Arial" w:cs="Arial"/>
        </w:rPr>
        <w:t xml:space="preserve"> врз основа на барањето за </w:t>
      </w:r>
      <w:r w:rsidR="000C4DAA">
        <w:rPr>
          <w:rFonts w:ascii="Arial" w:hAnsi="Arial" w:cs="Arial"/>
        </w:rPr>
        <w:t xml:space="preserve">Извршителот Гордана Џутеска од Охрид, ул.Димитар Влахов бр.14 врз основа на барањето за спроведување на извршување од </w:t>
      </w:r>
      <w:bookmarkStart w:id="7" w:name="Doveritel1"/>
      <w:bookmarkEnd w:id="7"/>
      <w:r w:rsidR="000C4DAA">
        <w:rPr>
          <w:rFonts w:ascii="Arial" w:hAnsi="Arial" w:cs="Arial"/>
        </w:rPr>
        <w:t xml:space="preserve">доверителот Стопанска банка АД Битола од </w:t>
      </w:r>
      <w:bookmarkStart w:id="8" w:name="DovGrad1"/>
      <w:bookmarkEnd w:id="8"/>
      <w:r w:rsidR="000C4DAA">
        <w:rPr>
          <w:rFonts w:ascii="Arial" w:hAnsi="Arial" w:cs="Arial"/>
        </w:rPr>
        <w:t>Битола</w:t>
      </w:r>
      <w:r w:rsidR="000C4DAA">
        <w:rPr>
          <w:rFonts w:ascii="Arial" w:hAnsi="Arial" w:cs="Arial"/>
          <w:lang w:val="ru-RU"/>
        </w:rPr>
        <w:t>,</w:t>
      </w:r>
      <w:r w:rsidR="000C4DAA">
        <w:rPr>
          <w:rFonts w:ascii="Arial" w:hAnsi="Arial" w:cs="Arial"/>
        </w:rPr>
        <w:t xml:space="preserve"> </w:t>
      </w:r>
      <w:bookmarkStart w:id="9" w:name="Doveritel2"/>
      <w:bookmarkStart w:id="10" w:name="Doveritel3"/>
      <w:bookmarkStart w:id="11" w:name="Doveritel4"/>
      <w:bookmarkStart w:id="12" w:name="Doveritel5"/>
      <w:bookmarkEnd w:id="9"/>
      <w:bookmarkEnd w:id="10"/>
      <w:bookmarkEnd w:id="11"/>
      <w:bookmarkEnd w:id="12"/>
      <w:r w:rsidR="000C4DAA">
        <w:rPr>
          <w:rFonts w:ascii="Arial" w:hAnsi="Arial" w:cs="Arial"/>
        </w:rPr>
        <w:t xml:space="preserve"> засновано на извршната исправа </w:t>
      </w:r>
      <w:bookmarkStart w:id="13" w:name="IzvIsprava"/>
      <w:bookmarkEnd w:id="13"/>
      <w:r w:rsidR="000C4DAA">
        <w:rPr>
          <w:rFonts w:ascii="Arial" w:hAnsi="Arial" w:cs="Arial"/>
        </w:rPr>
        <w:t xml:space="preserve">OДУ број511/21 од 13.12.2021 година на Нотар Васко Паскали од Охрид, против </w:t>
      </w:r>
      <w:bookmarkStart w:id="14" w:name="Dolznik1"/>
      <w:bookmarkEnd w:id="14"/>
      <w:r w:rsidR="000C4DAA">
        <w:rPr>
          <w:rFonts w:ascii="Arial" w:hAnsi="Arial" w:cs="Arial"/>
        </w:rPr>
        <w:t xml:space="preserve">должниците ДТТУ БЛУ ХОЛИДЕЈ ДООЕЛ увоз-извоз Охрид од </w:t>
      </w:r>
      <w:bookmarkStart w:id="15" w:name="DolzGrad1"/>
      <w:bookmarkEnd w:id="15"/>
      <w:r w:rsidR="000C4DAA">
        <w:rPr>
          <w:rFonts w:ascii="Arial" w:hAnsi="Arial" w:cs="Arial"/>
        </w:rPr>
        <w:t xml:space="preserve">Охрид со </w:t>
      </w:r>
      <w:bookmarkStart w:id="16" w:name="opis_edb1_dolz"/>
      <w:bookmarkEnd w:id="16"/>
      <w:r w:rsidR="000C4DAA">
        <w:rPr>
          <w:rFonts w:ascii="Arial" w:hAnsi="Arial" w:cs="Arial"/>
          <w:lang w:val="ru-RU"/>
        </w:rPr>
        <w:t>седиште на</w:t>
      </w:r>
      <w:r w:rsidR="000C4DAA">
        <w:rPr>
          <w:rFonts w:ascii="Arial" w:hAnsi="Arial" w:cs="Arial"/>
        </w:rPr>
        <w:t xml:space="preserve"> </w:t>
      </w:r>
      <w:bookmarkStart w:id="17" w:name="adresa1_dolz"/>
      <w:bookmarkEnd w:id="17"/>
      <w:r w:rsidR="000C4DAA">
        <w:rPr>
          <w:rFonts w:ascii="Arial" w:hAnsi="Arial" w:cs="Arial"/>
        </w:rPr>
        <w:t xml:space="preserve">Булевар Туристичка бр.50/4 лам.2-лок.9, </w:t>
      </w:r>
      <w:bookmarkStart w:id="18" w:name="Dolznik2"/>
      <w:bookmarkEnd w:id="18"/>
      <w:r w:rsidR="000C4DAA">
        <w:rPr>
          <w:rFonts w:ascii="Arial" w:hAnsi="Arial" w:cs="Arial"/>
        </w:rPr>
        <w:t xml:space="preserve">и Владо Секуловски од Охрид,и Друштво за угостителство трговија и услуги ТОНИ-ЉА 2010 ДООЕЛ увоз-извоз Охрид од Охрид со седиште на ул. Ариф Мустафа бр. 63,и Јетон Каба од Охрид, за спроведување на извршување во вредност </w:t>
      </w:r>
      <w:bookmarkStart w:id="19" w:name="VredPredmet"/>
      <w:bookmarkEnd w:id="19"/>
      <w:r w:rsidR="000C4DAA">
        <w:rPr>
          <w:rFonts w:ascii="Arial" w:hAnsi="Arial" w:cs="Arial"/>
        </w:rPr>
        <w:t xml:space="preserve">3.295.533,00 денари </w:t>
      </w:r>
      <w:r w:rsidRPr="00E96898">
        <w:rPr>
          <w:rFonts w:ascii="Arial" w:hAnsi="Arial" w:cs="Arial"/>
        </w:rPr>
        <w:t xml:space="preserve">на ден </w:t>
      </w:r>
      <w:bookmarkStart w:id="20" w:name="DatumIzdava"/>
      <w:bookmarkEnd w:id="20"/>
      <w:r w:rsidR="000C4DAA">
        <w:rPr>
          <w:rFonts w:ascii="Arial" w:hAnsi="Arial" w:cs="Arial"/>
        </w:rPr>
        <w:t>29.08.2023</w:t>
      </w:r>
      <w:r w:rsidRPr="00E96898">
        <w:rPr>
          <w:rFonts w:ascii="Arial" w:hAnsi="Arial" w:cs="Arial"/>
        </w:rPr>
        <w:t xml:space="preserve"> година го донесува следниот:</w:t>
      </w:r>
    </w:p>
    <w:p w:rsidR="007128EE" w:rsidRPr="00E96898" w:rsidRDefault="007128EE" w:rsidP="00C519D8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p w:rsidR="00D462FE" w:rsidRPr="00E96898" w:rsidRDefault="00D462FE" w:rsidP="00D462F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E96898">
        <w:rPr>
          <w:rFonts w:ascii="Arial" w:hAnsi="Arial" w:cs="Arial"/>
        </w:rPr>
        <w:t xml:space="preserve">                  </w:t>
      </w:r>
      <w:r w:rsidRPr="00E96898">
        <w:rPr>
          <w:rFonts w:ascii="Arial" w:hAnsi="Arial" w:cs="Arial"/>
        </w:rPr>
        <w:tab/>
      </w:r>
      <w:r w:rsidRPr="00E96898">
        <w:rPr>
          <w:rFonts w:ascii="Arial" w:hAnsi="Arial" w:cs="Arial"/>
        </w:rPr>
        <w:tab/>
      </w:r>
      <w:r w:rsidRPr="00E96898">
        <w:rPr>
          <w:rFonts w:ascii="Arial" w:hAnsi="Arial" w:cs="Arial"/>
        </w:rPr>
        <w:tab/>
      </w:r>
      <w:r w:rsidRPr="00E96898">
        <w:rPr>
          <w:rFonts w:ascii="Arial" w:hAnsi="Arial" w:cs="Arial"/>
        </w:rPr>
        <w:tab/>
      </w:r>
      <w:r w:rsidRPr="00E96898">
        <w:rPr>
          <w:rFonts w:ascii="Arial" w:hAnsi="Arial" w:cs="Arial"/>
        </w:rPr>
        <w:tab/>
      </w:r>
      <w:r w:rsidRPr="00E96898">
        <w:rPr>
          <w:rFonts w:ascii="Arial" w:hAnsi="Arial" w:cs="Arial"/>
        </w:rPr>
        <w:tab/>
      </w:r>
      <w:r w:rsidRPr="00E96898">
        <w:rPr>
          <w:rFonts w:ascii="Arial" w:hAnsi="Arial" w:cs="Arial"/>
        </w:rPr>
        <w:tab/>
      </w:r>
      <w:r w:rsidRPr="00E96898">
        <w:rPr>
          <w:rFonts w:ascii="Arial" w:hAnsi="Arial" w:cs="Arial"/>
        </w:rPr>
        <w:tab/>
      </w:r>
      <w:r w:rsidRPr="00E96898">
        <w:rPr>
          <w:rFonts w:ascii="Arial" w:hAnsi="Arial" w:cs="Arial"/>
        </w:rPr>
        <w:tab/>
      </w:r>
      <w:r w:rsidRPr="00E96898">
        <w:rPr>
          <w:rFonts w:ascii="Arial" w:hAnsi="Arial" w:cs="Arial"/>
        </w:rPr>
        <w:tab/>
        <w:t xml:space="preserve">                         </w:t>
      </w:r>
    </w:p>
    <w:p w:rsidR="00D462FE" w:rsidRPr="00E96898" w:rsidRDefault="00D462FE" w:rsidP="00D462F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952FAA" w:rsidRPr="005F0A09" w:rsidRDefault="00952FAA" w:rsidP="00952FAA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</w:rPr>
      </w:pPr>
      <w:r w:rsidRPr="005F0A09">
        <w:rPr>
          <w:rFonts w:ascii="Arial" w:hAnsi="Arial" w:cs="Arial"/>
          <w:b/>
        </w:rPr>
        <w:t>ЗАКЛУЧОК</w:t>
      </w:r>
    </w:p>
    <w:p w:rsidR="00952FAA" w:rsidRPr="00823825" w:rsidRDefault="00952FAA" w:rsidP="00952FAA">
      <w:pPr>
        <w:spacing w:after="0"/>
        <w:jc w:val="center"/>
        <w:rPr>
          <w:rFonts w:ascii="Arial" w:hAnsi="Arial" w:cs="Arial"/>
          <w:b/>
        </w:rPr>
      </w:pPr>
      <w:r w:rsidRPr="00823825">
        <w:rPr>
          <w:rFonts w:ascii="Arial" w:hAnsi="Arial" w:cs="Arial"/>
          <w:b/>
        </w:rPr>
        <w:t>ЗА УСНА ЈАВНА ПРОДАЖБА</w:t>
      </w:r>
    </w:p>
    <w:p w:rsidR="00952FAA" w:rsidRPr="00823825" w:rsidRDefault="00952FAA" w:rsidP="00952FAA">
      <w:pPr>
        <w:spacing w:after="0"/>
        <w:jc w:val="center"/>
        <w:rPr>
          <w:rFonts w:ascii="Arial" w:hAnsi="Arial" w:cs="Arial"/>
          <w:b/>
        </w:rPr>
      </w:pPr>
      <w:r w:rsidRPr="00823825">
        <w:rPr>
          <w:rFonts w:ascii="Arial" w:hAnsi="Arial" w:cs="Arial"/>
          <w:b/>
        </w:rPr>
        <w:t xml:space="preserve">(врз основа на членовите 179 став (1), 181 став (1) и 182 став (1) од </w:t>
      </w:r>
      <w:r w:rsidRPr="00823825">
        <w:rPr>
          <w:rFonts w:ascii="Arial" w:hAnsi="Arial" w:cs="Arial"/>
          <w:b/>
          <w:bCs/>
        </w:rPr>
        <w:t>Законот за извршување</w:t>
      </w:r>
      <w:r w:rsidRPr="00823825">
        <w:rPr>
          <w:rFonts w:ascii="Arial" w:hAnsi="Arial" w:cs="Arial"/>
          <w:b/>
        </w:rPr>
        <w:t>)</w:t>
      </w:r>
    </w:p>
    <w:p w:rsidR="00952FAA" w:rsidRPr="00823825" w:rsidRDefault="00952FAA" w:rsidP="00952FA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952FAA" w:rsidRPr="00823825" w:rsidRDefault="00952FAA" w:rsidP="00952FA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823825">
        <w:rPr>
          <w:rFonts w:ascii="Arial" w:hAnsi="Arial" w:cs="Arial"/>
        </w:rPr>
        <w:t xml:space="preserve"> </w:t>
      </w:r>
    </w:p>
    <w:p w:rsidR="000C4DAA" w:rsidRDefault="000C4DAA" w:rsidP="000C4DAA">
      <w:pPr>
        <w:ind w:firstLine="720"/>
        <w:jc w:val="both"/>
        <w:rPr>
          <w:rFonts w:ascii="Arial" w:eastAsia="Times New Roman" w:hAnsi="Arial" w:cs="Arial"/>
          <w:lang w:val="en-US"/>
        </w:rPr>
      </w:pPr>
      <w:r>
        <w:rPr>
          <w:rFonts w:ascii="Arial" w:eastAsia="Times New Roman" w:hAnsi="Arial" w:cs="Arial"/>
        </w:rPr>
        <w:t>СЕ ОПРЕДЕЛУВА прва  продажба со усно  јавно наддавање на недвижноста означена во</w:t>
      </w:r>
    </w:p>
    <w:p w:rsidR="000C4DAA" w:rsidRDefault="000C4DAA" w:rsidP="000C4DAA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Лист В од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  <w:b/>
        </w:rPr>
        <w:t>имотен лист 31286 за КО Охрид 3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  <w:b/>
        </w:rPr>
        <w:t>како:</w:t>
      </w:r>
    </w:p>
    <w:p w:rsidR="000C4DAA" w:rsidRDefault="000C4DAA" w:rsidP="000C4DAA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</w:rPr>
      </w:pPr>
    </w:p>
    <w:p w:rsidR="000C4DAA" w:rsidRDefault="000C4DAA" w:rsidP="000C4DAA">
      <w:pPr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 xml:space="preserve">- </w:t>
      </w:r>
      <w:r>
        <w:rPr>
          <w:rFonts w:ascii="Arial" w:hAnsi="Arial" w:cs="Arial"/>
        </w:rPr>
        <w:t>КП.бр.14950, дел 0, на м.в. Јане Сандански 28, број на зграда/друг објект 1, намена на зграда преземена при конверзија на податоците од стариот ел.систем А2, влез 1, кат 2, број 4 , намена на посебен / заеднички дел од зграда ПП, внатрешна површина 1 м.к.в. сопственост на должникот Владо Секуловски</w:t>
      </w:r>
    </w:p>
    <w:p w:rsidR="000C4DAA" w:rsidRDefault="000C4DAA" w:rsidP="000C4DAA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- КП.бр.14950, дел 0, на м.в. Јане Сандански 28, број на зграда/друг објект 1, намена на зграда преземена при конверзија на податоците од стариот ел.систем А2, влез 1, кат 2, број 4 , намена на посебен / заеднички дел од зграда СТ, внатрешна површина 54 м.к.в. сопственост на должникот Владо Секуловски</w:t>
      </w:r>
    </w:p>
    <w:p w:rsidR="000C4DAA" w:rsidRDefault="000C4DAA" w:rsidP="000C4DAA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- КП.бр.14950, дел 0, на м.в. Јане Сандански 28, број на зграда/друг објект 1, намена на зграда преземена при конверзија на податоците од стариот ел.систем А2, влез 1 , кат ПР број 4 , намена на посебен / заеднички дел од зграда П, внатрешна површина 7 м.к.в. сопственост на должникот Владо Секуловски</w:t>
      </w:r>
    </w:p>
    <w:p w:rsidR="000C4DAA" w:rsidRDefault="000C4DAA" w:rsidP="000C4DAA">
      <w:pPr>
        <w:ind w:firstLine="720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Продажбата ќе се одржи на ден </w:t>
      </w:r>
      <w:r w:rsidR="002B4120">
        <w:rPr>
          <w:rFonts w:ascii="Arial" w:hAnsi="Arial" w:cs="Arial"/>
          <w:b/>
        </w:rPr>
        <w:t>25.09</w:t>
      </w:r>
      <w:r>
        <w:rPr>
          <w:rFonts w:ascii="Arial" w:hAnsi="Arial" w:cs="Arial"/>
          <w:b/>
          <w:lang w:val="en-US"/>
        </w:rPr>
        <w:t xml:space="preserve">.2023 </w:t>
      </w:r>
      <w:r>
        <w:rPr>
          <w:rFonts w:ascii="Arial" w:hAnsi="Arial" w:cs="Arial"/>
          <w:b/>
        </w:rPr>
        <w:t xml:space="preserve">година во </w:t>
      </w:r>
      <w:r w:rsidR="002B4120">
        <w:rPr>
          <w:rFonts w:ascii="Arial" w:hAnsi="Arial" w:cs="Arial"/>
          <w:b/>
        </w:rPr>
        <w:t>10:</w:t>
      </w:r>
      <w:r>
        <w:rPr>
          <w:rFonts w:ascii="Arial" w:hAnsi="Arial" w:cs="Arial"/>
          <w:b/>
          <w:lang w:val="en-US"/>
        </w:rPr>
        <w:t xml:space="preserve">00 </w:t>
      </w:r>
      <w:r>
        <w:rPr>
          <w:rFonts w:ascii="Arial" w:hAnsi="Arial" w:cs="Arial"/>
          <w:b/>
        </w:rPr>
        <w:t xml:space="preserve">часот  </w:t>
      </w:r>
      <w:r>
        <w:rPr>
          <w:rFonts w:ascii="Arial" w:hAnsi="Arial" w:cs="Arial"/>
          <w:b/>
          <w:lang w:val="bg-BG"/>
        </w:rPr>
        <w:t xml:space="preserve">во просториите на извршителот Гордана Џутеска </w:t>
      </w:r>
      <w:r>
        <w:rPr>
          <w:rFonts w:ascii="Arial" w:hAnsi="Arial" w:cs="Arial"/>
          <w:b/>
        </w:rPr>
        <w:t>именуван за подрачјето на Основниот суд Охрид, Струга и Дебар, на ул.“Димитар Влахов“ бр.14 во Охрид.</w:t>
      </w:r>
    </w:p>
    <w:p w:rsidR="000C4DAA" w:rsidRDefault="000C4DAA" w:rsidP="000C4DAA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 xml:space="preserve">Почетната вредност на недвижноста, утврдена со заклучок на извршителот </w:t>
      </w:r>
      <w:r>
        <w:rPr>
          <w:rFonts w:ascii="Arial" w:eastAsia="Times New Roman" w:hAnsi="Arial" w:cs="Arial"/>
          <w:lang w:val="ru-RU"/>
        </w:rPr>
        <w:t>Гордана Џутеска од 12.04.2023 година</w:t>
      </w:r>
      <w:r>
        <w:rPr>
          <w:rFonts w:ascii="Arial" w:eastAsia="Times New Roman" w:hAnsi="Arial" w:cs="Arial"/>
        </w:rPr>
        <w:t xml:space="preserve">,  изнесува </w:t>
      </w:r>
      <w:r>
        <w:rPr>
          <w:rFonts w:ascii="Arial" w:eastAsia="Times New Roman" w:hAnsi="Arial" w:cs="Arial"/>
          <w:lang w:val="ru-RU"/>
        </w:rPr>
        <w:t xml:space="preserve">3.354.825,00 </w:t>
      </w:r>
      <w:r>
        <w:rPr>
          <w:rFonts w:ascii="Arial" w:eastAsia="Times New Roman" w:hAnsi="Arial" w:cs="Arial"/>
        </w:rPr>
        <w:t>денари, под која недвижноста не може да се продаде на првото јавно наддавање.</w:t>
      </w:r>
    </w:p>
    <w:p w:rsidR="000C4DAA" w:rsidRDefault="000C4DAA" w:rsidP="000C4DAA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</w:p>
    <w:p w:rsidR="000C4DAA" w:rsidRDefault="000C4DAA" w:rsidP="000C4DAA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 xml:space="preserve">Недвижноста е оптоварена со следните товари и службености </w:t>
      </w:r>
    </w:p>
    <w:p w:rsidR="000C4DAA" w:rsidRDefault="000C4DAA" w:rsidP="000C4DAA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</w:p>
    <w:p w:rsidR="000C4DAA" w:rsidRDefault="000C4DAA" w:rsidP="000C4DAA">
      <w:pPr>
        <w:spacing w:after="0" w:line="240" w:lineRule="auto"/>
        <w:ind w:firstLine="720"/>
        <w:jc w:val="both"/>
        <w:rPr>
          <w:rFonts w:ascii="Arial" w:eastAsia="Times New Roman" w:hAnsi="Arial" w:cs="Arial"/>
          <w:lang w:val="en-US"/>
        </w:rPr>
      </w:pPr>
      <w:r>
        <w:rPr>
          <w:rFonts w:ascii="Arial" w:eastAsia="Times New Roman" w:hAnsi="Arial" w:cs="Arial"/>
          <w:lang w:val="ru-RU"/>
        </w:rPr>
        <w:t>- Нотарски акт – Договор за залог-Хипотека врз недвижност ОДУ.ред.бр.465/20 од 27.07.2020 година на Нотар Васил Кузманоски</w:t>
      </w:r>
    </w:p>
    <w:p w:rsidR="000C4DAA" w:rsidRDefault="000C4DAA" w:rsidP="000C4DAA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  <w:lang w:val="ru-RU"/>
        </w:rPr>
        <w:t>- Налог за извршување врз недвижност И.бр.1063/2022 од 08.06.2022 година на Извршител Гордана Џутеска од Охрид</w:t>
      </w:r>
    </w:p>
    <w:p w:rsidR="000C4DAA" w:rsidRDefault="000C4DAA" w:rsidP="000C4DAA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  <w:lang w:val="ru-RU"/>
        </w:rPr>
        <w:lastRenderedPageBreak/>
        <w:t>- Налог за извршување врз недвижност И.бр.1831/2022 од 02.12.2022 година на Извршител Гордана Џутеска од Охрид</w:t>
      </w:r>
    </w:p>
    <w:p w:rsidR="000C4DAA" w:rsidRDefault="000C4DAA" w:rsidP="000C4DAA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  <w:lang w:val="ru-RU"/>
        </w:rPr>
        <w:t>- Налог за извршување врз недвижност И.бр.120/2023 од 03.02.2023 година на Извршител Гордана Џутеска од Охрид</w:t>
      </w:r>
    </w:p>
    <w:p w:rsidR="000C4DAA" w:rsidRDefault="000C4DAA" w:rsidP="000C4DAA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</w:p>
    <w:p w:rsidR="000C4DAA" w:rsidRDefault="000C4DAA" w:rsidP="000C4DAA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Должникот кој како сопственик домува во продадената семејна станбена зграда или стан, не го задржува правото да домува тука и е должен зградата, односно станот да ги испразни во рок од 30 дена од денот на доставување на Заклучокот за предавање во владение на недвижноста, а ако тоа не го стори, извршителот на предлог од купувачот присилно ќе го изврши испразнувањето  на зградата односно станот.</w:t>
      </w:r>
    </w:p>
    <w:p w:rsidR="000C4DAA" w:rsidRDefault="000C4DAA" w:rsidP="000C4DAA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 xml:space="preserve">На јавното наддавање можат да учествуваат само лица кои претходно положиле гаранција која изнесува 1/10 (една десеттина) од утврдената вредност на недвижноста. </w:t>
      </w:r>
    </w:p>
    <w:p w:rsidR="000C4DAA" w:rsidRDefault="000C4DAA" w:rsidP="000C4DAA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</w:p>
    <w:p w:rsidR="000C4DAA" w:rsidRDefault="000C4DAA" w:rsidP="000C4DAA">
      <w:pPr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  <w:lang w:val="bg-BG"/>
        </w:rPr>
        <w:t>Уплатата на паричните средства на име гаранција</w:t>
      </w:r>
      <w:r>
        <w:rPr>
          <w:rFonts w:ascii="Arial" w:hAnsi="Arial" w:cs="Arial"/>
        </w:rPr>
        <w:t xml:space="preserve"> се врши на жиро сметката на извршителот Гордана Џутеска со број 200001924409473, депонент на Стопанска банка АД Скопје, ЕДБ 5026009500380.</w:t>
      </w:r>
    </w:p>
    <w:p w:rsidR="000C4DAA" w:rsidRDefault="000C4DAA" w:rsidP="000C4DAA">
      <w:pPr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На понудувачите чија понуда не е прифатена, гаранцијата им се враќа веднаш по заклучувањето на јавното наддавање.</w:t>
      </w:r>
    </w:p>
    <w:p w:rsidR="000C4DAA" w:rsidRDefault="000C4DAA" w:rsidP="000C4DAA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 xml:space="preserve">Најповолниот понудувач - купувач на недвижноста е должен да ја положи вкупната цена на недвижноста, во рок од </w:t>
      </w:r>
      <w:r>
        <w:rPr>
          <w:rFonts w:ascii="Arial" w:hAnsi="Arial" w:cs="Arial"/>
        </w:rPr>
        <w:t xml:space="preserve">15 дена </w:t>
      </w:r>
      <w:r>
        <w:rPr>
          <w:rFonts w:ascii="Arial" w:eastAsia="Times New Roman" w:hAnsi="Arial" w:cs="Arial"/>
        </w:rPr>
        <w:t>од денот на продажбата, во спротивно ќе се определи нова продажба, а средствата од положената гаранција се сметаат за наплатени средства во извршувањето.</w:t>
      </w:r>
    </w:p>
    <w:p w:rsidR="000C4DAA" w:rsidRDefault="000C4DAA" w:rsidP="000C4DAA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</w:p>
    <w:p w:rsidR="000C4DAA" w:rsidRDefault="000C4DAA" w:rsidP="000C4DAA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       Даноците и другите издатоци во врска со продажбата на недвижноста паѓаат на товар на купувачот.</w:t>
      </w:r>
    </w:p>
    <w:p w:rsidR="000C4DAA" w:rsidRDefault="000C4DAA" w:rsidP="000C4DAA">
      <w:pPr>
        <w:jc w:val="both"/>
        <w:rPr>
          <w:rFonts w:ascii="Arial" w:hAnsi="Arial" w:cs="Arial"/>
          <w:lang w:val="bg-BG"/>
        </w:rPr>
      </w:pPr>
      <w:r>
        <w:rPr>
          <w:rFonts w:ascii="Arial" w:hAnsi="Arial" w:cs="Arial"/>
          <w:lang w:val="bg-BG"/>
        </w:rPr>
        <w:t xml:space="preserve">           Овој заклучок ќе се објави во дневниот весник „НОВА МАКЕДОНИЈА“ и електронски на веб страната на КИРМ.</w:t>
      </w:r>
    </w:p>
    <w:p w:rsidR="000C4DAA" w:rsidRDefault="000C4DAA" w:rsidP="000C4DAA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Заклучокот ќе се достави до странките, заложните доверители, до учесниците во постапката, до лицата кои имаат запишано или законско право на првенство на купување и до надлежниот орган на управата.</w:t>
      </w:r>
    </w:p>
    <w:p w:rsidR="000C4DAA" w:rsidRDefault="000C4DAA" w:rsidP="000C4DAA">
      <w:pPr>
        <w:spacing w:after="0" w:line="240" w:lineRule="auto"/>
        <w:ind w:firstLine="720"/>
        <w:jc w:val="both"/>
        <w:rPr>
          <w:rFonts w:ascii="Arial" w:eastAsia="Times New Roman" w:hAnsi="Arial" w:cs="Arial"/>
          <w:lang w:val="en-US"/>
        </w:rPr>
      </w:pPr>
    </w:p>
    <w:p w:rsidR="000C4DAA" w:rsidRDefault="000C4DAA" w:rsidP="000C4DAA">
      <w:pPr>
        <w:spacing w:after="0" w:line="240" w:lineRule="auto"/>
        <w:ind w:firstLine="720"/>
        <w:jc w:val="both"/>
        <w:rPr>
          <w:rFonts w:ascii="Arial" w:eastAsia="Times New Roman" w:hAnsi="Arial" w:cs="Arial"/>
          <w:lang w:val="en-US"/>
        </w:rPr>
      </w:pPr>
    </w:p>
    <w:p w:rsidR="000C4DAA" w:rsidRDefault="000C4DAA" w:rsidP="000C4DAA">
      <w:pPr>
        <w:spacing w:after="0" w:line="240" w:lineRule="auto"/>
        <w:ind w:firstLine="720"/>
        <w:jc w:val="both"/>
        <w:rPr>
          <w:rFonts w:ascii="Arial" w:eastAsia="Times New Roman" w:hAnsi="Arial" w:cs="Arial"/>
          <w:lang w:val="en-US"/>
        </w:rPr>
      </w:pPr>
    </w:p>
    <w:p w:rsidR="000C4DAA" w:rsidRDefault="000C4DAA" w:rsidP="000C4DAA">
      <w:pPr>
        <w:spacing w:after="0" w:line="240" w:lineRule="auto"/>
        <w:ind w:firstLine="720"/>
        <w:rPr>
          <w:rFonts w:ascii="Arial" w:hAnsi="Arial" w:cs="Arial"/>
        </w:rPr>
      </w:pPr>
      <w:r>
        <w:rPr>
          <w:rFonts w:ascii="Arial" w:hAnsi="Arial" w:cs="Arial"/>
          <w:sz w:val="20"/>
          <w:szCs w:val="20"/>
        </w:rPr>
        <w:t xml:space="preserve">                                                                            </w:t>
      </w:r>
      <w:r>
        <w:rPr>
          <w:rFonts w:ascii="Arial" w:hAnsi="Arial" w:cs="Arial"/>
        </w:rPr>
        <w:t xml:space="preserve">                  </w:t>
      </w:r>
      <w:r>
        <w:rPr>
          <w:rFonts w:ascii="Arial" w:hAnsi="Arial" w:cs="Arial"/>
          <w:lang w:val="en-US"/>
        </w:rPr>
        <w:t xml:space="preserve">                   </w:t>
      </w:r>
      <w:r>
        <w:rPr>
          <w:rFonts w:ascii="Arial" w:hAnsi="Arial" w:cs="Arial"/>
        </w:rPr>
        <w:t xml:space="preserve">  И З В Р Ш И Т Е Л</w:t>
      </w:r>
    </w:p>
    <w:tbl>
      <w:tblPr>
        <w:tblpPr w:leftFromText="180" w:rightFromText="180" w:vertAnchor="text" w:tblpXSpec="righ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4386"/>
      </w:tblGrid>
      <w:tr w:rsidR="000C4DAA" w:rsidTr="000C4DAA">
        <w:trPr>
          <w:trHeight w:val="851"/>
        </w:trPr>
        <w:tc>
          <w:tcPr>
            <w:tcW w:w="4297" w:type="dxa"/>
            <w:hideMark/>
          </w:tcPr>
          <w:p w:rsidR="000C4DAA" w:rsidRDefault="000C4DAA">
            <w:pPr>
              <w:pStyle w:val="BodyText"/>
              <w:jc w:val="center"/>
              <w:rPr>
                <w:rFonts w:ascii="Arial" w:hAnsi="Arial" w:cs="Arial"/>
                <w:sz w:val="22"/>
                <w:szCs w:val="22"/>
                <w:lang w:val="mk-MK" w:eastAsia="mk-MK"/>
              </w:rPr>
            </w:pPr>
            <w:bookmarkStart w:id="21" w:name="OIzvIme"/>
            <w:bookmarkEnd w:id="21"/>
            <w:r>
              <w:rPr>
                <w:rFonts w:ascii="Times New Roman" w:hAnsi="Times New Roman"/>
                <w:lang w:val="mk-MK" w:eastAsia="mk-MK"/>
              </w:rPr>
              <w:t>Гордана</w:t>
            </w:r>
            <w:r>
              <w:rPr>
                <w:lang w:val="mk-MK" w:eastAsia="mk-MK"/>
              </w:rPr>
              <w:t xml:space="preserve"> </w:t>
            </w:r>
            <w:r>
              <w:rPr>
                <w:rFonts w:ascii="Times New Roman" w:hAnsi="Times New Roman"/>
                <w:lang w:val="mk-MK" w:eastAsia="mk-MK"/>
              </w:rPr>
              <w:t>Џутеска</w:t>
            </w:r>
            <w:r>
              <w:rPr>
                <w:lang w:val="mk-MK" w:eastAsia="mk-MK"/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36" type="#_x0000_t75" alt="Microsoft Office Signature Line..." style="width:208.5pt;height:59.25pt" wrapcoords="-63 0 -63 21016 21600 21016 21600 0 -63 0" o:allowoverlap="f">
                  <v:imagedata r:id="rId7" o:title=""/>
                  <o:lock v:ext="edit" ungrouping="t" rotation="t" cropping="t" verticies="t" grouping="t"/>
                  <o:signatureline v:ext="edit" id="{55629C8E-38E2-437A-8892-1BC7B1447794}" provid="{00000000-0000-0000-0000-000000000000}" signinginstructionsset="t" issignatureline="t"/>
                </v:shape>
              </w:pict>
            </w:r>
          </w:p>
        </w:tc>
      </w:tr>
    </w:tbl>
    <w:p w:rsidR="000C4DAA" w:rsidRDefault="000C4DAA" w:rsidP="000C4DAA">
      <w:pPr>
        <w:tabs>
          <w:tab w:val="left" w:pos="78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0C4DAA" w:rsidRDefault="000C4DAA" w:rsidP="000C4DAA">
      <w:pPr>
        <w:spacing w:after="0" w:line="240" w:lineRule="auto"/>
        <w:ind w:firstLine="72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                                                           </w:t>
      </w:r>
      <w:r>
        <w:rPr>
          <w:rFonts w:ascii="Arial" w:hAnsi="Arial" w:cs="Arial"/>
        </w:rPr>
        <w:t xml:space="preserve">                  </w:t>
      </w:r>
      <w:r>
        <w:rPr>
          <w:rFonts w:ascii="Arial" w:hAnsi="Arial" w:cs="Arial"/>
          <w:lang w:val="en-US"/>
        </w:rPr>
        <w:t xml:space="preserve">         </w:t>
      </w:r>
      <w:r>
        <w:rPr>
          <w:rFonts w:ascii="Arial" w:hAnsi="Arial" w:cs="Arial"/>
        </w:rPr>
        <w:t xml:space="preserve">  </w:t>
      </w:r>
      <w:r>
        <w:rPr>
          <w:rFonts w:ascii="Arial" w:hAnsi="Arial" w:cs="Arial"/>
          <w:lang w:val="en-US"/>
        </w:rPr>
        <w:t xml:space="preserve">        </w:t>
      </w:r>
      <w:r>
        <w:rPr>
          <w:rFonts w:ascii="Arial" w:hAnsi="Arial" w:cs="Arial"/>
          <w:sz w:val="20"/>
          <w:szCs w:val="20"/>
        </w:rPr>
        <w:t>Д.-на</w:t>
      </w:r>
      <w:r>
        <w:rPr>
          <w:rFonts w:ascii="Arial" w:hAnsi="Arial" w:cs="Arial"/>
          <w:sz w:val="20"/>
          <w:szCs w:val="20"/>
          <w:lang w:val="en-US"/>
        </w:rPr>
        <w:t xml:space="preserve">:   </w:t>
      </w:r>
      <w:r>
        <w:rPr>
          <w:rFonts w:ascii="Arial" w:hAnsi="Arial" w:cs="Arial"/>
          <w:sz w:val="20"/>
          <w:szCs w:val="20"/>
        </w:rPr>
        <w:t>доверител</w:t>
      </w:r>
    </w:p>
    <w:p w:rsidR="000C4DAA" w:rsidRDefault="000C4DAA" w:rsidP="000C4DAA">
      <w:pPr>
        <w:spacing w:after="0" w:line="240" w:lineRule="auto"/>
        <w:ind w:firstLine="72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Заложен доверител </w:t>
      </w:r>
    </w:p>
    <w:p w:rsidR="000C4DAA" w:rsidRDefault="000C4DAA" w:rsidP="000C4DAA">
      <w:pPr>
        <w:spacing w:after="0" w:line="240" w:lineRule="auto"/>
        <w:ind w:firstLine="72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Пристапени доверители</w:t>
      </w:r>
    </w:p>
    <w:p w:rsidR="000C4DAA" w:rsidRDefault="000C4DAA" w:rsidP="000C4DA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  <w:t>должник</w:t>
      </w:r>
    </w:p>
    <w:p w:rsidR="000C4DAA" w:rsidRDefault="000C4DAA" w:rsidP="000C4DA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  <w:t>Општина Охрид</w:t>
      </w:r>
    </w:p>
    <w:p w:rsidR="000C4DAA" w:rsidRDefault="000C4DAA" w:rsidP="000C4DA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      УЈП</w:t>
      </w:r>
    </w:p>
    <w:p w:rsidR="000C4DAA" w:rsidRDefault="000C4DAA" w:rsidP="000C4DAA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</w:rPr>
      </w:pPr>
      <w:r>
        <w:rPr>
          <w:rFonts w:ascii="Arial" w:hAnsi="Arial" w:cs="Arial"/>
          <w:sz w:val="20"/>
          <w:szCs w:val="20"/>
        </w:rPr>
        <w:t xml:space="preserve">                                                                                                </w:t>
      </w:r>
    </w:p>
    <w:p w:rsidR="000C4DAA" w:rsidRDefault="000C4DAA" w:rsidP="000C4DAA">
      <w:pPr>
        <w:spacing w:after="0"/>
        <w:jc w:val="center"/>
        <w:rPr>
          <w:color w:val="FFFFFF" w:themeColor="background1"/>
          <w:lang w:val="ru-RU"/>
        </w:rPr>
      </w:pPr>
      <w:r>
        <w:rPr>
          <w:rFonts w:ascii="Arial" w:hAnsi="Arial" w:cs="Arial"/>
          <w:color w:val="FFFFFF" w:themeColor="background1"/>
          <w:sz w:val="20"/>
          <w:szCs w:val="20"/>
        </w:rPr>
        <w:t xml:space="preserve">уд  </w:t>
      </w:r>
      <w:r>
        <w:rPr>
          <w:rFonts w:ascii="Arial" w:hAnsi="Arial" w:cs="Arial"/>
          <w:color w:val="FFFFFF" w:themeColor="background1"/>
          <w:sz w:val="20"/>
          <w:szCs w:val="20"/>
        </w:rPr>
        <w:tab/>
      </w:r>
    </w:p>
    <w:p w:rsidR="000C4DAA" w:rsidRDefault="000C4DAA" w:rsidP="000C4DAA">
      <w:pPr>
        <w:spacing w:after="0" w:line="360" w:lineRule="auto"/>
        <w:ind w:firstLine="720"/>
        <w:jc w:val="both"/>
        <w:rPr>
          <w:rFonts w:ascii="Arial" w:hAnsi="Arial" w:cs="Arial"/>
          <w:color w:val="FFFFFF" w:themeColor="background1"/>
          <w:lang w:val="en-US"/>
        </w:rPr>
      </w:pPr>
      <w:bookmarkStart w:id="22" w:name="ODolz"/>
      <w:bookmarkEnd w:id="22"/>
      <w:r>
        <w:rPr>
          <w:rFonts w:ascii="Arial" w:hAnsi="Arial" w:cs="Arial"/>
          <w:color w:val="FFFFFF" w:themeColor="background1"/>
          <w:sz w:val="20"/>
          <w:szCs w:val="20"/>
        </w:rPr>
        <w:t xml:space="preserve">Владо Секуловски </w:t>
      </w:r>
      <w:bookmarkStart w:id="23" w:name="OSudPouka"/>
      <w:bookmarkEnd w:id="23"/>
      <w:r>
        <w:rPr>
          <w:rFonts w:ascii="Arial" w:hAnsi="Arial" w:cs="Arial"/>
          <w:color w:val="FFFFFF" w:themeColor="background1"/>
          <w:sz w:val="20"/>
          <w:szCs w:val="20"/>
        </w:rPr>
        <w:t xml:space="preserve">на територијата каде што ќе се спроведува извршувањето </w:t>
      </w:r>
    </w:p>
    <w:p w:rsidR="000C4DAA" w:rsidRDefault="000C4DAA" w:rsidP="000C4DAA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color w:val="FFFFFF" w:themeColor="background1"/>
        </w:rPr>
      </w:pPr>
      <w:r>
        <w:rPr>
          <w:rFonts w:ascii="Arial" w:hAnsi="Arial" w:cs="Arial"/>
          <w:color w:val="FFFFFF" w:themeColor="background1"/>
          <w:sz w:val="20"/>
          <w:szCs w:val="20"/>
        </w:rPr>
        <w:t xml:space="preserve">                                                                                                  </w:t>
      </w:r>
    </w:p>
    <w:p w:rsidR="000C4DAA" w:rsidRDefault="000C4DAA" w:rsidP="000C4DAA">
      <w:pPr>
        <w:spacing w:after="0"/>
        <w:rPr>
          <w:lang w:val="en-US"/>
        </w:rPr>
      </w:pPr>
    </w:p>
    <w:p w:rsidR="003D15BB" w:rsidRPr="00AE0AB3" w:rsidRDefault="003D15BB" w:rsidP="000C4DAA">
      <w:pPr>
        <w:ind w:firstLine="720"/>
        <w:jc w:val="both"/>
        <w:rPr>
          <w:lang w:val="en-US"/>
        </w:rPr>
      </w:pPr>
    </w:p>
    <w:sectPr w:rsidR="003D15BB" w:rsidRPr="00AE0AB3" w:rsidSect="00C519D8">
      <w:footerReference w:type="default" r:id="rId8"/>
      <w:pgSz w:w="11906" w:h="16838"/>
      <w:pgMar w:top="720" w:right="720" w:bottom="720" w:left="720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0C4DAA" w:rsidRDefault="000C4DAA" w:rsidP="000C4DAA">
      <w:pPr>
        <w:spacing w:after="0" w:line="240" w:lineRule="auto"/>
      </w:pPr>
      <w:r>
        <w:separator/>
      </w:r>
    </w:p>
  </w:endnote>
  <w:endnote w:type="continuationSeparator" w:id="0">
    <w:p w:rsidR="000C4DAA" w:rsidRDefault="000C4DAA" w:rsidP="000C4DA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C C Times">
    <w:altName w:val="Cambria"/>
    <w:charset w:val="00"/>
    <w:family w:val="roman"/>
    <w:pitch w:val="variable"/>
    <w:sig w:usb0="00000087" w:usb1="00000000" w:usb2="00000000" w:usb3="00000000" w:csb0="0000001B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0C4DAA" w:rsidRPr="000C4DAA" w:rsidRDefault="000C4DAA" w:rsidP="000C4DAA">
    <w:pPr>
      <w:pStyle w:val="Footer"/>
      <w:rPr>
        <w:rFonts w:ascii="Arial" w:hAnsi="Arial" w:cs="Arial"/>
        <w:sz w:val="14"/>
      </w:rPr>
    </w:pPr>
    <w:r>
      <w:rPr>
        <w:rFonts w:ascii="Arial" w:hAnsi="Arial" w:cs="Arial"/>
        <w:sz w:val="14"/>
      </w:rPr>
      <w:t xml:space="preserve">                                                                                                                                                                                                                                                   </w:t>
    </w:r>
    <w:r>
      <w:rPr>
        <w:rFonts w:ascii="Arial" w:hAnsi="Arial" w:cs="Arial"/>
        <w:sz w:val="14"/>
      </w:rPr>
      <w:fldChar w:fldCharType="begin"/>
    </w:r>
    <w:r>
      <w:rPr>
        <w:rFonts w:ascii="Arial" w:hAnsi="Arial" w:cs="Arial"/>
        <w:sz w:val="14"/>
      </w:rPr>
      <w:instrText xml:space="preserve"> PAGE  \* MERGEFORMAT </w:instrText>
    </w:r>
    <w:r>
      <w:rPr>
        <w:rFonts w:ascii="Arial" w:hAnsi="Arial" w:cs="Arial"/>
        <w:sz w:val="14"/>
      </w:rPr>
      <w:fldChar w:fldCharType="separate"/>
    </w:r>
    <w:r>
      <w:rPr>
        <w:rFonts w:ascii="Arial" w:hAnsi="Arial" w:cs="Arial"/>
        <w:noProof/>
        <w:sz w:val="14"/>
      </w:rPr>
      <w:t>1</w:t>
    </w:r>
    <w:r>
      <w:rPr>
        <w:rFonts w:ascii="Arial" w:hAnsi="Arial" w:cs="Arial"/>
        <w:sz w:val="14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0C4DAA" w:rsidRDefault="000C4DAA" w:rsidP="000C4DAA">
      <w:pPr>
        <w:spacing w:after="0" w:line="240" w:lineRule="auto"/>
      </w:pPr>
      <w:r>
        <w:separator/>
      </w:r>
    </w:p>
  </w:footnote>
  <w:footnote w:type="continuationSeparator" w:id="0">
    <w:p w:rsidR="000C4DAA" w:rsidRDefault="000C4DAA" w:rsidP="000C4DA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462FE"/>
    <w:rsid w:val="00034EB8"/>
    <w:rsid w:val="000C474E"/>
    <w:rsid w:val="000C4DAA"/>
    <w:rsid w:val="0011664C"/>
    <w:rsid w:val="001D0ADD"/>
    <w:rsid w:val="00215D6D"/>
    <w:rsid w:val="002920F4"/>
    <w:rsid w:val="002B4120"/>
    <w:rsid w:val="002C5C2D"/>
    <w:rsid w:val="002D2204"/>
    <w:rsid w:val="002D5048"/>
    <w:rsid w:val="002E516A"/>
    <w:rsid w:val="002F5706"/>
    <w:rsid w:val="0030665A"/>
    <w:rsid w:val="00386DA4"/>
    <w:rsid w:val="003A0931"/>
    <w:rsid w:val="003D15BB"/>
    <w:rsid w:val="004146D1"/>
    <w:rsid w:val="00414FE7"/>
    <w:rsid w:val="00525813"/>
    <w:rsid w:val="00660FFC"/>
    <w:rsid w:val="006920B5"/>
    <w:rsid w:val="006A534E"/>
    <w:rsid w:val="006F50F6"/>
    <w:rsid w:val="007128EE"/>
    <w:rsid w:val="00745193"/>
    <w:rsid w:val="00761A25"/>
    <w:rsid w:val="007E40D4"/>
    <w:rsid w:val="00857E59"/>
    <w:rsid w:val="00893643"/>
    <w:rsid w:val="008D04B0"/>
    <w:rsid w:val="008D558A"/>
    <w:rsid w:val="00952FAA"/>
    <w:rsid w:val="009E438D"/>
    <w:rsid w:val="00A12EA6"/>
    <w:rsid w:val="00A63E5F"/>
    <w:rsid w:val="00A713A0"/>
    <w:rsid w:val="00A7352B"/>
    <w:rsid w:val="00A85F78"/>
    <w:rsid w:val="00AE0AB3"/>
    <w:rsid w:val="00B1112D"/>
    <w:rsid w:val="00B71EA3"/>
    <w:rsid w:val="00BD72B2"/>
    <w:rsid w:val="00C519D8"/>
    <w:rsid w:val="00C741E8"/>
    <w:rsid w:val="00C7755D"/>
    <w:rsid w:val="00CE609B"/>
    <w:rsid w:val="00D462FE"/>
    <w:rsid w:val="00D53FDC"/>
    <w:rsid w:val="00DA6D93"/>
    <w:rsid w:val="00E17133"/>
    <w:rsid w:val="00E41120"/>
    <w:rsid w:val="00E42960"/>
    <w:rsid w:val="00E96898"/>
    <w:rsid w:val="00EB2179"/>
    <w:rsid w:val="00F06788"/>
    <w:rsid w:val="00F4507F"/>
    <w:rsid w:val="00F9711F"/>
    <w:rsid w:val="00FF49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mk-M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,"/>
  <w14:docId w14:val="372C85B3"/>
  <w15:docId w15:val="{7FCF238B-BC41-4DFE-9C79-D1E678A1DE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mk-MK" w:eastAsia="mk-M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41120"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462F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462FE"/>
    <w:rPr>
      <w:rFonts w:ascii="Tahoma" w:hAnsi="Tahoma" w:cs="Tahoma"/>
      <w:sz w:val="16"/>
      <w:szCs w:val="16"/>
    </w:rPr>
  </w:style>
  <w:style w:type="paragraph" w:styleId="BodyText">
    <w:name w:val="Body Text"/>
    <w:basedOn w:val="Normal"/>
    <w:link w:val="BodyTextChar"/>
    <w:rsid w:val="002D2204"/>
    <w:pPr>
      <w:spacing w:after="0" w:line="240" w:lineRule="auto"/>
      <w:jc w:val="both"/>
    </w:pPr>
    <w:rPr>
      <w:rFonts w:ascii="MAC C Times" w:eastAsia="Times New Roman" w:hAnsi="MAC C Times"/>
      <w:sz w:val="24"/>
      <w:szCs w:val="24"/>
      <w:lang w:val="en-US"/>
    </w:rPr>
  </w:style>
  <w:style w:type="character" w:customStyle="1" w:styleId="BodyTextChar">
    <w:name w:val="Body Text Char"/>
    <w:basedOn w:val="DefaultParagraphFont"/>
    <w:link w:val="BodyText"/>
    <w:rsid w:val="002D2204"/>
    <w:rPr>
      <w:rFonts w:ascii="MAC C Times" w:eastAsia="Times New Roman" w:hAnsi="MAC C Times"/>
      <w:sz w:val="24"/>
      <w:szCs w:val="24"/>
      <w:lang w:val="en-US" w:eastAsia="en-US"/>
    </w:rPr>
  </w:style>
  <w:style w:type="paragraph" w:styleId="Header">
    <w:name w:val="header"/>
    <w:basedOn w:val="Normal"/>
    <w:link w:val="HeaderChar"/>
    <w:uiPriority w:val="99"/>
    <w:unhideWhenUsed/>
    <w:rsid w:val="000C4DA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C4DAA"/>
    <w:rPr>
      <w:sz w:val="22"/>
      <w:szCs w:val="22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0C4DA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C4DAA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09829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471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709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image" Target="media/image2.em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emf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796</Words>
  <Characters>4541</Characters>
  <Application>Microsoft Office Word</Application>
  <DocSecurity>0</DocSecurity>
  <Lines>37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Gordana</cp:lastModifiedBy>
  <cp:revision>3</cp:revision>
  <cp:lastPrinted>2023-08-29T11:26:00Z</cp:lastPrinted>
  <dcterms:created xsi:type="dcterms:W3CDTF">2023-08-29T11:15:00Z</dcterms:created>
  <dcterms:modified xsi:type="dcterms:W3CDTF">2023-08-29T11:26:00Z</dcterms:modified>
</cp:coreProperties>
</file>