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35"/>
        <w:gridCol w:w="550"/>
        <w:gridCol w:w="958"/>
        <w:gridCol w:w="2853"/>
      </w:tblGrid>
      <w:tr w:rsidR="00A17A1A" w:rsidRPr="00DB4229" w:rsidTr="002B0A3D">
        <w:tc>
          <w:tcPr>
            <w:tcW w:w="593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50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58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5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2B0A3D">
        <w:tc>
          <w:tcPr>
            <w:tcW w:w="5935" w:type="dxa"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0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8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5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2B0A3D">
        <w:tc>
          <w:tcPr>
            <w:tcW w:w="593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50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8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53" w:type="dxa"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  <w:bookmarkStart w:id="0" w:name="Ime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  <w:gridCol w:w="523"/>
        <w:gridCol w:w="1685"/>
        <w:gridCol w:w="2632"/>
      </w:tblGrid>
      <w:tr w:rsidR="002B0A3D" w:rsidTr="002B0A3D">
        <w:tc>
          <w:tcPr>
            <w:tcW w:w="5544" w:type="dxa"/>
          </w:tcPr>
          <w:p w:rsidR="002B0A3D" w:rsidRDefault="002B0A3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28" w:type="dxa"/>
          </w:tcPr>
          <w:p w:rsidR="002B0A3D" w:rsidRDefault="002B0A3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551" w:type="dxa"/>
            <w:hideMark/>
          </w:tcPr>
          <w:p w:rsidR="002B0A3D" w:rsidRDefault="002B0A3D">
            <w:pPr>
              <w:tabs>
                <w:tab w:val="center" w:pos="2268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И.бр.216/2022</w:t>
            </w:r>
          </w:p>
        </w:tc>
        <w:tc>
          <w:tcPr>
            <w:tcW w:w="2673" w:type="dxa"/>
          </w:tcPr>
          <w:p w:rsidR="002B0A3D" w:rsidRDefault="002B0A3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0A3D" w:rsidTr="002B0A3D">
        <w:tc>
          <w:tcPr>
            <w:tcW w:w="5544" w:type="dxa"/>
          </w:tcPr>
          <w:p w:rsidR="002B0A3D" w:rsidRDefault="002B0A3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8" w:type="dxa"/>
          </w:tcPr>
          <w:p w:rsidR="002B0A3D" w:rsidRDefault="002B0A3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551" w:type="dxa"/>
          </w:tcPr>
          <w:p w:rsidR="002B0A3D" w:rsidRDefault="002B0A3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73" w:type="dxa"/>
          </w:tcPr>
          <w:p w:rsidR="002B0A3D" w:rsidRDefault="002B0A3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2B0A3D" w:rsidRDefault="002B0A3D" w:rsidP="002B0A3D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ОБЈАВА</w:t>
      </w:r>
    </w:p>
    <w:p w:rsidR="002B0A3D" w:rsidRDefault="002B0A3D" w:rsidP="002B0A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mk-MK" w:eastAsia="mk-MK"/>
        </w:rPr>
      </w:pPr>
      <w:r>
        <w:rPr>
          <w:rFonts w:ascii="Arial" w:hAnsi="Arial" w:cs="Arial"/>
          <w:b/>
          <w:bCs/>
          <w:sz w:val="22"/>
          <w:szCs w:val="22"/>
          <w:lang w:val="mk-MK" w:eastAsia="mk-MK"/>
        </w:rPr>
        <w:t>(врз основа на член 48 од Законот за извршување, Сл. Весник бр. 72 од 12.04.2016 и Закон за изменување</w:t>
      </w:r>
    </w:p>
    <w:p w:rsidR="002B0A3D" w:rsidRDefault="002B0A3D" w:rsidP="002B0A3D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и дополнување на законот за извршување С.Весник бр.233 од 20.12.2018 година</w:t>
      </w:r>
      <w:r>
        <w:rPr>
          <w:rFonts w:ascii="Arial" w:hAnsi="Arial" w:cs="Arial"/>
          <w:b/>
        </w:rPr>
        <w:t>)</w:t>
      </w:r>
    </w:p>
    <w:p w:rsidR="002B0A3D" w:rsidRDefault="002B0A3D" w:rsidP="002B0A3D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2B0A3D" w:rsidRDefault="002B0A3D" w:rsidP="002B0A3D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proofErr w:type="spell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2"/>
          <w:szCs w:val="22"/>
        </w:rPr>
        <w:t>Никола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Богатинов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ул.Даме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Груев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mk-MK"/>
        </w:rPr>
        <w:t>7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  <w:lang w:val="mk-MK"/>
        </w:rPr>
        <w:t>8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  <w:lang w:val="mk-MK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Жаклина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Најдановска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со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4" w:name="adresa1"/>
      <w:bookmarkEnd w:id="4"/>
      <w:proofErr w:type="spellStart"/>
      <w:r>
        <w:rPr>
          <w:rFonts w:ascii="Arial" w:hAnsi="Arial" w:cs="Arial"/>
          <w:sz w:val="22"/>
          <w:szCs w:val="22"/>
        </w:rPr>
        <w:t>ул.Никола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Пушкаров</w:t>
      </w:r>
      <w:proofErr w:type="spellEnd"/>
      <w:r>
        <w:rPr>
          <w:rFonts w:ascii="Arial" w:hAnsi="Arial" w:cs="Arial"/>
          <w:sz w:val="22"/>
          <w:szCs w:val="22"/>
        </w:rPr>
        <w:t xml:space="preserve"> бр.10А, </w:t>
      </w:r>
      <w:proofErr w:type="spellStart"/>
      <w:r>
        <w:rPr>
          <w:rFonts w:ascii="Arial" w:hAnsi="Arial" w:cs="Arial"/>
          <w:sz w:val="22"/>
          <w:szCs w:val="22"/>
        </w:rPr>
        <w:t>Ѓорче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Петров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полномошник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Адвокат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Александар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Трпчевски</w:t>
      </w:r>
      <w:proofErr w:type="spellEnd"/>
      <w:proofErr w:type="gramStart"/>
      <w:r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bookmarkStart w:id="5" w:name="Doveritel2"/>
      <w:bookmarkStart w:id="6" w:name="Doveritel3"/>
      <w:bookmarkStart w:id="7" w:name="Doveritel4"/>
      <w:bookmarkStart w:id="8" w:name="Doveritel5"/>
      <w:bookmarkEnd w:id="5"/>
      <w:bookmarkEnd w:id="6"/>
      <w:bookmarkEnd w:id="7"/>
      <w:bookmarkEnd w:id="8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9" w:name="IzvIsprava"/>
      <w:bookmarkEnd w:id="9"/>
      <w:proofErr w:type="spellStart"/>
      <w:r>
        <w:rPr>
          <w:rFonts w:ascii="Arial" w:hAnsi="Arial" w:cs="Arial"/>
          <w:sz w:val="22"/>
          <w:szCs w:val="22"/>
        </w:rPr>
        <w:t>Пресуда</w:t>
      </w:r>
      <w:proofErr w:type="spellEnd"/>
      <w:r>
        <w:rPr>
          <w:rFonts w:ascii="Arial" w:hAnsi="Arial" w:cs="Arial"/>
          <w:sz w:val="22"/>
          <w:szCs w:val="22"/>
        </w:rPr>
        <w:t xml:space="preserve"> 20 П3-12/16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26.03.2018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суд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2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0" w:name="Dolznik1"/>
      <w:bookmarkEnd w:id="10"/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Марјан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Најдановски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1" w:name="DolzGrad1"/>
      <w:bookmarkEnd w:id="11"/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2" w:name="opis_edb1_dolz"/>
      <w:bookmarkEnd w:id="12"/>
      <w:r>
        <w:rPr>
          <w:rFonts w:ascii="Arial" w:hAnsi="Arial" w:cs="Arial"/>
          <w:sz w:val="22"/>
          <w:szCs w:val="22"/>
          <w:lang w:val="ru-RU"/>
        </w:rPr>
        <w:t>живеалиште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13" w:name="adresa1_dolz"/>
      <w:bookmarkEnd w:id="13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Никола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Пушкаров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 xml:space="preserve">. 10А, </w:t>
      </w:r>
      <w:proofErr w:type="spellStart"/>
      <w:r>
        <w:rPr>
          <w:rFonts w:ascii="Arial" w:hAnsi="Arial" w:cs="Arial"/>
          <w:sz w:val="22"/>
          <w:szCs w:val="22"/>
        </w:rPr>
        <w:t>Ѓорче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Петров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а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однесува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доставување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B5AD9" w:rsidRPr="005B5AD9">
        <w:rPr>
          <w:rFonts w:ascii="Arial" w:hAnsi="Arial" w:cs="Arial"/>
          <w:sz w:val="22"/>
          <w:szCs w:val="22"/>
          <w:lang w:val="mk-MK"/>
        </w:rPr>
        <w:t>З А К Л У Ч О К за определување на времето за делба (врз основа на член 202 став (1) од Законот за извршување) од 05.12.2023 година со и.бр.216/2022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  <w:lang w:val="mk-MK"/>
        </w:rPr>
        <w:t>.1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  <w:lang w:val="mk-MK"/>
        </w:rPr>
        <w:t xml:space="preserve">.2023 година </w:t>
      </w:r>
      <w:r>
        <w:rPr>
          <w:rFonts w:ascii="Arial" w:hAnsi="Arial" w:cs="Arial"/>
          <w:sz w:val="22"/>
          <w:szCs w:val="22"/>
          <w:lang w:val="mk-MK"/>
        </w:rPr>
        <w:t xml:space="preserve">го 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2B0A3D" w:rsidRDefault="002B0A3D" w:rsidP="002B0A3D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2B0A3D" w:rsidRDefault="002B0A3D" w:rsidP="002B0A3D">
      <w:pPr>
        <w:jc w:val="center"/>
        <w:rPr>
          <w:rFonts w:ascii="Arial" w:hAnsi="Arial" w:cs="Arial"/>
          <w:sz w:val="22"/>
          <w:szCs w:val="22"/>
          <w:lang w:val="mk-MK"/>
        </w:rPr>
      </w:pPr>
      <w:bookmarkStart w:id="14" w:name="_GoBack"/>
      <w:bookmarkEnd w:id="14"/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2B0A3D" w:rsidRDefault="002B0A3D" w:rsidP="002B0A3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>
        <w:rPr>
          <w:rFonts w:ascii="Arial" w:hAnsi="Arial" w:cs="Arial"/>
          <w:sz w:val="22"/>
          <w:szCs w:val="22"/>
        </w:rPr>
        <w:t>Марјан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Најдановски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Никола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Пушкаров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10А, </w:t>
      </w:r>
      <w:proofErr w:type="spellStart"/>
      <w:r>
        <w:rPr>
          <w:rFonts w:ascii="Arial" w:hAnsi="Arial" w:cs="Arial"/>
          <w:sz w:val="22"/>
          <w:szCs w:val="22"/>
        </w:rPr>
        <w:t>Ѓорче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Петров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да се јави во канцеларијата на извршителот заради достава на </w:t>
      </w:r>
      <w:r w:rsidRPr="002B0A3D">
        <w:rPr>
          <w:rFonts w:ascii="Arial" w:hAnsi="Arial" w:cs="Arial"/>
          <w:sz w:val="22"/>
          <w:szCs w:val="22"/>
          <w:lang w:val="mk-MK"/>
        </w:rPr>
        <w:t>З А К Л У Ч О К</w:t>
      </w:r>
      <w:r>
        <w:rPr>
          <w:rFonts w:ascii="Arial" w:hAnsi="Arial" w:cs="Arial"/>
          <w:sz w:val="22"/>
          <w:szCs w:val="22"/>
        </w:rPr>
        <w:t xml:space="preserve"> </w:t>
      </w:r>
      <w:r w:rsidRPr="002B0A3D">
        <w:rPr>
          <w:rFonts w:ascii="Arial" w:hAnsi="Arial" w:cs="Arial"/>
          <w:sz w:val="22"/>
          <w:szCs w:val="22"/>
          <w:lang w:val="mk-MK"/>
        </w:rPr>
        <w:t>за определување на времето за делба</w:t>
      </w:r>
      <w:r>
        <w:rPr>
          <w:rFonts w:ascii="Arial" w:hAnsi="Arial" w:cs="Arial"/>
          <w:sz w:val="22"/>
          <w:szCs w:val="22"/>
        </w:rPr>
        <w:t xml:space="preserve"> </w:t>
      </w:r>
      <w:r w:rsidRPr="002B0A3D">
        <w:rPr>
          <w:rFonts w:ascii="Arial" w:hAnsi="Arial" w:cs="Arial"/>
          <w:sz w:val="22"/>
          <w:szCs w:val="22"/>
          <w:lang w:val="mk-MK"/>
        </w:rPr>
        <w:t>(врз основа на член 202 став (1) од Законот за извршување)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од </w:t>
      </w:r>
      <w:r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  <w:lang w:val="mk-MK"/>
        </w:rPr>
        <w:t>.</w:t>
      </w:r>
      <w:r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  <w:lang w:val="mk-MK"/>
        </w:rPr>
        <w:t>.2023 година со и.бр.216/2022, ВО РОК ОД 1 (ЕДЕН) ДЕН, сметано од денот на објавување на ова јавно повикување во јавното гласило.</w:t>
      </w:r>
    </w:p>
    <w:p w:rsidR="002B0A3D" w:rsidRDefault="002B0A3D" w:rsidP="002B0A3D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2B0A3D" w:rsidRDefault="002B0A3D" w:rsidP="002B0A3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>
        <w:rPr>
          <w:rFonts w:ascii="Arial" w:hAnsi="Arial" w:cs="Arial"/>
          <w:sz w:val="22"/>
          <w:szCs w:val="22"/>
          <w:lang w:val="mk-MK"/>
        </w:rPr>
        <w:t xml:space="preserve"> должникот </w:t>
      </w:r>
      <w:proofErr w:type="spellStart"/>
      <w:r>
        <w:rPr>
          <w:rFonts w:ascii="Arial" w:hAnsi="Arial" w:cs="Arial"/>
          <w:sz w:val="22"/>
          <w:szCs w:val="22"/>
        </w:rPr>
        <w:t>Марјан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Најдановски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ул.Никола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Пушкаров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 xml:space="preserve">10А, </w:t>
      </w:r>
      <w:proofErr w:type="spellStart"/>
      <w:r>
        <w:rPr>
          <w:rFonts w:ascii="Arial" w:hAnsi="Arial" w:cs="Arial"/>
          <w:sz w:val="22"/>
          <w:szCs w:val="22"/>
        </w:rPr>
        <w:t>Ѓорче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Петров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2B0A3D" w:rsidRDefault="002B0A3D" w:rsidP="002B0A3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</w:p>
    <w:p w:rsidR="002B0A3D" w:rsidRDefault="002B0A3D" w:rsidP="002B0A3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2B0A3D" w:rsidRDefault="002B0A3D" w:rsidP="002B0A3D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2B0A3D" w:rsidRDefault="002B0A3D" w:rsidP="002B0A3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r w:rsidR="005B5AD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FF1C86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A3D" w:rsidRDefault="002B0A3D" w:rsidP="002B0A3D">
      <w:r>
        <w:separator/>
      </w:r>
    </w:p>
  </w:endnote>
  <w:endnote w:type="continuationSeparator" w:id="0">
    <w:p w:rsidR="002B0A3D" w:rsidRDefault="002B0A3D" w:rsidP="002B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A3D" w:rsidRPr="002B0A3D" w:rsidRDefault="002B0A3D" w:rsidP="002B0A3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B5AD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A3D" w:rsidRDefault="002B0A3D" w:rsidP="002B0A3D">
      <w:r>
        <w:separator/>
      </w:r>
    </w:p>
  </w:footnote>
  <w:footnote w:type="continuationSeparator" w:id="0">
    <w:p w:rsidR="002B0A3D" w:rsidRDefault="002B0A3D" w:rsidP="002B0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B0A3D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B5AD9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BC7B46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B0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0A3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B0A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0A3D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2B0A3D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4</cp:revision>
  <cp:lastPrinted>2023-12-20T08:20:00Z</cp:lastPrinted>
  <dcterms:created xsi:type="dcterms:W3CDTF">2023-12-20T08:18:00Z</dcterms:created>
  <dcterms:modified xsi:type="dcterms:W3CDTF">2023-12-20T08:26:00Z</dcterms:modified>
</cp:coreProperties>
</file>