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3EC4D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10D364A" w14:textId="77777777" w:rsidR="00B82E5F" w:rsidRDefault="00B82E5F" w:rsidP="00B82E5F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5B7AC661" wp14:editId="10195C2C">
            <wp:extent cx="361950" cy="371475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89970" w14:textId="77777777" w:rsidR="00B82E5F" w:rsidRDefault="00B82E5F" w:rsidP="00B82E5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Република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Македонија</w:t>
      </w:r>
    </w:p>
    <w:p w14:paraId="20532E63" w14:textId="77777777" w:rsidR="00B82E5F" w:rsidRDefault="00B82E5F" w:rsidP="00B82E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3227577E" w14:textId="77777777" w:rsidR="00B82E5F" w:rsidRDefault="00B82E5F" w:rsidP="00B82E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 Каламатиев</w:t>
      </w:r>
    </w:p>
    <w:p w14:paraId="2A545A36" w14:textId="77777777" w:rsidR="00B82E5F" w:rsidRDefault="00B82E5F" w:rsidP="00B82E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именуван за подрачјето </w:t>
      </w:r>
    </w:p>
    <w:p w14:paraId="01159081" w14:textId="77777777" w:rsidR="00B82E5F" w:rsidRDefault="00B82E5F" w:rsidP="00B82E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на Основниот граѓански суд Скопје</w:t>
      </w:r>
    </w:p>
    <w:p w14:paraId="335551E5" w14:textId="77777777" w:rsidR="00B82E5F" w:rsidRDefault="00B82E5F" w:rsidP="00B82E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и Основниот кривичен суд Скопје</w:t>
      </w:r>
    </w:p>
    <w:p w14:paraId="6B339E66" w14:textId="77777777" w:rsidR="00B82E5F" w:rsidRDefault="00B82E5F" w:rsidP="00B82E5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 xml:space="preserve">тел. 02/2044-554  тел.071 221 680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36509D16" w14:textId="77777777" w:rsidR="00B82E5F" w:rsidRDefault="00B82E5F" w:rsidP="00B82E5F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rFonts w:asciiTheme="minorHAnsi" w:hAnsiTheme="minorHAnsi" w:cstheme="minorHAnsi"/>
          <w:b/>
          <w:sz w:val="22"/>
          <w:szCs w:val="22"/>
          <w:lang w:val="mk-MK"/>
        </w:rPr>
        <w:t>3210/2023</w:t>
      </w:r>
    </w:p>
    <w:p w14:paraId="4DA7381F" w14:textId="77777777" w:rsidR="00B82E5F" w:rsidRDefault="00B82E5F" w:rsidP="00B82E5F">
      <w:pPr>
        <w:rPr>
          <w:rFonts w:asciiTheme="minorHAnsi" w:hAnsiTheme="minorHAnsi" w:cstheme="minorHAnsi"/>
          <w:sz w:val="22"/>
          <w:szCs w:val="22"/>
        </w:rPr>
      </w:pPr>
    </w:p>
    <w:p w14:paraId="2320E304" w14:textId="77777777" w:rsidR="00B82E5F" w:rsidRDefault="00B82E5F" w:rsidP="00B82E5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3FB1DD8E" w14:textId="77777777" w:rsidR="00B82E5F" w:rsidRDefault="00B82E5F" w:rsidP="00B82E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>
        <w:rPr>
          <w:rFonts w:asciiTheme="minorHAnsi" w:hAnsiTheme="minorHAnsi" w:cstheme="minorHAnsi"/>
          <w:b/>
          <w:sz w:val="22"/>
          <w:szCs w:val="22"/>
        </w:rPr>
        <w:t xml:space="preserve">„Службен весник на Република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r>
        <w:rPr>
          <w:rFonts w:asciiTheme="minorHAnsi" w:hAnsiTheme="minorHAnsi" w:cstheme="minorHAnsi"/>
          <w:b/>
          <w:sz w:val="22"/>
          <w:szCs w:val="22"/>
        </w:rPr>
        <w:t>Македонија“ бр.233/2018</w:t>
      </w:r>
    </w:p>
    <w:p w14:paraId="258D66E8" w14:textId="77777777" w:rsidR="00B82E5F" w:rsidRDefault="00B82E5F" w:rsidP="00B82E5F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3CB18F59" w14:textId="77777777" w:rsidR="00B82E5F" w:rsidRDefault="00B82E5F" w:rsidP="00B82E5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</w:rPr>
        <w:t xml:space="preserve">Извршителот </w:t>
      </w:r>
      <w:bookmarkStart w:id="3" w:name="Izvrsitel"/>
      <w:bookmarkEnd w:id="3"/>
      <w:r>
        <w:rPr>
          <w:rFonts w:asciiTheme="minorHAnsi" w:hAnsiTheme="minorHAnsi" w:cstheme="minorHAnsi"/>
          <w:sz w:val="22"/>
          <w:szCs w:val="22"/>
        </w:rPr>
        <w:t xml:space="preserve">Благоја Каламатиев од </w:t>
      </w:r>
      <w:bookmarkStart w:id="4" w:name="Adresa"/>
      <w:bookmarkEnd w:id="4"/>
      <w:r>
        <w:rPr>
          <w:rFonts w:asciiTheme="minorHAnsi" w:hAnsiTheme="minorHAnsi" w:cstheme="minorHAnsi"/>
          <w:sz w:val="22"/>
          <w:szCs w:val="22"/>
        </w:rPr>
        <w:t>Скопје со седиште на ул.Дебарца бр.25А/1-2 врз основа на барањето за спроведување на извршување од доверителот СПЕЦТРА СОЛУТИОН друштво за трговија ДОО Љубљана од Р.Словенија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со </w:t>
      </w:r>
      <w:bookmarkStart w:id="5" w:name="opis_edb1"/>
      <w:bookmarkEnd w:id="5"/>
      <w:r>
        <w:rPr>
          <w:rFonts w:asciiTheme="minorHAnsi" w:hAnsiTheme="minorHAnsi" w:cstheme="minorHAnsi"/>
          <w:sz w:val="22"/>
          <w:szCs w:val="22"/>
        </w:rPr>
        <w:t xml:space="preserve">ЕДБ  </w:t>
      </w:r>
      <w:bookmarkStart w:id="6" w:name="edb1"/>
      <w:bookmarkEnd w:id="6"/>
      <w:r>
        <w:rPr>
          <w:rFonts w:asciiTheme="minorHAnsi" w:hAnsiTheme="minorHAnsi" w:cstheme="minorHAnsi"/>
          <w:sz w:val="22"/>
          <w:szCs w:val="22"/>
        </w:rPr>
        <w:t xml:space="preserve"> и седиште на ул.Лескошнова цеста бр.9Е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Doveritel3"/>
      <w:bookmarkStart w:id="8" w:name="Doveritel4"/>
      <w:bookmarkStart w:id="9" w:name="Doveritel5"/>
      <w:bookmarkEnd w:id="7"/>
      <w:bookmarkEnd w:id="8"/>
      <w:bookmarkEnd w:id="9"/>
      <w:r>
        <w:rPr>
          <w:rFonts w:asciiTheme="minorHAnsi" w:hAnsiTheme="minorHAnsi" w:cstheme="minorHAnsi"/>
          <w:sz w:val="22"/>
          <w:szCs w:val="22"/>
        </w:rPr>
        <w:t xml:space="preserve"> преку полномошник Адвокат Борис Ношпал засновано на извршната исправа </w:t>
      </w:r>
      <w:bookmarkStart w:id="10" w:name="IzvIsprava"/>
      <w:bookmarkEnd w:id="10"/>
      <w:r>
        <w:rPr>
          <w:rFonts w:asciiTheme="minorHAnsi" w:hAnsiTheme="minorHAnsi" w:cstheme="minorHAnsi"/>
          <w:sz w:val="22"/>
          <w:szCs w:val="22"/>
        </w:rPr>
        <w:t xml:space="preserve">Решение НПН бр.1139/23 од 03.05.2023 година на Нотар Симон Зафироски од Скопје, против должникот Друштво за трговија и услуги МЕТРО МЕДИКАЛ ДОО Скопје од Скопје со </w:t>
      </w:r>
      <w:bookmarkStart w:id="11" w:name="opis_edb1_dolz"/>
      <w:bookmarkEnd w:id="11"/>
      <w:r>
        <w:rPr>
          <w:rFonts w:asciiTheme="minorHAnsi" w:hAnsiTheme="minorHAnsi" w:cstheme="minorHAnsi"/>
          <w:sz w:val="22"/>
          <w:szCs w:val="22"/>
        </w:rPr>
        <w:t>ЕДБ 4038015509424 и ЕМБС 7021640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2" w:name="edb1_dolz"/>
      <w:bookmarkEnd w:id="12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3" w:name="embs_dolz"/>
      <w:bookmarkEnd w:id="13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и седиште на ЈАДРАНСКА МАГИСТРАЛА 100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11.06.2024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14:paraId="02D52499" w14:textId="77777777" w:rsidR="00B82E5F" w:rsidRDefault="00B82E5F" w:rsidP="00B82E5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45E9BE33" w14:textId="77777777" w:rsidR="00B82E5F" w:rsidRDefault="00B82E5F" w:rsidP="00B82E5F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33328259" w14:textId="77777777" w:rsidR="00B82E5F" w:rsidRDefault="00B82E5F" w:rsidP="00B82E5F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3BF5651" w14:textId="77777777" w:rsidR="00B82E5F" w:rsidRPr="00B82E5F" w:rsidRDefault="00B82E5F" w:rsidP="00B82E5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4" w:name="ODolz"/>
      <w:bookmarkEnd w:id="14"/>
      <w:r>
        <w:rPr>
          <w:rFonts w:asciiTheme="minorHAnsi" w:hAnsiTheme="minorHAnsi" w:cstheme="minorHAnsi"/>
          <w:sz w:val="22"/>
          <w:szCs w:val="22"/>
        </w:rPr>
        <w:t>Друштво за трговија и услуги МЕТРО МЕДИКАЛ ДОО Скопје од Скопје со ЕДБ 4038015509424 и ЕМБС 7021640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и седиште на ЈАДРАНСКА МАГИСТРАЛА 100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5" w:name="OIzvAdresa"/>
      <w:bookmarkEnd w:id="15"/>
      <w:r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Заклучок </w:t>
      </w:r>
      <w:r w:rsidRPr="00B82E5F">
        <w:rPr>
          <w:rFonts w:asciiTheme="minorHAnsi" w:hAnsiTheme="minorHAnsi" w:cstheme="minorHAnsi"/>
          <w:bCs/>
        </w:rPr>
        <w:t>за определување на проценител кој ќе врши процена на недвижност (врз основа на  член 176 став (1) од Законот за извршување)</w:t>
      </w:r>
      <w:r>
        <w:rPr>
          <w:rFonts w:asciiTheme="minorHAnsi" w:hAnsiTheme="minorHAnsi" w:cstheme="minorHAnsi"/>
          <w:bCs/>
          <w:lang w:val="mk-MK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од 13.03.2024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година на Извршител Благоја Каламатиев извршен број И бр.3210/2023,  ВО РОК ОД 1 (еден) ДЕН, сметано од денот на објавувањето на ова јавно повикување во јавното гласило. </w:t>
      </w:r>
    </w:p>
    <w:p w14:paraId="4E5F2DED" w14:textId="77777777" w:rsidR="00B82E5F" w:rsidRDefault="00B82E5F" w:rsidP="00B82E5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6" w:name="ODolz1"/>
      <w:bookmarkEnd w:id="16"/>
      <w:r>
        <w:rPr>
          <w:rFonts w:asciiTheme="minorHAnsi" w:hAnsiTheme="minorHAnsi" w:cstheme="minorHAnsi"/>
          <w:sz w:val="22"/>
          <w:szCs w:val="22"/>
        </w:rPr>
        <w:t>должник</w:t>
      </w:r>
      <w:r>
        <w:rPr>
          <w:rFonts w:asciiTheme="minorHAnsi" w:hAnsiTheme="minorHAnsi" w:cstheme="minorHAnsi"/>
          <w:sz w:val="22"/>
          <w:szCs w:val="22"/>
          <w:lang w:val="mk-MK"/>
        </w:rPr>
        <w:t>от</w:t>
      </w:r>
      <w:r>
        <w:rPr>
          <w:rFonts w:asciiTheme="minorHAnsi" w:hAnsiTheme="minorHAnsi" w:cstheme="minorHAnsi"/>
          <w:sz w:val="22"/>
          <w:szCs w:val="22"/>
        </w:rPr>
        <w:t xml:space="preserve"> Друштво за трговија и услуги МЕТРО МЕДИКАЛ ДОО Скопје од Скопје со ЕДБ 4038015509424 и ЕМБС 7021640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и седиште на ЈАДРАНСКА МАГИСТРАЛА 100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3471C865" w14:textId="77777777" w:rsidR="00B82E5F" w:rsidRDefault="00B82E5F" w:rsidP="00B82E5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0C21A8BB" w14:textId="77777777" w:rsidR="00B82E5F" w:rsidRDefault="00B82E5F" w:rsidP="00B82E5F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252BFD7" w14:textId="77777777" w:rsidR="00B82E5F" w:rsidRDefault="00B82E5F" w:rsidP="00B82E5F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B964D88" w14:textId="77777777" w:rsidR="00B82E5F" w:rsidRDefault="00B82E5F" w:rsidP="00B82E5F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0293D9E" w14:textId="77777777" w:rsidR="00B82E5F" w:rsidRDefault="00B82E5F" w:rsidP="00B82E5F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92D8D66" w14:textId="77777777" w:rsidR="00B82E5F" w:rsidRDefault="00B82E5F" w:rsidP="00B82E5F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039641F9" w14:textId="77777777" w:rsidR="00B82E5F" w:rsidRDefault="00B82E5F" w:rsidP="00B82E5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7" w:name="OIzvrsitel1"/>
      <w:bookmarkEnd w:id="17"/>
      <w:r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366D9E9C" w14:textId="77777777" w:rsidR="00B82E5F" w:rsidRDefault="00B82E5F" w:rsidP="00B82E5F">
      <w:pPr>
        <w:rPr>
          <w:rFonts w:asciiTheme="minorHAnsi" w:hAnsiTheme="minorHAnsi" w:cstheme="minorHAnsi"/>
          <w:b/>
          <w:sz w:val="22"/>
          <w:szCs w:val="22"/>
        </w:rPr>
      </w:pPr>
    </w:p>
    <w:p w14:paraId="266AA682" w14:textId="0A509A5F" w:rsidR="00B82E5F" w:rsidRDefault="00B82E5F" w:rsidP="00B82E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lang w:val="mk-MK"/>
        </w:rPr>
        <w:t xml:space="preserve">                                                                                               </w:t>
      </w:r>
    </w:p>
    <w:p w14:paraId="648288EA" w14:textId="77777777" w:rsidR="00174DBE" w:rsidRDefault="00174DBE">
      <w:pPr>
        <w:rPr>
          <w:b/>
          <w:sz w:val="28"/>
          <w:szCs w:val="28"/>
        </w:rPr>
      </w:pPr>
    </w:p>
    <w:p w14:paraId="7ECB61FB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08B6C" w14:textId="77777777" w:rsidR="0032193C" w:rsidRDefault="0032193C" w:rsidP="00B82E5F">
      <w:r>
        <w:separator/>
      </w:r>
    </w:p>
  </w:endnote>
  <w:endnote w:type="continuationSeparator" w:id="0">
    <w:p w14:paraId="6578DFC3" w14:textId="77777777" w:rsidR="0032193C" w:rsidRDefault="0032193C" w:rsidP="00B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CA33" w14:textId="77777777" w:rsidR="00B82E5F" w:rsidRPr="00B82E5F" w:rsidRDefault="00B82E5F" w:rsidP="00B82E5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C1726" w14:textId="77777777" w:rsidR="0032193C" w:rsidRDefault="0032193C" w:rsidP="00B82E5F">
      <w:r>
        <w:separator/>
      </w:r>
    </w:p>
  </w:footnote>
  <w:footnote w:type="continuationSeparator" w:id="0">
    <w:p w14:paraId="1CE8A9A7" w14:textId="77777777" w:rsidR="0032193C" w:rsidRDefault="0032193C" w:rsidP="00B82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29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2193C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D2AED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0683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B82E5F"/>
    <w:rsid w:val="00C07992"/>
    <w:rsid w:val="00D13CFC"/>
    <w:rsid w:val="00DD7AAB"/>
    <w:rsid w:val="00E22D4F"/>
    <w:rsid w:val="00E270D6"/>
    <w:rsid w:val="00E365E7"/>
    <w:rsid w:val="00E571FA"/>
    <w:rsid w:val="00EC0511"/>
    <w:rsid w:val="00ED22E0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DD30B"/>
  <w15:docId w15:val="{62450B9A-5656-4E53-85FA-6BE29452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82E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E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82E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2E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5</cp:revision>
  <cp:lastPrinted>2024-06-11T11:25:00Z</cp:lastPrinted>
  <dcterms:created xsi:type="dcterms:W3CDTF">2024-06-11T11:23:00Z</dcterms:created>
  <dcterms:modified xsi:type="dcterms:W3CDTF">2024-06-11T11:32:00Z</dcterms:modified>
</cp:coreProperties>
</file>