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A1A" w:rsidRDefault="00A17A1A" w:rsidP="00A17A1A">
      <w:pPr>
        <w:autoSpaceDE w:val="0"/>
        <w:autoSpaceDN w:val="0"/>
        <w:adjustRightInd w:val="0"/>
        <w:jc w:val="center"/>
        <w:rPr>
          <w:rFonts w:ascii="Arial" w:hAnsi="Arial" w:cs="Arial"/>
          <w:sz w:val="20"/>
          <w:szCs w:val="20"/>
        </w:rPr>
      </w:pPr>
    </w:p>
    <w:tbl>
      <w:tblPr>
        <w:tblW w:w="0" w:type="auto"/>
        <w:tblLook w:val="04A0" w:firstRow="1" w:lastRow="0" w:firstColumn="1" w:lastColumn="0" w:noHBand="0" w:noVBand="1"/>
      </w:tblPr>
      <w:tblGrid>
        <w:gridCol w:w="5393"/>
        <w:gridCol w:w="456"/>
        <w:gridCol w:w="115"/>
        <w:gridCol w:w="533"/>
        <w:gridCol w:w="97"/>
        <w:gridCol w:w="823"/>
        <w:gridCol w:w="1825"/>
        <w:gridCol w:w="1054"/>
      </w:tblGrid>
      <w:tr w:rsidR="004204A8" w:rsidRPr="004204A8" w:rsidTr="004204A8">
        <w:tc>
          <w:tcPr>
            <w:tcW w:w="5964" w:type="dxa"/>
            <w:gridSpan w:val="3"/>
            <w:hideMark/>
          </w:tcPr>
          <w:p w:rsidR="004204A8" w:rsidRPr="004204A8" w:rsidRDefault="004204A8">
            <w:pPr>
              <w:tabs>
                <w:tab w:val="center" w:pos="2268"/>
              </w:tabs>
              <w:jc w:val="center"/>
              <w:rPr>
                <w:rFonts w:ascii="Arial" w:hAnsi="Arial" w:cs="Arial"/>
                <w:sz w:val="20"/>
                <w:szCs w:val="20"/>
                <w:lang w:val="ru-RU"/>
              </w:rPr>
            </w:pPr>
            <w:r w:rsidRPr="004204A8">
              <w:rPr>
                <w:rFonts w:ascii="Arial" w:hAnsi="Arial" w:cs="Arial"/>
                <w:noProof/>
                <w:sz w:val="20"/>
                <w:szCs w:val="20"/>
                <w:lang w:val="mk-MK" w:eastAsia="mk-MK"/>
              </w:rPr>
              <w:drawing>
                <wp:inline distT="0" distB="0" distL="0" distR="0" wp14:anchorId="7F479A72" wp14:editId="78FD0477">
                  <wp:extent cx="295275" cy="3524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5275" cy="352425"/>
                          </a:xfrm>
                          <a:prstGeom prst="rect">
                            <a:avLst/>
                          </a:prstGeom>
                          <a:noFill/>
                          <a:ln>
                            <a:noFill/>
                          </a:ln>
                        </pic:spPr>
                      </pic:pic>
                    </a:graphicData>
                  </a:graphic>
                </wp:inline>
              </w:drawing>
            </w:r>
          </w:p>
        </w:tc>
        <w:tc>
          <w:tcPr>
            <w:tcW w:w="533" w:type="dxa"/>
          </w:tcPr>
          <w:p w:rsidR="004204A8" w:rsidRPr="004204A8" w:rsidRDefault="004204A8">
            <w:pPr>
              <w:tabs>
                <w:tab w:val="center" w:pos="2268"/>
              </w:tabs>
              <w:jc w:val="center"/>
              <w:rPr>
                <w:rFonts w:ascii="Arial" w:hAnsi="Arial" w:cs="Arial"/>
                <w:sz w:val="20"/>
                <w:szCs w:val="20"/>
                <w:lang w:val="ru-RU"/>
              </w:rPr>
            </w:pPr>
          </w:p>
        </w:tc>
        <w:tc>
          <w:tcPr>
            <w:tcW w:w="920" w:type="dxa"/>
            <w:gridSpan w:val="2"/>
          </w:tcPr>
          <w:p w:rsidR="004204A8" w:rsidRPr="004204A8" w:rsidRDefault="004204A8">
            <w:pPr>
              <w:tabs>
                <w:tab w:val="center" w:pos="2268"/>
              </w:tabs>
              <w:jc w:val="center"/>
              <w:rPr>
                <w:rFonts w:ascii="Arial" w:hAnsi="Arial" w:cs="Arial"/>
                <w:sz w:val="20"/>
                <w:szCs w:val="20"/>
                <w:lang w:val="ru-RU"/>
              </w:rPr>
            </w:pPr>
          </w:p>
        </w:tc>
        <w:tc>
          <w:tcPr>
            <w:tcW w:w="2879" w:type="dxa"/>
            <w:gridSpan w:val="2"/>
          </w:tcPr>
          <w:p w:rsidR="004204A8" w:rsidRPr="004204A8" w:rsidRDefault="004204A8">
            <w:pPr>
              <w:tabs>
                <w:tab w:val="center" w:pos="2268"/>
              </w:tabs>
              <w:jc w:val="center"/>
              <w:rPr>
                <w:rFonts w:ascii="Arial" w:hAnsi="Arial" w:cs="Arial"/>
                <w:sz w:val="20"/>
                <w:szCs w:val="20"/>
                <w:lang w:val="ru-RU"/>
              </w:rPr>
            </w:pPr>
          </w:p>
        </w:tc>
      </w:tr>
      <w:tr w:rsidR="004204A8" w:rsidRPr="004204A8" w:rsidTr="004204A8">
        <w:tc>
          <w:tcPr>
            <w:tcW w:w="5964" w:type="dxa"/>
            <w:gridSpan w:val="3"/>
            <w:hideMark/>
          </w:tcPr>
          <w:p w:rsidR="004204A8" w:rsidRPr="004204A8" w:rsidRDefault="004204A8">
            <w:pPr>
              <w:rPr>
                <w:rFonts w:ascii="Arial" w:hAnsi="Arial" w:cs="Arial"/>
                <w:sz w:val="20"/>
                <w:szCs w:val="20"/>
                <w:lang w:val="mk-MK" w:eastAsia="mk-MK"/>
              </w:rPr>
            </w:pPr>
          </w:p>
        </w:tc>
        <w:tc>
          <w:tcPr>
            <w:tcW w:w="533" w:type="dxa"/>
          </w:tcPr>
          <w:p w:rsidR="004204A8" w:rsidRPr="004204A8" w:rsidRDefault="004204A8">
            <w:pPr>
              <w:tabs>
                <w:tab w:val="center" w:pos="2268"/>
              </w:tabs>
              <w:jc w:val="center"/>
              <w:rPr>
                <w:rFonts w:ascii="Arial" w:hAnsi="Arial" w:cs="Arial"/>
                <w:b/>
                <w:sz w:val="20"/>
                <w:szCs w:val="20"/>
                <w:lang w:val="ru-RU"/>
              </w:rPr>
            </w:pPr>
          </w:p>
        </w:tc>
        <w:tc>
          <w:tcPr>
            <w:tcW w:w="920" w:type="dxa"/>
            <w:gridSpan w:val="2"/>
          </w:tcPr>
          <w:p w:rsidR="004204A8" w:rsidRPr="004204A8" w:rsidRDefault="004204A8">
            <w:pPr>
              <w:tabs>
                <w:tab w:val="center" w:pos="2268"/>
              </w:tabs>
              <w:jc w:val="center"/>
              <w:rPr>
                <w:rFonts w:ascii="Arial" w:hAnsi="Arial" w:cs="Arial"/>
                <w:b/>
                <w:sz w:val="20"/>
                <w:szCs w:val="20"/>
                <w:lang w:val="ru-RU"/>
              </w:rPr>
            </w:pPr>
          </w:p>
        </w:tc>
        <w:tc>
          <w:tcPr>
            <w:tcW w:w="2879" w:type="dxa"/>
            <w:gridSpan w:val="2"/>
          </w:tcPr>
          <w:p w:rsidR="004204A8" w:rsidRPr="004204A8" w:rsidRDefault="004204A8">
            <w:pPr>
              <w:tabs>
                <w:tab w:val="center" w:pos="2268"/>
              </w:tabs>
              <w:jc w:val="center"/>
              <w:rPr>
                <w:rFonts w:ascii="Arial" w:hAnsi="Arial" w:cs="Arial"/>
                <w:b/>
                <w:sz w:val="20"/>
                <w:szCs w:val="20"/>
                <w:lang w:val="ru-RU"/>
              </w:rPr>
            </w:pPr>
          </w:p>
        </w:tc>
      </w:tr>
      <w:tr w:rsidR="004204A8" w:rsidRPr="004204A8" w:rsidTr="004204A8">
        <w:tc>
          <w:tcPr>
            <w:tcW w:w="5964" w:type="dxa"/>
            <w:gridSpan w:val="3"/>
            <w:hideMark/>
          </w:tcPr>
          <w:p w:rsidR="004204A8" w:rsidRPr="004204A8" w:rsidRDefault="004204A8" w:rsidP="004204A8">
            <w:pPr>
              <w:jc w:val="center"/>
              <w:rPr>
                <w:rFonts w:ascii="Arial" w:hAnsi="Arial" w:cs="Arial"/>
                <w:b/>
                <w:sz w:val="20"/>
                <w:szCs w:val="20"/>
              </w:rPr>
            </w:pPr>
            <w:r w:rsidRPr="004204A8">
              <w:rPr>
                <w:rFonts w:ascii="Arial" w:hAnsi="Arial" w:cs="Arial"/>
                <w:b/>
                <w:sz w:val="20"/>
                <w:szCs w:val="20"/>
              </w:rPr>
              <w:t>И З В Р Ш И Т Е Л</w:t>
            </w:r>
          </w:p>
        </w:tc>
        <w:tc>
          <w:tcPr>
            <w:tcW w:w="533" w:type="dxa"/>
          </w:tcPr>
          <w:p w:rsidR="004204A8" w:rsidRPr="004204A8" w:rsidRDefault="004204A8">
            <w:pPr>
              <w:tabs>
                <w:tab w:val="center" w:pos="2268"/>
              </w:tabs>
              <w:jc w:val="center"/>
              <w:rPr>
                <w:rFonts w:ascii="Arial" w:hAnsi="Arial" w:cs="Arial"/>
                <w:b/>
                <w:sz w:val="20"/>
                <w:szCs w:val="20"/>
                <w:lang w:val="ru-RU"/>
              </w:rPr>
            </w:pPr>
          </w:p>
        </w:tc>
        <w:tc>
          <w:tcPr>
            <w:tcW w:w="920" w:type="dxa"/>
            <w:gridSpan w:val="2"/>
          </w:tcPr>
          <w:p w:rsidR="004204A8" w:rsidRPr="004204A8" w:rsidRDefault="004204A8">
            <w:pPr>
              <w:tabs>
                <w:tab w:val="center" w:pos="2268"/>
              </w:tabs>
              <w:jc w:val="center"/>
              <w:rPr>
                <w:rFonts w:ascii="Arial" w:hAnsi="Arial" w:cs="Arial"/>
                <w:b/>
                <w:sz w:val="20"/>
                <w:szCs w:val="20"/>
                <w:lang w:val="ru-RU"/>
              </w:rPr>
            </w:pPr>
          </w:p>
        </w:tc>
        <w:tc>
          <w:tcPr>
            <w:tcW w:w="2879" w:type="dxa"/>
            <w:gridSpan w:val="2"/>
            <w:hideMark/>
          </w:tcPr>
          <w:p w:rsidR="004204A8" w:rsidRPr="004204A8" w:rsidRDefault="004204A8">
            <w:pPr>
              <w:tabs>
                <w:tab w:val="center" w:pos="2268"/>
              </w:tabs>
              <w:jc w:val="center"/>
              <w:rPr>
                <w:rFonts w:ascii="Arial" w:hAnsi="Arial" w:cs="Arial"/>
                <w:b/>
                <w:sz w:val="20"/>
                <w:szCs w:val="20"/>
              </w:rPr>
            </w:pPr>
            <w:proofErr w:type="spellStart"/>
            <w:r w:rsidRPr="004204A8">
              <w:rPr>
                <w:rFonts w:ascii="Arial" w:hAnsi="Arial" w:cs="Arial"/>
                <w:b/>
                <w:sz w:val="20"/>
                <w:szCs w:val="20"/>
              </w:rPr>
              <w:t>Образец</w:t>
            </w:r>
            <w:proofErr w:type="spellEnd"/>
            <w:r w:rsidRPr="004204A8">
              <w:rPr>
                <w:rFonts w:ascii="Arial" w:hAnsi="Arial" w:cs="Arial"/>
                <w:b/>
                <w:sz w:val="20"/>
                <w:szCs w:val="20"/>
              </w:rPr>
              <w:t xml:space="preserve"> бр.20</w:t>
            </w:r>
          </w:p>
        </w:tc>
      </w:tr>
      <w:tr w:rsidR="004204A8" w:rsidRPr="004204A8" w:rsidTr="004204A8">
        <w:tc>
          <w:tcPr>
            <w:tcW w:w="5964" w:type="dxa"/>
            <w:gridSpan w:val="3"/>
            <w:hideMark/>
          </w:tcPr>
          <w:p w:rsidR="004204A8" w:rsidRPr="004204A8" w:rsidRDefault="004204A8" w:rsidP="004204A8">
            <w:pPr>
              <w:jc w:val="center"/>
              <w:rPr>
                <w:rFonts w:ascii="Arial" w:hAnsi="Arial" w:cs="Arial"/>
                <w:b/>
                <w:sz w:val="20"/>
                <w:szCs w:val="20"/>
              </w:rPr>
            </w:pPr>
            <w:bookmarkStart w:id="0" w:name="Ime"/>
            <w:bookmarkEnd w:id="0"/>
            <w:proofErr w:type="spellStart"/>
            <w:r w:rsidRPr="004204A8">
              <w:rPr>
                <w:rFonts w:ascii="Arial" w:hAnsi="Arial" w:cs="Arial"/>
                <w:b/>
                <w:sz w:val="20"/>
                <w:szCs w:val="20"/>
              </w:rPr>
              <w:t>Никола</w:t>
            </w:r>
            <w:proofErr w:type="spellEnd"/>
            <w:r w:rsidRPr="004204A8">
              <w:rPr>
                <w:rFonts w:ascii="Arial" w:hAnsi="Arial" w:cs="Arial"/>
                <w:b/>
                <w:sz w:val="20"/>
                <w:szCs w:val="20"/>
              </w:rPr>
              <w:t xml:space="preserve"> </w:t>
            </w:r>
            <w:proofErr w:type="spellStart"/>
            <w:r w:rsidRPr="004204A8">
              <w:rPr>
                <w:rFonts w:ascii="Arial" w:hAnsi="Arial" w:cs="Arial"/>
                <w:b/>
                <w:sz w:val="20"/>
                <w:szCs w:val="20"/>
              </w:rPr>
              <w:t>Богатинов</w:t>
            </w:r>
            <w:proofErr w:type="spellEnd"/>
          </w:p>
        </w:tc>
        <w:tc>
          <w:tcPr>
            <w:tcW w:w="533" w:type="dxa"/>
          </w:tcPr>
          <w:p w:rsidR="004204A8" w:rsidRPr="004204A8" w:rsidRDefault="004204A8">
            <w:pPr>
              <w:tabs>
                <w:tab w:val="center" w:pos="2268"/>
              </w:tabs>
              <w:jc w:val="center"/>
              <w:rPr>
                <w:rFonts w:ascii="Arial" w:hAnsi="Arial" w:cs="Arial"/>
                <w:b/>
                <w:sz w:val="20"/>
                <w:szCs w:val="20"/>
                <w:lang w:val="ru-RU"/>
              </w:rPr>
            </w:pPr>
          </w:p>
        </w:tc>
        <w:tc>
          <w:tcPr>
            <w:tcW w:w="920" w:type="dxa"/>
            <w:gridSpan w:val="2"/>
          </w:tcPr>
          <w:p w:rsidR="004204A8" w:rsidRPr="004204A8" w:rsidRDefault="004204A8">
            <w:pPr>
              <w:tabs>
                <w:tab w:val="center" w:pos="2268"/>
              </w:tabs>
              <w:jc w:val="center"/>
              <w:rPr>
                <w:rFonts w:ascii="Arial" w:hAnsi="Arial" w:cs="Arial"/>
                <w:b/>
                <w:sz w:val="20"/>
                <w:szCs w:val="20"/>
                <w:lang w:val="ru-RU"/>
              </w:rPr>
            </w:pPr>
          </w:p>
        </w:tc>
        <w:tc>
          <w:tcPr>
            <w:tcW w:w="2879" w:type="dxa"/>
            <w:gridSpan w:val="2"/>
          </w:tcPr>
          <w:p w:rsidR="004204A8" w:rsidRPr="004204A8" w:rsidRDefault="004204A8">
            <w:pPr>
              <w:tabs>
                <w:tab w:val="center" w:pos="2268"/>
              </w:tabs>
              <w:jc w:val="center"/>
              <w:rPr>
                <w:rFonts w:ascii="Arial" w:hAnsi="Arial" w:cs="Arial"/>
                <w:b/>
                <w:sz w:val="20"/>
                <w:szCs w:val="20"/>
                <w:lang w:val="ru-RU"/>
              </w:rPr>
            </w:pPr>
          </w:p>
        </w:tc>
      </w:tr>
      <w:tr w:rsidR="004204A8" w:rsidRPr="004204A8" w:rsidTr="004204A8">
        <w:tc>
          <w:tcPr>
            <w:tcW w:w="5964" w:type="dxa"/>
            <w:gridSpan w:val="3"/>
            <w:hideMark/>
          </w:tcPr>
          <w:p w:rsidR="004204A8" w:rsidRPr="004204A8" w:rsidRDefault="004204A8" w:rsidP="004204A8">
            <w:pPr>
              <w:jc w:val="center"/>
              <w:rPr>
                <w:rFonts w:ascii="Arial" w:hAnsi="Arial" w:cs="Arial"/>
                <w:b/>
                <w:sz w:val="20"/>
                <w:szCs w:val="20"/>
              </w:rPr>
            </w:pPr>
            <w:proofErr w:type="spellStart"/>
            <w:r w:rsidRPr="004204A8">
              <w:rPr>
                <w:rFonts w:ascii="Arial" w:hAnsi="Arial" w:cs="Arial"/>
                <w:b/>
                <w:sz w:val="20"/>
                <w:szCs w:val="20"/>
              </w:rPr>
              <w:t>именуван</w:t>
            </w:r>
            <w:proofErr w:type="spellEnd"/>
            <w:r w:rsidRPr="004204A8">
              <w:rPr>
                <w:rFonts w:ascii="Arial" w:hAnsi="Arial" w:cs="Arial"/>
                <w:b/>
                <w:sz w:val="20"/>
                <w:szCs w:val="20"/>
              </w:rPr>
              <w:t xml:space="preserve"> </w:t>
            </w:r>
            <w:proofErr w:type="spellStart"/>
            <w:r w:rsidRPr="004204A8">
              <w:rPr>
                <w:rFonts w:ascii="Arial" w:hAnsi="Arial" w:cs="Arial"/>
                <w:b/>
                <w:sz w:val="20"/>
                <w:szCs w:val="20"/>
              </w:rPr>
              <w:t>за</w:t>
            </w:r>
            <w:proofErr w:type="spellEnd"/>
            <w:r w:rsidRPr="004204A8">
              <w:rPr>
                <w:rFonts w:ascii="Arial" w:hAnsi="Arial" w:cs="Arial"/>
                <w:b/>
                <w:sz w:val="20"/>
                <w:szCs w:val="20"/>
              </w:rPr>
              <w:t xml:space="preserve"> </w:t>
            </w:r>
            <w:proofErr w:type="spellStart"/>
            <w:r w:rsidRPr="004204A8">
              <w:rPr>
                <w:rFonts w:ascii="Arial" w:hAnsi="Arial" w:cs="Arial"/>
                <w:b/>
                <w:sz w:val="20"/>
                <w:szCs w:val="20"/>
              </w:rPr>
              <w:t>подрачјето</w:t>
            </w:r>
            <w:proofErr w:type="spellEnd"/>
            <w:r w:rsidRPr="004204A8">
              <w:rPr>
                <w:rFonts w:ascii="Arial" w:hAnsi="Arial" w:cs="Arial"/>
                <w:b/>
                <w:sz w:val="20"/>
                <w:szCs w:val="20"/>
              </w:rPr>
              <w:t xml:space="preserve"> </w:t>
            </w:r>
            <w:proofErr w:type="spellStart"/>
            <w:r w:rsidRPr="004204A8">
              <w:rPr>
                <w:rFonts w:ascii="Arial" w:hAnsi="Arial" w:cs="Arial"/>
                <w:b/>
                <w:sz w:val="20"/>
                <w:szCs w:val="20"/>
              </w:rPr>
              <w:t>на</w:t>
            </w:r>
            <w:proofErr w:type="spellEnd"/>
          </w:p>
        </w:tc>
        <w:tc>
          <w:tcPr>
            <w:tcW w:w="533" w:type="dxa"/>
          </w:tcPr>
          <w:p w:rsidR="004204A8" w:rsidRPr="004204A8" w:rsidRDefault="004204A8">
            <w:pPr>
              <w:tabs>
                <w:tab w:val="center" w:pos="2268"/>
              </w:tabs>
              <w:jc w:val="center"/>
              <w:rPr>
                <w:rFonts w:ascii="Arial" w:hAnsi="Arial" w:cs="Arial"/>
                <w:b/>
                <w:sz w:val="20"/>
                <w:szCs w:val="20"/>
                <w:lang w:val="ru-RU"/>
              </w:rPr>
            </w:pPr>
          </w:p>
        </w:tc>
        <w:tc>
          <w:tcPr>
            <w:tcW w:w="920" w:type="dxa"/>
            <w:gridSpan w:val="2"/>
          </w:tcPr>
          <w:p w:rsidR="004204A8" w:rsidRPr="004204A8" w:rsidRDefault="004204A8">
            <w:pPr>
              <w:tabs>
                <w:tab w:val="center" w:pos="2268"/>
              </w:tabs>
              <w:jc w:val="center"/>
              <w:rPr>
                <w:rFonts w:ascii="Arial" w:hAnsi="Arial" w:cs="Arial"/>
                <w:b/>
                <w:sz w:val="20"/>
                <w:szCs w:val="20"/>
                <w:lang w:val="ru-RU"/>
              </w:rPr>
            </w:pPr>
          </w:p>
        </w:tc>
        <w:tc>
          <w:tcPr>
            <w:tcW w:w="2879" w:type="dxa"/>
            <w:gridSpan w:val="2"/>
          </w:tcPr>
          <w:p w:rsidR="004204A8" w:rsidRPr="004204A8" w:rsidRDefault="004204A8">
            <w:pPr>
              <w:tabs>
                <w:tab w:val="center" w:pos="2268"/>
              </w:tabs>
              <w:jc w:val="center"/>
              <w:rPr>
                <w:rFonts w:ascii="Arial" w:hAnsi="Arial" w:cs="Arial"/>
                <w:b/>
                <w:sz w:val="20"/>
                <w:szCs w:val="20"/>
                <w:lang w:val="ru-RU"/>
              </w:rPr>
            </w:pPr>
          </w:p>
        </w:tc>
      </w:tr>
      <w:tr w:rsidR="004204A8" w:rsidRPr="004204A8" w:rsidTr="004204A8">
        <w:tc>
          <w:tcPr>
            <w:tcW w:w="5964" w:type="dxa"/>
            <w:gridSpan w:val="3"/>
          </w:tcPr>
          <w:p w:rsidR="004204A8" w:rsidRPr="004204A8" w:rsidRDefault="004204A8" w:rsidP="004204A8">
            <w:pPr>
              <w:jc w:val="center"/>
              <w:rPr>
                <w:rFonts w:ascii="Arial" w:hAnsi="Arial" w:cs="Arial"/>
                <w:b/>
                <w:sz w:val="20"/>
                <w:szCs w:val="20"/>
              </w:rPr>
            </w:pPr>
            <w:proofErr w:type="spellStart"/>
            <w:r w:rsidRPr="004204A8">
              <w:rPr>
                <w:rFonts w:ascii="Arial" w:hAnsi="Arial" w:cs="Arial"/>
                <w:b/>
                <w:sz w:val="20"/>
                <w:szCs w:val="20"/>
              </w:rPr>
              <w:t>Основен</w:t>
            </w:r>
            <w:proofErr w:type="spellEnd"/>
            <w:r w:rsidRPr="004204A8">
              <w:rPr>
                <w:rFonts w:ascii="Arial" w:hAnsi="Arial" w:cs="Arial"/>
                <w:b/>
                <w:sz w:val="20"/>
                <w:szCs w:val="20"/>
              </w:rPr>
              <w:t xml:space="preserve"> </w:t>
            </w:r>
            <w:proofErr w:type="spellStart"/>
            <w:r w:rsidRPr="004204A8">
              <w:rPr>
                <w:rFonts w:ascii="Arial" w:hAnsi="Arial" w:cs="Arial"/>
                <w:b/>
                <w:sz w:val="20"/>
                <w:szCs w:val="20"/>
              </w:rPr>
              <w:t>граѓански</w:t>
            </w:r>
            <w:proofErr w:type="spellEnd"/>
            <w:r w:rsidRPr="004204A8">
              <w:rPr>
                <w:rFonts w:ascii="Arial" w:hAnsi="Arial" w:cs="Arial"/>
                <w:b/>
                <w:sz w:val="20"/>
                <w:szCs w:val="20"/>
              </w:rPr>
              <w:t xml:space="preserve"> </w:t>
            </w:r>
            <w:proofErr w:type="spellStart"/>
            <w:r w:rsidRPr="004204A8">
              <w:rPr>
                <w:rFonts w:ascii="Arial" w:hAnsi="Arial" w:cs="Arial"/>
                <w:b/>
                <w:sz w:val="20"/>
                <w:szCs w:val="20"/>
              </w:rPr>
              <w:t>суд</w:t>
            </w:r>
            <w:proofErr w:type="spellEnd"/>
            <w:r w:rsidRPr="004204A8">
              <w:rPr>
                <w:rFonts w:ascii="Arial" w:hAnsi="Arial" w:cs="Arial"/>
                <w:b/>
                <w:sz w:val="20"/>
                <w:szCs w:val="20"/>
              </w:rPr>
              <w:t xml:space="preserve"> </w:t>
            </w:r>
            <w:proofErr w:type="spellStart"/>
            <w:r w:rsidRPr="004204A8">
              <w:rPr>
                <w:rFonts w:ascii="Arial" w:hAnsi="Arial" w:cs="Arial"/>
                <w:b/>
                <w:sz w:val="20"/>
                <w:szCs w:val="20"/>
              </w:rPr>
              <w:t>Скопје</w:t>
            </w:r>
            <w:proofErr w:type="spellEnd"/>
            <w:r w:rsidRPr="004204A8">
              <w:rPr>
                <w:rFonts w:ascii="Arial" w:hAnsi="Arial" w:cs="Arial"/>
                <w:b/>
                <w:sz w:val="20"/>
                <w:szCs w:val="20"/>
              </w:rPr>
              <w:t xml:space="preserve"> и</w:t>
            </w:r>
          </w:p>
        </w:tc>
        <w:tc>
          <w:tcPr>
            <w:tcW w:w="533" w:type="dxa"/>
          </w:tcPr>
          <w:p w:rsidR="004204A8" w:rsidRPr="004204A8" w:rsidRDefault="004204A8">
            <w:pPr>
              <w:tabs>
                <w:tab w:val="center" w:pos="2268"/>
              </w:tabs>
              <w:jc w:val="center"/>
              <w:rPr>
                <w:rFonts w:ascii="Arial" w:hAnsi="Arial" w:cs="Arial"/>
                <w:b/>
                <w:sz w:val="20"/>
                <w:szCs w:val="20"/>
                <w:lang w:val="ru-RU"/>
              </w:rPr>
            </w:pPr>
          </w:p>
        </w:tc>
        <w:tc>
          <w:tcPr>
            <w:tcW w:w="920" w:type="dxa"/>
            <w:gridSpan w:val="2"/>
          </w:tcPr>
          <w:p w:rsidR="004204A8" w:rsidRPr="004204A8" w:rsidRDefault="004204A8">
            <w:pPr>
              <w:tabs>
                <w:tab w:val="center" w:pos="2268"/>
              </w:tabs>
              <w:jc w:val="center"/>
              <w:rPr>
                <w:rFonts w:ascii="Arial" w:hAnsi="Arial" w:cs="Arial"/>
                <w:b/>
                <w:sz w:val="20"/>
                <w:szCs w:val="20"/>
                <w:lang w:val="ru-RU"/>
              </w:rPr>
            </w:pPr>
          </w:p>
        </w:tc>
        <w:tc>
          <w:tcPr>
            <w:tcW w:w="2879" w:type="dxa"/>
            <w:gridSpan w:val="2"/>
            <w:hideMark/>
          </w:tcPr>
          <w:p w:rsidR="004204A8" w:rsidRPr="004204A8" w:rsidRDefault="004204A8">
            <w:pPr>
              <w:rPr>
                <w:rFonts w:ascii="Arial" w:hAnsi="Arial" w:cs="Arial"/>
                <w:sz w:val="20"/>
                <w:szCs w:val="20"/>
                <w:lang w:val="mk-MK" w:eastAsia="mk-MK"/>
              </w:rPr>
            </w:pPr>
          </w:p>
        </w:tc>
      </w:tr>
      <w:tr w:rsidR="004204A8" w:rsidRPr="004204A8" w:rsidTr="004204A8">
        <w:tc>
          <w:tcPr>
            <w:tcW w:w="5964" w:type="dxa"/>
            <w:gridSpan w:val="3"/>
            <w:hideMark/>
          </w:tcPr>
          <w:p w:rsidR="004204A8" w:rsidRPr="004204A8" w:rsidRDefault="004204A8" w:rsidP="004204A8">
            <w:pPr>
              <w:jc w:val="center"/>
              <w:rPr>
                <w:rFonts w:ascii="Arial" w:hAnsi="Arial" w:cs="Arial"/>
                <w:b/>
                <w:sz w:val="20"/>
                <w:szCs w:val="20"/>
              </w:rPr>
            </w:pPr>
            <w:bookmarkStart w:id="1" w:name="OPodracjeSud"/>
            <w:bookmarkEnd w:id="1"/>
            <w:proofErr w:type="spellStart"/>
            <w:r w:rsidRPr="004204A8">
              <w:rPr>
                <w:rFonts w:ascii="Arial" w:hAnsi="Arial" w:cs="Arial"/>
                <w:b/>
                <w:sz w:val="20"/>
                <w:szCs w:val="20"/>
              </w:rPr>
              <w:t>Основен</w:t>
            </w:r>
            <w:proofErr w:type="spellEnd"/>
            <w:r w:rsidRPr="004204A8">
              <w:rPr>
                <w:rFonts w:ascii="Arial" w:hAnsi="Arial" w:cs="Arial"/>
                <w:b/>
                <w:sz w:val="20"/>
                <w:szCs w:val="20"/>
              </w:rPr>
              <w:t xml:space="preserve"> </w:t>
            </w:r>
            <w:proofErr w:type="spellStart"/>
            <w:r w:rsidRPr="004204A8">
              <w:rPr>
                <w:rFonts w:ascii="Arial" w:hAnsi="Arial" w:cs="Arial"/>
                <w:b/>
                <w:sz w:val="20"/>
                <w:szCs w:val="20"/>
              </w:rPr>
              <w:t>кривичен</w:t>
            </w:r>
            <w:proofErr w:type="spellEnd"/>
            <w:r w:rsidRPr="004204A8">
              <w:rPr>
                <w:rFonts w:ascii="Arial" w:hAnsi="Arial" w:cs="Arial"/>
                <w:b/>
                <w:sz w:val="20"/>
                <w:szCs w:val="20"/>
              </w:rPr>
              <w:t xml:space="preserve"> </w:t>
            </w:r>
            <w:proofErr w:type="spellStart"/>
            <w:r w:rsidRPr="004204A8">
              <w:rPr>
                <w:rFonts w:ascii="Arial" w:hAnsi="Arial" w:cs="Arial"/>
                <w:b/>
                <w:sz w:val="20"/>
                <w:szCs w:val="20"/>
              </w:rPr>
              <w:t>суд</w:t>
            </w:r>
            <w:proofErr w:type="spellEnd"/>
            <w:r w:rsidRPr="004204A8">
              <w:rPr>
                <w:rFonts w:ascii="Arial" w:hAnsi="Arial" w:cs="Arial"/>
                <w:b/>
                <w:sz w:val="20"/>
                <w:szCs w:val="20"/>
              </w:rPr>
              <w:t xml:space="preserve"> </w:t>
            </w:r>
            <w:proofErr w:type="spellStart"/>
            <w:r w:rsidRPr="004204A8">
              <w:rPr>
                <w:rFonts w:ascii="Arial" w:hAnsi="Arial" w:cs="Arial"/>
                <w:b/>
                <w:sz w:val="20"/>
                <w:szCs w:val="20"/>
              </w:rPr>
              <w:t>Скопје</w:t>
            </w:r>
            <w:proofErr w:type="spellEnd"/>
          </w:p>
        </w:tc>
        <w:tc>
          <w:tcPr>
            <w:tcW w:w="533" w:type="dxa"/>
          </w:tcPr>
          <w:p w:rsidR="004204A8" w:rsidRPr="004204A8" w:rsidRDefault="004204A8">
            <w:pPr>
              <w:tabs>
                <w:tab w:val="center" w:pos="2268"/>
              </w:tabs>
              <w:jc w:val="center"/>
              <w:rPr>
                <w:rFonts w:ascii="Arial" w:hAnsi="Arial" w:cs="Arial"/>
                <w:b/>
                <w:sz w:val="20"/>
                <w:szCs w:val="20"/>
                <w:lang w:val="ru-RU"/>
              </w:rPr>
            </w:pPr>
          </w:p>
        </w:tc>
        <w:tc>
          <w:tcPr>
            <w:tcW w:w="920" w:type="dxa"/>
            <w:gridSpan w:val="2"/>
          </w:tcPr>
          <w:p w:rsidR="004204A8" w:rsidRPr="004204A8" w:rsidRDefault="004204A8">
            <w:pPr>
              <w:tabs>
                <w:tab w:val="center" w:pos="2268"/>
              </w:tabs>
              <w:jc w:val="center"/>
              <w:rPr>
                <w:rFonts w:ascii="Arial" w:hAnsi="Arial" w:cs="Arial"/>
                <w:b/>
                <w:sz w:val="20"/>
                <w:szCs w:val="20"/>
                <w:lang w:val="ru-RU"/>
              </w:rPr>
            </w:pPr>
          </w:p>
        </w:tc>
        <w:tc>
          <w:tcPr>
            <w:tcW w:w="2879" w:type="dxa"/>
            <w:gridSpan w:val="2"/>
          </w:tcPr>
          <w:p w:rsidR="004204A8" w:rsidRPr="004204A8" w:rsidRDefault="004204A8">
            <w:pPr>
              <w:tabs>
                <w:tab w:val="center" w:pos="2268"/>
              </w:tabs>
              <w:jc w:val="center"/>
              <w:rPr>
                <w:rFonts w:ascii="Arial" w:hAnsi="Arial" w:cs="Arial"/>
                <w:b/>
                <w:sz w:val="20"/>
                <w:szCs w:val="20"/>
                <w:lang w:val="ru-RU"/>
              </w:rPr>
            </w:pPr>
          </w:p>
        </w:tc>
      </w:tr>
      <w:tr w:rsidR="004204A8" w:rsidRPr="004204A8" w:rsidTr="004204A8">
        <w:tc>
          <w:tcPr>
            <w:tcW w:w="5964" w:type="dxa"/>
            <w:gridSpan w:val="3"/>
            <w:hideMark/>
          </w:tcPr>
          <w:p w:rsidR="004204A8" w:rsidRPr="004204A8" w:rsidRDefault="004204A8" w:rsidP="004204A8">
            <w:pPr>
              <w:jc w:val="center"/>
              <w:rPr>
                <w:rFonts w:ascii="Arial" w:hAnsi="Arial" w:cs="Arial"/>
                <w:b/>
                <w:sz w:val="20"/>
                <w:szCs w:val="20"/>
              </w:rPr>
            </w:pPr>
            <w:bookmarkStart w:id="2" w:name="OAdresaIzv"/>
            <w:bookmarkEnd w:id="2"/>
            <w:proofErr w:type="spellStart"/>
            <w:r w:rsidRPr="004204A8">
              <w:rPr>
                <w:rFonts w:ascii="Arial" w:hAnsi="Arial" w:cs="Arial"/>
                <w:b/>
                <w:sz w:val="20"/>
                <w:szCs w:val="20"/>
              </w:rPr>
              <w:t>ул.Даме</w:t>
            </w:r>
            <w:proofErr w:type="spellEnd"/>
            <w:r w:rsidRPr="004204A8">
              <w:rPr>
                <w:rFonts w:ascii="Arial" w:hAnsi="Arial" w:cs="Arial"/>
                <w:b/>
                <w:sz w:val="20"/>
                <w:szCs w:val="20"/>
              </w:rPr>
              <w:t xml:space="preserve"> </w:t>
            </w:r>
            <w:proofErr w:type="spellStart"/>
            <w:r w:rsidRPr="004204A8">
              <w:rPr>
                <w:rFonts w:ascii="Arial" w:hAnsi="Arial" w:cs="Arial"/>
                <w:b/>
                <w:sz w:val="20"/>
                <w:szCs w:val="20"/>
              </w:rPr>
              <w:t>Груев</w:t>
            </w:r>
            <w:proofErr w:type="spellEnd"/>
            <w:r w:rsidRPr="004204A8">
              <w:rPr>
                <w:rFonts w:ascii="Arial" w:hAnsi="Arial" w:cs="Arial"/>
                <w:b/>
                <w:sz w:val="20"/>
                <w:szCs w:val="20"/>
              </w:rPr>
              <w:t xml:space="preserve"> бр.7/8-8</w:t>
            </w:r>
          </w:p>
        </w:tc>
        <w:tc>
          <w:tcPr>
            <w:tcW w:w="533" w:type="dxa"/>
          </w:tcPr>
          <w:p w:rsidR="004204A8" w:rsidRPr="004204A8" w:rsidRDefault="004204A8">
            <w:pPr>
              <w:tabs>
                <w:tab w:val="center" w:pos="2268"/>
              </w:tabs>
              <w:jc w:val="center"/>
              <w:rPr>
                <w:rFonts w:ascii="Arial" w:hAnsi="Arial" w:cs="Arial"/>
                <w:b/>
                <w:sz w:val="20"/>
                <w:szCs w:val="20"/>
                <w:lang w:val="ru-RU"/>
              </w:rPr>
            </w:pPr>
          </w:p>
        </w:tc>
        <w:tc>
          <w:tcPr>
            <w:tcW w:w="920" w:type="dxa"/>
            <w:gridSpan w:val="2"/>
          </w:tcPr>
          <w:p w:rsidR="004204A8" w:rsidRPr="004204A8" w:rsidRDefault="004204A8">
            <w:pPr>
              <w:tabs>
                <w:tab w:val="center" w:pos="2268"/>
              </w:tabs>
              <w:jc w:val="center"/>
              <w:rPr>
                <w:rFonts w:ascii="Arial" w:hAnsi="Arial" w:cs="Arial"/>
                <w:b/>
                <w:sz w:val="20"/>
                <w:szCs w:val="20"/>
                <w:lang w:val="ru-RU"/>
              </w:rPr>
            </w:pPr>
          </w:p>
        </w:tc>
        <w:tc>
          <w:tcPr>
            <w:tcW w:w="2879" w:type="dxa"/>
            <w:gridSpan w:val="2"/>
          </w:tcPr>
          <w:p w:rsidR="004204A8" w:rsidRPr="004204A8" w:rsidRDefault="004204A8">
            <w:pPr>
              <w:tabs>
                <w:tab w:val="center" w:pos="2268"/>
              </w:tabs>
              <w:jc w:val="center"/>
              <w:rPr>
                <w:rFonts w:ascii="Arial" w:hAnsi="Arial" w:cs="Arial"/>
                <w:b/>
                <w:sz w:val="20"/>
                <w:szCs w:val="20"/>
                <w:lang w:val="ru-RU"/>
              </w:rPr>
            </w:pPr>
          </w:p>
        </w:tc>
      </w:tr>
      <w:tr w:rsidR="004204A8" w:rsidRPr="004204A8" w:rsidTr="004204A8">
        <w:tc>
          <w:tcPr>
            <w:tcW w:w="5964" w:type="dxa"/>
            <w:gridSpan w:val="3"/>
            <w:hideMark/>
          </w:tcPr>
          <w:p w:rsidR="004204A8" w:rsidRPr="004204A8" w:rsidRDefault="004204A8" w:rsidP="004204A8">
            <w:pPr>
              <w:jc w:val="center"/>
              <w:rPr>
                <w:rFonts w:ascii="Arial" w:hAnsi="Arial" w:cs="Arial"/>
                <w:b/>
                <w:sz w:val="20"/>
                <w:szCs w:val="20"/>
              </w:rPr>
            </w:pPr>
            <w:bookmarkStart w:id="3" w:name="tel"/>
            <w:bookmarkEnd w:id="3"/>
            <w:proofErr w:type="spellStart"/>
            <w:proofErr w:type="gramStart"/>
            <w:r w:rsidRPr="004204A8">
              <w:rPr>
                <w:rFonts w:ascii="Arial" w:hAnsi="Arial" w:cs="Arial"/>
                <w:b/>
                <w:sz w:val="20"/>
                <w:szCs w:val="20"/>
              </w:rPr>
              <w:t>тел</w:t>
            </w:r>
            <w:proofErr w:type="spellEnd"/>
            <w:proofErr w:type="gramEnd"/>
            <w:r w:rsidRPr="004204A8">
              <w:rPr>
                <w:rFonts w:ascii="Arial" w:hAnsi="Arial" w:cs="Arial"/>
                <w:b/>
                <w:sz w:val="20"/>
                <w:szCs w:val="20"/>
              </w:rPr>
              <w:t>. 02/60-90-316; 074/223-381</w:t>
            </w:r>
          </w:p>
        </w:tc>
        <w:tc>
          <w:tcPr>
            <w:tcW w:w="533" w:type="dxa"/>
          </w:tcPr>
          <w:p w:rsidR="004204A8" w:rsidRPr="004204A8" w:rsidRDefault="004204A8">
            <w:pPr>
              <w:tabs>
                <w:tab w:val="center" w:pos="2268"/>
              </w:tabs>
              <w:jc w:val="center"/>
              <w:rPr>
                <w:rFonts w:ascii="Arial" w:hAnsi="Arial" w:cs="Arial"/>
                <w:b/>
                <w:sz w:val="20"/>
                <w:szCs w:val="20"/>
                <w:lang w:val="ru-RU"/>
              </w:rPr>
            </w:pPr>
          </w:p>
        </w:tc>
        <w:tc>
          <w:tcPr>
            <w:tcW w:w="920" w:type="dxa"/>
            <w:gridSpan w:val="2"/>
          </w:tcPr>
          <w:p w:rsidR="004204A8" w:rsidRPr="004204A8" w:rsidRDefault="004204A8">
            <w:pPr>
              <w:tabs>
                <w:tab w:val="center" w:pos="2268"/>
              </w:tabs>
              <w:jc w:val="center"/>
              <w:rPr>
                <w:rFonts w:ascii="Arial" w:hAnsi="Arial" w:cs="Arial"/>
                <w:b/>
                <w:sz w:val="20"/>
                <w:szCs w:val="20"/>
                <w:lang w:val="ru-RU"/>
              </w:rPr>
            </w:pPr>
          </w:p>
        </w:tc>
        <w:tc>
          <w:tcPr>
            <w:tcW w:w="2879" w:type="dxa"/>
            <w:gridSpan w:val="2"/>
          </w:tcPr>
          <w:p w:rsidR="004204A8" w:rsidRPr="004204A8" w:rsidRDefault="004204A8">
            <w:pPr>
              <w:tabs>
                <w:tab w:val="center" w:pos="2268"/>
              </w:tabs>
              <w:jc w:val="center"/>
              <w:rPr>
                <w:rFonts w:ascii="Arial" w:hAnsi="Arial" w:cs="Arial"/>
                <w:b/>
                <w:sz w:val="20"/>
                <w:szCs w:val="20"/>
                <w:lang w:val="ru-RU"/>
              </w:rPr>
            </w:pPr>
          </w:p>
        </w:tc>
      </w:tr>
      <w:tr w:rsidR="004204A8" w:rsidRPr="004204A8" w:rsidTr="004204A8">
        <w:trPr>
          <w:gridAfter w:val="1"/>
          <w:wAfter w:w="1054" w:type="dxa"/>
        </w:trPr>
        <w:tc>
          <w:tcPr>
            <w:tcW w:w="5393" w:type="dxa"/>
            <w:hideMark/>
          </w:tcPr>
          <w:p w:rsidR="004204A8" w:rsidRPr="004204A8" w:rsidRDefault="004204A8" w:rsidP="004204A8">
            <w:pPr>
              <w:jc w:val="center"/>
              <w:rPr>
                <w:rFonts w:ascii="Arial" w:hAnsi="Arial" w:cs="Arial"/>
                <w:b/>
                <w:sz w:val="20"/>
                <w:szCs w:val="20"/>
              </w:rPr>
            </w:pPr>
            <w:r w:rsidRPr="004204A8">
              <w:rPr>
                <w:rFonts w:ascii="Arial" w:hAnsi="Arial" w:cs="Arial"/>
                <w:b/>
                <w:sz w:val="20"/>
                <w:szCs w:val="20"/>
                <w:lang w:val="mk-MK"/>
              </w:rPr>
              <w:t xml:space="preserve">        </w:t>
            </w:r>
            <w:r w:rsidRPr="004204A8">
              <w:rPr>
                <w:rFonts w:ascii="Arial" w:hAnsi="Arial" w:cs="Arial"/>
                <w:b/>
                <w:sz w:val="20"/>
                <w:szCs w:val="20"/>
              </w:rPr>
              <w:t>izvrsitelbogatinov@gmail.com</w:t>
            </w:r>
          </w:p>
        </w:tc>
        <w:tc>
          <w:tcPr>
            <w:tcW w:w="456" w:type="dxa"/>
          </w:tcPr>
          <w:p w:rsidR="004204A8" w:rsidRPr="004204A8" w:rsidRDefault="004204A8">
            <w:pPr>
              <w:tabs>
                <w:tab w:val="center" w:pos="2268"/>
              </w:tabs>
              <w:jc w:val="center"/>
              <w:rPr>
                <w:rFonts w:ascii="Arial" w:hAnsi="Arial" w:cs="Arial"/>
                <w:b/>
                <w:sz w:val="20"/>
                <w:szCs w:val="20"/>
                <w:lang w:val="ru-RU"/>
              </w:rPr>
            </w:pPr>
          </w:p>
        </w:tc>
        <w:tc>
          <w:tcPr>
            <w:tcW w:w="745" w:type="dxa"/>
            <w:gridSpan w:val="3"/>
          </w:tcPr>
          <w:p w:rsidR="004204A8" w:rsidRPr="004204A8" w:rsidRDefault="004204A8">
            <w:pPr>
              <w:tabs>
                <w:tab w:val="center" w:pos="2268"/>
              </w:tabs>
              <w:jc w:val="center"/>
              <w:rPr>
                <w:rFonts w:ascii="Arial" w:hAnsi="Arial" w:cs="Arial"/>
                <w:b/>
                <w:sz w:val="20"/>
                <w:szCs w:val="20"/>
                <w:lang w:val="ru-RU"/>
              </w:rPr>
            </w:pPr>
          </w:p>
        </w:tc>
        <w:tc>
          <w:tcPr>
            <w:tcW w:w="2648" w:type="dxa"/>
            <w:gridSpan w:val="2"/>
            <w:hideMark/>
          </w:tcPr>
          <w:p w:rsidR="004204A8" w:rsidRPr="004204A8" w:rsidRDefault="004204A8">
            <w:pPr>
              <w:tabs>
                <w:tab w:val="center" w:pos="2268"/>
              </w:tabs>
              <w:jc w:val="center"/>
              <w:rPr>
                <w:rFonts w:ascii="Arial" w:hAnsi="Arial" w:cs="Arial"/>
                <w:b/>
                <w:sz w:val="20"/>
                <w:szCs w:val="20"/>
                <w:lang w:val="ru-RU"/>
              </w:rPr>
            </w:pPr>
            <w:r w:rsidRPr="004204A8">
              <w:rPr>
                <w:rFonts w:ascii="Arial" w:hAnsi="Arial" w:cs="Arial"/>
                <w:b/>
                <w:sz w:val="20"/>
                <w:szCs w:val="20"/>
                <w:lang w:val="ru-RU"/>
              </w:rPr>
              <w:t>И.бр.1206/2025</w:t>
            </w:r>
          </w:p>
        </w:tc>
      </w:tr>
    </w:tbl>
    <w:p w:rsidR="004204A8" w:rsidRPr="004204A8" w:rsidRDefault="004204A8" w:rsidP="004204A8">
      <w:pPr>
        <w:jc w:val="center"/>
        <w:rPr>
          <w:rFonts w:ascii="Arial" w:hAnsi="Arial" w:cs="Arial"/>
          <w:b/>
          <w:sz w:val="20"/>
          <w:szCs w:val="20"/>
          <w:lang w:val="mk-MK"/>
        </w:rPr>
      </w:pPr>
    </w:p>
    <w:p w:rsidR="004204A8" w:rsidRPr="004204A8" w:rsidRDefault="004204A8" w:rsidP="004204A8">
      <w:pPr>
        <w:ind w:left="3600" w:firstLine="720"/>
        <w:jc w:val="both"/>
        <w:rPr>
          <w:rFonts w:ascii="Arial" w:hAnsi="Arial" w:cs="Arial"/>
          <w:noProof/>
          <w:sz w:val="20"/>
          <w:szCs w:val="20"/>
          <w:lang w:val="mk-MK" w:eastAsia="mk-MK"/>
        </w:rPr>
      </w:pPr>
      <w:r w:rsidRPr="004204A8">
        <w:rPr>
          <w:rFonts w:ascii="Arial" w:hAnsi="Arial" w:cs="Arial"/>
          <w:noProof/>
          <w:sz w:val="20"/>
          <w:szCs w:val="20"/>
          <w:lang w:val="mk-MK" w:eastAsia="mk-MK"/>
        </w:rPr>
        <w:t>ЈАВНА ОБЈАВА</w:t>
      </w:r>
    </w:p>
    <w:p w:rsidR="004204A8" w:rsidRPr="004204A8" w:rsidRDefault="004204A8" w:rsidP="004204A8">
      <w:pPr>
        <w:jc w:val="both"/>
        <w:rPr>
          <w:rFonts w:ascii="Arial" w:hAnsi="Arial" w:cs="Arial"/>
          <w:noProof/>
          <w:sz w:val="20"/>
          <w:szCs w:val="20"/>
          <w:lang w:val="mk-MK" w:eastAsia="mk-MK"/>
        </w:rPr>
      </w:pPr>
      <w:r w:rsidRPr="004204A8">
        <w:rPr>
          <w:rFonts w:ascii="Arial" w:hAnsi="Arial" w:cs="Arial"/>
          <w:noProof/>
          <w:sz w:val="20"/>
          <w:szCs w:val="20"/>
          <w:lang w:val="mk-MK" w:eastAsia="mk-MK"/>
        </w:rPr>
        <w:t>(врз основа на член 48 од Законот за извршување, Сл. Весник бр. 72 од 12.04.2016 и Закон за изменување и дополнување на законот за извршување С.Весник бр.233 од 20.12.2018 година)</w:t>
      </w:r>
    </w:p>
    <w:p w:rsidR="004204A8" w:rsidRPr="004204A8" w:rsidRDefault="004204A8" w:rsidP="004204A8">
      <w:pPr>
        <w:jc w:val="both"/>
        <w:rPr>
          <w:rFonts w:ascii="Arial" w:hAnsi="Arial" w:cs="Arial"/>
          <w:noProof/>
          <w:sz w:val="20"/>
          <w:szCs w:val="20"/>
          <w:lang w:val="mk-MK" w:eastAsia="mk-MK"/>
        </w:rPr>
      </w:pPr>
    </w:p>
    <w:p w:rsidR="004204A8" w:rsidRDefault="004204A8" w:rsidP="004204A8">
      <w:pPr>
        <w:jc w:val="both"/>
        <w:rPr>
          <w:rFonts w:ascii="Arial" w:hAnsi="Arial" w:cs="Arial"/>
          <w:noProof/>
          <w:sz w:val="20"/>
          <w:szCs w:val="20"/>
          <w:lang w:val="mk-MK" w:eastAsia="mk-MK"/>
        </w:rPr>
      </w:pPr>
      <w:r w:rsidRPr="004204A8">
        <w:rPr>
          <w:rFonts w:ascii="Arial" w:hAnsi="Arial" w:cs="Arial"/>
          <w:noProof/>
          <w:sz w:val="20"/>
          <w:szCs w:val="20"/>
          <w:lang w:val="mk-MK" w:eastAsia="mk-MK"/>
        </w:rPr>
        <w:t xml:space="preserve">Извршителот Никола Богатинов од Скопје, ул.Даме Груев бр.7/8-8 врз основа на барањето за спроведување на извршување од доверителот </w:t>
      </w:r>
      <w:proofErr w:type="spellStart"/>
      <w:r w:rsidRPr="004204A8">
        <w:rPr>
          <w:rFonts w:ascii="Arial" w:hAnsi="Arial" w:cs="Arial"/>
          <w:sz w:val="20"/>
          <w:szCs w:val="20"/>
        </w:rPr>
        <w:t>Друштво</w:t>
      </w:r>
      <w:proofErr w:type="spellEnd"/>
      <w:r w:rsidRPr="004204A8">
        <w:rPr>
          <w:rFonts w:ascii="Arial" w:hAnsi="Arial" w:cs="Arial"/>
          <w:sz w:val="20"/>
          <w:szCs w:val="20"/>
        </w:rPr>
        <w:t xml:space="preserve"> </w:t>
      </w:r>
      <w:proofErr w:type="spellStart"/>
      <w:r w:rsidRPr="004204A8">
        <w:rPr>
          <w:rFonts w:ascii="Arial" w:hAnsi="Arial" w:cs="Arial"/>
          <w:sz w:val="20"/>
          <w:szCs w:val="20"/>
        </w:rPr>
        <w:t>за</w:t>
      </w:r>
      <w:proofErr w:type="spellEnd"/>
      <w:r w:rsidRPr="004204A8">
        <w:rPr>
          <w:rFonts w:ascii="Arial" w:hAnsi="Arial" w:cs="Arial"/>
          <w:sz w:val="20"/>
          <w:szCs w:val="20"/>
        </w:rPr>
        <w:t xml:space="preserve"> </w:t>
      </w:r>
      <w:proofErr w:type="spellStart"/>
      <w:r w:rsidRPr="004204A8">
        <w:rPr>
          <w:rFonts w:ascii="Arial" w:hAnsi="Arial" w:cs="Arial"/>
          <w:sz w:val="20"/>
          <w:szCs w:val="20"/>
        </w:rPr>
        <w:t>управување</w:t>
      </w:r>
      <w:proofErr w:type="spellEnd"/>
      <w:r w:rsidRPr="004204A8">
        <w:rPr>
          <w:rFonts w:ascii="Arial" w:hAnsi="Arial" w:cs="Arial"/>
          <w:sz w:val="20"/>
          <w:szCs w:val="20"/>
        </w:rPr>
        <w:t xml:space="preserve"> </w:t>
      </w:r>
      <w:proofErr w:type="spellStart"/>
      <w:r w:rsidRPr="004204A8">
        <w:rPr>
          <w:rFonts w:ascii="Arial" w:hAnsi="Arial" w:cs="Arial"/>
          <w:sz w:val="20"/>
          <w:szCs w:val="20"/>
        </w:rPr>
        <w:t>со</w:t>
      </w:r>
      <w:proofErr w:type="spellEnd"/>
      <w:r w:rsidRPr="004204A8">
        <w:rPr>
          <w:rFonts w:ascii="Arial" w:hAnsi="Arial" w:cs="Arial"/>
          <w:sz w:val="20"/>
          <w:szCs w:val="20"/>
        </w:rPr>
        <w:t xml:space="preserve"> </w:t>
      </w:r>
      <w:proofErr w:type="spellStart"/>
      <w:r w:rsidRPr="004204A8">
        <w:rPr>
          <w:rFonts w:ascii="Arial" w:hAnsi="Arial" w:cs="Arial"/>
          <w:sz w:val="20"/>
          <w:szCs w:val="20"/>
        </w:rPr>
        <w:t>недвижен</w:t>
      </w:r>
      <w:proofErr w:type="spellEnd"/>
      <w:r w:rsidRPr="004204A8">
        <w:rPr>
          <w:rFonts w:ascii="Arial" w:hAnsi="Arial" w:cs="Arial"/>
          <w:sz w:val="20"/>
          <w:szCs w:val="20"/>
        </w:rPr>
        <w:t xml:space="preserve"> </w:t>
      </w:r>
      <w:proofErr w:type="spellStart"/>
      <w:r w:rsidRPr="004204A8">
        <w:rPr>
          <w:rFonts w:ascii="Arial" w:hAnsi="Arial" w:cs="Arial"/>
          <w:sz w:val="20"/>
          <w:szCs w:val="20"/>
        </w:rPr>
        <w:t>имот</w:t>
      </w:r>
      <w:proofErr w:type="spellEnd"/>
      <w:r w:rsidRPr="004204A8">
        <w:rPr>
          <w:rFonts w:ascii="Arial" w:hAnsi="Arial" w:cs="Arial"/>
          <w:sz w:val="20"/>
          <w:szCs w:val="20"/>
        </w:rPr>
        <w:t xml:space="preserve"> ЕАСТ ГАТЕ МАЛЛ ДООЕЛ </w:t>
      </w:r>
      <w:proofErr w:type="spellStart"/>
      <w:r w:rsidRPr="004204A8">
        <w:rPr>
          <w:rFonts w:ascii="Arial" w:hAnsi="Arial" w:cs="Arial"/>
          <w:sz w:val="20"/>
          <w:szCs w:val="20"/>
        </w:rPr>
        <w:t>увоз-извоз</w:t>
      </w:r>
      <w:proofErr w:type="spellEnd"/>
      <w:r w:rsidRPr="004204A8">
        <w:rPr>
          <w:rFonts w:ascii="Arial" w:hAnsi="Arial" w:cs="Arial"/>
          <w:sz w:val="20"/>
          <w:szCs w:val="20"/>
        </w:rPr>
        <w:t xml:space="preserve"> </w:t>
      </w:r>
      <w:proofErr w:type="spellStart"/>
      <w:r w:rsidRPr="004204A8">
        <w:rPr>
          <w:rFonts w:ascii="Arial" w:hAnsi="Arial" w:cs="Arial"/>
          <w:sz w:val="20"/>
          <w:szCs w:val="20"/>
        </w:rPr>
        <w:t>Скопје</w:t>
      </w:r>
      <w:proofErr w:type="spellEnd"/>
      <w:r w:rsidRPr="004204A8">
        <w:rPr>
          <w:rFonts w:ascii="Arial" w:hAnsi="Arial" w:cs="Arial"/>
          <w:sz w:val="20"/>
          <w:szCs w:val="20"/>
        </w:rPr>
        <w:t xml:space="preserve"> </w:t>
      </w:r>
      <w:proofErr w:type="spellStart"/>
      <w:r w:rsidRPr="004204A8">
        <w:rPr>
          <w:rFonts w:ascii="Arial" w:hAnsi="Arial" w:cs="Arial"/>
          <w:sz w:val="20"/>
          <w:szCs w:val="20"/>
        </w:rPr>
        <w:t>од</w:t>
      </w:r>
      <w:proofErr w:type="spellEnd"/>
      <w:r w:rsidRPr="004204A8">
        <w:rPr>
          <w:rFonts w:ascii="Arial" w:hAnsi="Arial" w:cs="Arial"/>
          <w:sz w:val="20"/>
          <w:szCs w:val="20"/>
        </w:rPr>
        <w:t xml:space="preserve"> </w:t>
      </w:r>
      <w:bookmarkStart w:id="4" w:name="DovGrad1"/>
      <w:bookmarkEnd w:id="4"/>
      <w:proofErr w:type="spellStart"/>
      <w:r w:rsidRPr="004204A8">
        <w:rPr>
          <w:rFonts w:ascii="Arial" w:hAnsi="Arial" w:cs="Arial"/>
          <w:sz w:val="20"/>
          <w:szCs w:val="20"/>
        </w:rPr>
        <w:t>Скопје</w:t>
      </w:r>
      <w:proofErr w:type="spellEnd"/>
      <w:r w:rsidRPr="004204A8">
        <w:rPr>
          <w:rFonts w:ascii="Arial" w:hAnsi="Arial" w:cs="Arial"/>
          <w:sz w:val="20"/>
          <w:szCs w:val="20"/>
          <w:lang w:val="ru-RU"/>
        </w:rPr>
        <w:t xml:space="preserve"> </w:t>
      </w:r>
      <w:proofErr w:type="spellStart"/>
      <w:r w:rsidRPr="004204A8">
        <w:rPr>
          <w:rFonts w:ascii="Arial" w:hAnsi="Arial" w:cs="Arial"/>
          <w:sz w:val="20"/>
          <w:szCs w:val="20"/>
        </w:rPr>
        <w:t>со</w:t>
      </w:r>
      <w:proofErr w:type="spellEnd"/>
      <w:r w:rsidRPr="004204A8">
        <w:rPr>
          <w:rFonts w:ascii="Arial" w:hAnsi="Arial" w:cs="Arial"/>
          <w:sz w:val="20"/>
          <w:szCs w:val="20"/>
        </w:rPr>
        <w:t xml:space="preserve"> </w:t>
      </w:r>
      <w:bookmarkStart w:id="5" w:name="opis_edb1"/>
      <w:bookmarkEnd w:id="5"/>
      <w:r w:rsidRPr="004204A8">
        <w:rPr>
          <w:rFonts w:ascii="Arial" w:hAnsi="Arial" w:cs="Arial"/>
          <w:sz w:val="20"/>
          <w:szCs w:val="20"/>
        </w:rPr>
        <w:t xml:space="preserve">ЕДБ 4043019526203 и ЕМБС 7339046 </w:t>
      </w:r>
      <w:bookmarkStart w:id="6" w:name="edb1"/>
      <w:bookmarkStart w:id="7" w:name="opis_sed1"/>
      <w:bookmarkEnd w:id="6"/>
      <w:bookmarkEnd w:id="7"/>
      <w:r w:rsidRPr="004204A8">
        <w:rPr>
          <w:rFonts w:ascii="Arial" w:hAnsi="Arial" w:cs="Arial"/>
          <w:sz w:val="20"/>
          <w:szCs w:val="20"/>
        </w:rPr>
        <w:t xml:space="preserve">и </w:t>
      </w:r>
      <w:proofErr w:type="spellStart"/>
      <w:r w:rsidRPr="004204A8">
        <w:rPr>
          <w:rFonts w:ascii="Arial" w:hAnsi="Arial" w:cs="Arial"/>
          <w:sz w:val="20"/>
          <w:szCs w:val="20"/>
        </w:rPr>
        <w:t>седиште</w:t>
      </w:r>
      <w:proofErr w:type="spellEnd"/>
      <w:r w:rsidRPr="004204A8">
        <w:rPr>
          <w:rFonts w:ascii="Arial" w:hAnsi="Arial" w:cs="Arial"/>
          <w:sz w:val="20"/>
          <w:szCs w:val="20"/>
        </w:rPr>
        <w:t xml:space="preserve"> </w:t>
      </w:r>
      <w:proofErr w:type="spellStart"/>
      <w:r w:rsidRPr="004204A8">
        <w:rPr>
          <w:rFonts w:ascii="Arial" w:hAnsi="Arial" w:cs="Arial"/>
          <w:sz w:val="20"/>
          <w:szCs w:val="20"/>
        </w:rPr>
        <w:t>на</w:t>
      </w:r>
      <w:proofErr w:type="spellEnd"/>
      <w:r w:rsidRPr="004204A8">
        <w:rPr>
          <w:rFonts w:ascii="Arial" w:hAnsi="Arial" w:cs="Arial"/>
          <w:sz w:val="20"/>
          <w:szCs w:val="20"/>
        </w:rPr>
        <w:t xml:space="preserve"> </w:t>
      </w:r>
      <w:bookmarkStart w:id="8" w:name="adresa1"/>
      <w:bookmarkEnd w:id="8"/>
      <w:proofErr w:type="spellStart"/>
      <w:r w:rsidRPr="004204A8">
        <w:rPr>
          <w:rFonts w:ascii="Arial" w:hAnsi="Arial" w:cs="Arial"/>
          <w:sz w:val="20"/>
          <w:szCs w:val="20"/>
        </w:rPr>
        <w:t>ул</w:t>
      </w:r>
      <w:proofErr w:type="spellEnd"/>
      <w:r w:rsidRPr="004204A8">
        <w:rPr>
          <w:rFonts w:ascii="Arial" w:hAnsi="Arial" w:cs="Arial"/>
          <w:sz w:val="20"/>
          <w:szCs w:val="20"/>
        </w:rPr>
        <w:t xml:space="preserve">. </w:t>
      </w:r>
      <w:proofErr w:type="gramStart"/>
      <w:r w:rsidRPr="004204A8">
        <w:rPr>
          <w:rFonts w:ascii="Arial" w:hAnsi="Arial" w:cs="Arial"/>
          <w:sz w:val="20"/>
          <w:szCs w:val="20"/>
        </w:rPr>
        <w:t>БЕЛАСИЦА бр.2</w:t>
      </w:r>
      <w:r w:rsidRPr="004204A8">
        <w:rPr>
          <w:rFonts w:ascii="Arial" w:hAnsi="Arial" w:cs="Arial"/>
          <w:sz w:val="20"/>
          <w:szCs w:val="20"/>
          <w:lang w:val="ru-RU"/>
        </w:rPr>
        <w:t>,</w:t>
      </w:r>
      <w:r w:rsidRPr="004204A8">
        <w:rPr>
          <w:rFonts w:ascii="Arial" w:hAnsi="Arial" w:cs="Arial"/>
          <w:sz w:val="20"/>
          <w:szCs w:val="20"/>
        </w:rPr>
        <w:t xml:space="preserve"> </w:t>
      </w:r>
      <w:bookmarkStart w:id="9" w:name="Doveritel2"/>
      <w:bookmarkStart w:id="10" w:name="Doveritel3"/>
      <w:bookmarkStart w:id="11" w:name="Doveritel4"/>
      <w:bookmarkStart w:id="12" w:name="Doveritel5"/>
      <w:bookmarkEnd w:id="9"/>
      <w:bookmarkEnd w:id="10"/>
      <w:bookmarkEnd w:id="11"/>
      <w:bookmarkEnd w:id="12"/>
      <w:proofErr w:type="spellStart"/>
      <w:r w:rsidRPr="004204A8">
        <w:rPr>
          <w:rFonts w:ascii="Arial" w:hAnsi="Arial" w:cs="Arial"/>
          <w:sz w:val="20"/>
          <w:szCs w:val="20"/>
        </w:rPr>
        <w:t>засновано</w:t>
      </w:r>
      <w:proofErr w:type="spellEnd"/>
      <w:r w:rsidRPr="004204A8">
        <w:rPr>
          <w:rFonts w:ascii="Arial" w:hAnsi="Arial" w:cs="Arial"/>
          <w:sz w:val="20"/>
          <w:szCs w:val="20"/>
        </w:rPr>
        <w:t xml:space="preserve"> </w:t>
      </w:r>
      <w:proofErr w:type="spellStart"/>
      <w:r w:rsidRPr="004204A8">
        <w:rPr>
          <w:rFonts w:ascii="Arial" w:hAnsi="Arial" w:cs="Arial"/>
          <w:sz w:val="20"/>
          <w:szCs w:val="20"/>
        </w:rPr>
        <w:t>на</w:t>
      </w:r>
      <w:proofErr w:type="spellEnd"/>
      <w:r w:rsidRPr="004204A8">
        <w:rPr>
          <w:rFonts w:ascii="Arial" w:hAnsi="Arial" w:cs="Arial"/>
          <w:sz w:val="20"/>
          <w:szCs w:val="20"/>
        </w:rPr>
        <w:t xml:space="preserve"> </w:t>
      </w:r>
      <w:proofErr w:type="spellStart"/>
      <w:r w:rsidRPr="004204A8">
        <w:rPr>
          <w:rFonts w:ascii="Arial" w:hAnsi="Arial" w:cs="Arial"/>
          <w:sz w:val="20"/>
          <w:szCs w:val="20"/>
        </w:rPr>
        <w:t>извршната</w:t>
      </w:r>
      <w:proofErr w:type="spellEnd"/>
      <w:r w:rsidRPr="004204A8">
        <w:rPr>
          <w:rFonts w:ascii="Arial" w:hAnsi="Arial" w:cs="Arial"/>
          <w:sz w:val="20"/>
          <w:szCs w:val="20"/>
        </w:rPr>
        <w:t xml:space="preserve"> </w:t>
      </w:r>
      <w:proofErr w:type="spellStart"/>
      <w:r w:rsidRPr="004204A8">
        <w:rPr>
          <w:rFonts w:ascii="Arial" w:hAnsi="Arial" w:cs="Arial"/>
          <w:sz w:val="20"/>
          <w:szCs w:val="20"/>
        </w:rPr>
        <w:t>исправа</w:t>
      </w:r>
      <w:proofErr w:type="spellEnd"/>
      <w:r w:rsidRPr="004204A8">
        <w:rPr>
          <w:rFonts w:ascii="Arial" w:hAnsi="Arial" w:cs="Arial"/>
          <w:sz w:val="20"/>
          <w:szCs w:val="20"/>
        </w:rPr>
        <w:t xml:space="preserve"> </w:t>
      </w:r>
      <w:bookmarkStart w:id="13" w:name="IzvIsprava"/>
      <w:bookmarkEnd w:id="13"/>
      <w:proofErr w:type="spellStart"/>
      <w:r w:rsidRPr="004204A8">
        <w:rPr>
          <w:rFonts w:ascii="Arial" w:hAnsi="Arial" w:cs="Arial"/>
          <w:sz w:val="20"/>
          <w:szCs w:val="20"/>
        </w:rPr>
        <w:t>Солемнизација</w:t>
      </w:r>
      <w:proofErr w:type="spellEnd"/>
      <w:r w:rsidRPr="004204A8">
        <w:rPr>
          <w:rFonts w:ascii="Arial" w:hAnsi="Arial" w:cs="Arial"/>
          <w:sz w:val="20"/>
          <w:szCs w:val="20"/>
        </w:rPr>
        <w:t xml:space="preserve"> ОДУ </w:t>
      </w:r>
      <w:proofErr w:type="spellStart"/>
      <w:r w:rsidRPr="004204A8">
        <w:rPr>
          <w:rFonts w:ascii="Arial" w:hAnsi="Arial" w:cs="Arial"/>
          <w:sz w:val="20"/>
          <w:szCs w:val="20"/>
        </w:rPr>
        <w:t>бр</w:t>
      </w:r>
      <w:proofErr w:type="spellEnd"/>
      <w:r w:rsidRPr="004204A8">
        <w:rPr>
          <w:rFonts w:ascii="Arial" w:hAnsi="Arial" w:cs="Arial"/>
          <w:sz w:val="20"/>
          <w:szCs w:val="20"/>
        </w:rPr>
        <w:t>.</w:t>
      </w:r>
      <w:proofErr w:type="gramEnd"/>
      <w:r w:rsidRPr="004204A8">
        <w:rPr>
          <w:rFonts w:ascii="Arial" w:hAnsi="Arial" w:cs="Arial"/>
          <w:sz w:val="20"/>
          <w:szCs w:val="20"/>
        </w:rPr>
        <w:t xml:space="preserve"> </w:t>
      </w:r>
      <w:proofErr w:type="gramStart"/>
      <w:r w:rsidRPr="004204A8">
        <w:rPr>
          <w:rFonts w:ascii="Arial" w:hAnsi="Arial" w:cs="Arial"/>
          <w:sz w:val="20"/>
          <w:szCs w:val="20"/>
        </w:rPr>
        <w:t xml:space="preserve">312/24 </w:t>
      </w:r>
      <w:proofErr w:type="spellStart"/>
      <w:r w:rsidRPr="004204A8">
        <w:rPr>
          <w:rFonts w:ascii="Arial" w:hAnsi="Arial" w:cs="Arial"/>
          <w:sz w:val="20"/>
          <w:szCs w:val="20"/>
        </w:rPr>
        <w:t>од</w:t>
      </w:r>
      <w:proofErr w:type="spellEnd"/>
      <w:r w:rsidRPr="004204A8">
        <w:rPr>
          <w:rFonts w:ascii="Arial" w:hAnsi="Arial" w:cs="Arial"/>
          <w:sz w:val="20"/>
          <w:szCs w:val="20"/>
        </w:rPr>
        <w:t xml:space="preserve"> 30.05.2024 </w:t>
      </w:r>
      <w:proofErr w:type="spellStart"/>
      <w:r w:rsidRPr="004204A8">
        <w:rPr>
          <w:rFonts w:ascii="Arial" w:hAnsi="Arial" w:cs="Arial"/>
          <w:sz w:val="20"/>
          <w:szCs w:val="20"/>
        </w:rPr>
        <w:t>година</w:t>
      </w:r>
      <w:proofErr w:type="spellEnd"/>
      <w:r w:rsidRPr="004204A8">
        <w:rPr>
          <w:rFonts w:ascii="Arial" w:hAnsi="Arial" w:cs="Arial"/>
          <w:sz w:val="20"/>
          <w:szCs w:val="20"/>
        </w:rPr>
        <w:t xml:space="preserve"> </w:t>
      </w:r>
      <w:proofErr w:type="spellStart"/>
      <w:r w:rsidRPr="004204A8">
        <w:rPr>
          <w:rFonts w:ascii="Arial" w:hAnsi="Arial" w:cs="Arial"/>
          <w:sz w:val="20"/>
          <w:szCs w:val="20"/>
        </w:rPr>
        <w:t>на</w:t>
      </w:r>
      <w:proofErr w:type="spellEnd"/>
      <w:r w:rsidRPr="004204A8">
        <w:rPr>
          <w:rFonts w:ascii="Arial" w:hAnsi="Arial" w:cs="Arial"/>
          <w:sz w:val="20"/>
          <w:szCs w:val="20"/>
        </w:rPr>
        <w:t xml:space="preserve"> </w:t>
      </w:r>
      <w:proofErr w:type="spellStart"/>
      <w:r w:rsidRPr="004204A8">
        <w:rPr>
          <w:rFonts w:ascii="Arial" w:hAnsi="Arial" w:cs="Arial"/>
          <w:sz w:val="20"/>
          <w:szCs w:val="20"/>
        </w:rPr>
        <w:t>Нотар</w:t>
      </w:r>
      <w:proofErr w:type="spellEnd"/>
      <w:r w:rsidRPr="004204A8">
        <w:rPr>
          <w:rFonts w:ascii="Arial" w:hAnsi="Arial" w:cs="Arial"/>
          <w:sz w:val="20"/>
          <w:szCs w:val="20"/>
        </w:rPr>
        <w:t xml:space="preserve"> </w:t>
      </w:r>
      <w:proofErr w:type="spellStart"/>
      <w:r w:rsidRPr="004204A8">
        <w:rPr>
          <w:rFonts w:ascii="Arial" w:hAnsi="Arial" w:cs="Arial"/>
          <w:sz w:val="20"/>
          <w:szCs w:val="20"/>
        </w:rPr>
        <w:t>Мајљинда</w:t>
      </w:r>
      <w:proofErr w:type="spellEnd"/>
      <w:r w:rsidRPr="004204A8">
        <w:rPr>
          <w:rFonts w:ascii="Arial" w:hAnsi="Arial" w:cs="Arial"/>
          <w:sz w:val="20"/>
          <w:szCs w:val="20"/>
        </w:rPr>
        <w:t xml:space="preserve"> </w:t>
      </w:r>
      <w:proofErr w:type="spellStart"/>
      <w:r w:rsidRPr="004204A8">
        <w:rPr>
          <w:rFonts w:ascii="Arial" w:hAnsi="Arial" w:cs="Arial"/>
          <w:sz w:val="20"/>
          <w:szCs w:val="20"/>
        </w:rPr>
        <w:t>Ајдари</w:t>
      </w:r>
      <w:proofErr w:type="spellEnd"/>
      <w:r w:rsidRPr="004204A8">
        <w:rPr>
          <w:rFonts w:ascii="Arial" w:hAnsi="Arial" w:cs="Arial"/>
          <w:sz w:val="20"/>
          <w:szCs w:val="20"/>
        </w:rPr>
        <w:t xml:space="preserve">, </w:t>
      </w:r>
      <w:proofErr w:type="spellStart"/>
      <w:r w:rsidRPr="004204A8">
        <w:rPr>
          <w:rFonts w:ascii="Arial" w:hAnsi="Arial" w:cs="Arial"/>
          <w:sz w:val="20"/>
          <w:szCs w:val="20"/>
        </w:rPr>
        <w:t>против</w:t>
      </w:r>
      <w:proofErr w:type="spellEnd"/>
      <w:r w:rsidRPr="004204A8">
        <w:rPr>
          <w:rFonts w:ascii="Arial" w:hAnsi="Arial" w:cs="Arial"/>
          <w:sz w:val="20"/>
          <w:szCs w:val="20"/>
        </w:rPr>
        <w:t xml:space="preserve"> </w:t>
      </w:r>
      <w:bookmarkStart w:id="14" w:name="Dolznik1"/>
      <w:bookmarkEnd w:id="14"/>
      <w:proofErr w:type="spellStart"/>
      <w:r w:rsidRPr="004204A8">
        <w:rPr>
          <w:rFonts w:ascii="Arial" w:hAnsi="Arial" w:cs="Arial"/>
          <w:sz w:val="20"/>
          <w:szCs w:val="20"/>
        </w:rPr>
        <w:t>должникот</w:t>
      </w:r>
      <w:proofErr w:type="spellEnd"/>
      <w:r w:rsidRPr="004204A8">
        <w:rPr>
          <w:rFonts w:ascii="Arial" w:hAnsi="Arial" w:cs="Arial"/>
          <w:sz w:val="20"/>
          <w:szCs w:val="20"/>
        </w:rPr>
        <w:t xml:space="preserve"> </w:t>
      </w:r>
      <w:proofErr w:type="spellStart"/>
      <w:r w:rsidRPr="004204A8">
        <w:rPr>
          <w:rFonts w:ascii="Arial" w:hAnsi="Arial" w:cs="Arial"/>
          <w:sz w:val="20"/>
          <w:szCs w:val="20"/>
        </w:rPr>
        <w:t>Друштво</w:t>
      </w:r>
      <w:proofErr w:type="spellEnd"/>
      <w:r w:rsidRPr="004204A8">
        <w:rPr>
          <w:rFonts w:ascii="Arial" w:hAnsi="Arial" w:cs="Arial"/>
          <w:sz w:val="20"/>
          <w:szCs w:val="20"/>
        </w:rPr>
        <w:t xml:space="preserve"> </w:t>
      </w:r>
      <w:proofErr w:type="spellStart"/>
      <w:r w:rsidRPr="004204A8">
        <w:rPr>
          <w:rFonts w:ascii="Arial" w:hAnsi="Arial" w:cs="Arial"/>
          <w:sz w:val="20"/>
          <w:szCs w:val="20"/>
        </w:rPr>
        <w:t>за</w:t>
      </w:r>
      <w:proofErr w:type="spellEnd"/>
      <w:r w:rsidRPr="004204A8">
        <w:rPr>
          <w:rFonts w:ascii="Arial" w:hAnsi="Arial" w:cs="Arial"/>
          <w:sz w:val="20"/>
          <w:szCs w:val="20"/>
        </w:rPr>
        <w:t xml:space="preserve"> </w:t>
      </w:r>
      <w:proofErr w:type="spellStart"/>
      <w:r w:rsidRPr="004204A8">
        <w:rPr>
          <w:rFonts w:ascii="Arial" w:hAnsi="Arial" w:cs="Arial"/>
          <w:sz w:val="20"/>
          <w:szCs w:val="20"/>
        </w:rPr>
        <w:t>промет</w:t>
      </w:r>
      <w:proofErr w:type="spellEnd"/>
      <w:r w:rsidRPr="004204A8">
        <w:rPr>
          <w:rFonts w:ascii="Arial" w:hAnsi="Arial" w:cs="Arial"/>
          <w:sz w:val="20"/>
          <w:szCs w:val="20"/>
        </w:rPr>
        <w:t xml:space="preserve"> и </w:t>
      </w:r>
      <w:proofErr w:type="spellStart"/>
      <w:r w:rsidRPr="004204A8">
        <w:rPr>
          <w:rFonts w:ascii="Arial" w:hAnsi="Arial" w:cs="Arial"/>
          <w:sz w:val="20"/>
          <w:szCs w:val="20"/>
        </w:rPr>
        <w:t>услуги</w:t>
      </w:r>
      <w:proofErr w:type="spellEnd"/>
      <w:r w:rsidRPr="004204A8">
        <w:rPr>
          <w:rFonts w:ascii="Arial" w:hAnsi="Arial" w:cs="Arial"/>
          <w:sz w:val="20"/>
          <w:szCs w:val="20"/>
        </w:rPr>
        <w:t xml:space="preserve"> ТПЛ ТОТАЛ ПОСТ ЛОГИСТИК ДООЕЛ </w:t>
      </w:r>
      <w:proofErr w:type="spellStart"/>
      <w:r w:rsidRPr="004204A8">
        <w:rPr>
          <w:rFonts w:ascii="Arial" w:hAnsi="Arial" w:cs="Arial"/>
          <w:sz w:val="20"/>
          <w:szCs w:val="20"/>
        </w:rPr>
        <w:t>Скопје</w:t>
      </w:r>
      <w:proofErr w:type="spellEnd"/>
      <w:r w:rsidRPr="004204A8">
        <w:rPr>
          <w:rFonts w:ascii="Arial" w:hAnsi="Arial" w:cs="Arial"/>
          <w:sz w:val="20"/>
          <w:szCs w:val="20"/>
        </w:rPr>
        <w:t xml:space="preserve"> </w:t>
      </w:r>
      <w:proofErr w:type="spellStart"/>
      <w:r w:rsidRPr="004204A8">
        <w:rPr>
          <w:rFonts w:ascii="Arial" w:hAnsi="Arial" w:cs="Arial"/>
          <w:sz w:val="20"/>
          <w:szCs w:val="20"/>
        </w:rPr>
        <w:t>од</w:t>
      </w:r>
      <w:proofErr w:type="spellEnd"/>
      <w:r w:rsidRPr="004204A8">
        <w:rPr>
          <w:rFonts w:ascii="Arial" w:hAnsi="Arial" w:cs="Arial"/>
          <w:sz w:val="20"/>
          <w:szCs w:val="20"/>
        </w:rPr>
        <w:t xml:space="preserve"> </w:t>
      </w:r>
      <w:bookmarkStart w:id="15" w:name="DolzGrad1"/>
      <w:bookmarkEnd w:id="15"/>
      <w:proofErr w:type="spellStart"/>
      <w:r w:rsidRPr="004204A8">
        <w:rPr>
          <w:rFonts w:ascii="Arial" w:hAnsi="Arial" w:cs="Arial"/>
          <w:sz w:val="20"/>
          <w:szCs w:val="20"/>
        </w:rPr>
        <w:t>Скопје</w:t>
      </w:r>
      <w:proofErr w:type="spellEnd"/>
      <w:r w:rsidRPr="004204A8">
        <w:rPr>
          <w:rFonts w:ascii="Arial" w:hAnsi="Arial" w:cs="Arial"/>
          <w:sz w:val="20"/>
          <w:szCs w:val="20"/>
        </w:rPr>
        <w:t xml:space="preserve"> </w:t>
      </w:r>
      <w:proofErr w:type="spellStart"/>
      <w:r w:rsidRPr="004204A8">
        <w:rPr>
          <w:rFonts w:ascii="Arial" w:hAnsi="Arial" w:cs="Arial"/>
          <w:sz w:val="20"/>
          <w:szCs w:val="20"/>
        </w:rPr>
        <w:t>со</w:t>
      </w:r>
      <w:proofErr w:type="spellEnd"/>
      <w:r w:rsidRPr="004204A8">
        <w:rPr>
          <w:rFonts w:ascii="Arial" w:hAnsi="Arial" w:cs="Arial"/>
          <w:sz w:val="20"/>
          <w:szCs w:val="20"/>
        </w:rPr>
        <w:t xml:space="preserve"> </w:t>
      </w:r>
      <w:bookmarkStart w:id="16" w:name="opis_edb1_dolz"/>
      <w:bookmarkEnd w:id="16"/>
      <w:r w:rsidRPr="004204A8">
        <w:rPr>
          <w:rFonts w:ascii="Arial" w:hAnsi="Arial" w:cs="Arial"/>
          <w:sz w:val="20"/>
          <w:szCs w:val="20"/>
        </w:rPr>
        <w:t>ЕДБ 4080015550889 и ЕМБС 7028482</w:t>
      </w:r>
      <w:r w:rsidRPr="004204A8">
        <w:rPr>
          <w:rFonts w:ascii="Arial" w:hAnsi="Arial" w:cs="Arial"/>
          <w:sz w:val="20"/>
          <w:szCs w:val="20"/>
          <w:lang w:val="ru-RU"/>
        </w:rPr>
        <w:t xml:space="preserve"> </w:t>
      </w:r>
      <w:bookmarkStart w:id="17" w:name="edb1_dolz"/>
      <w:bookmarkStart w:id="18" w:name="embs_dolz"/>
      <w:bookmarkStart w:id="19" w:name="opis_sed1_dolz"/>
      <w:bookmarkEnd w:id="17"/>
      <w:bookmarkEnd w:id="18"/>
      <w:bookmarkEnd w:id="19"/>
      <w:r w:rsidRPr="004204A8">
        <w:rPr>
          <w:rFonts w:ascii="Arial" w:hAnsi="Arial" w:cs="Arial"/>
          <w:sz w:val="20"/>
          <w:szCs w:val="20"/>
          <w:lang w:val="ru-RU"/>
        </w:rPr>
        <w:t>и седиште на</w:t>
      </w:r>
      <w:r w:rsidRPr="004204A8">
        <w:rPr>
          <w:rFonts w:ascii="Arial" w:hAnsi="Arial" w:cs="Arial"/>
          <w:sz w:val="20"/>
          <w:szCs w:val="20"/>
        </w:rPr>
        <w:t xml:space="preserve"> </w:t>
      </w:r>
      <w:bookmarkStart w:id="20" w:name="adresa1_dolz"/>
      <w:bookmarkEnd w:id="20"/>
      <w:proofErr w:type="spellStart"/>
      <w:r w:rsidRPr="004204A8">
        <w:rPr>
          <w:rFonts w:ascii="Arial" w:hAnsi="Arial" w:cs="Arial"/>
          <w:sz w:val="20"/>
          <w:szCs w:val="20"/>
        </w:rPr>
        <w:t>ул</w:t>
      </w:r>
      <w:proofErr w:type="spellEnd"/>
      <w:r w:rsidRPr="004204A8">
        <w:rPr>
          <w:rFonts w:ascii="Arial" w:hAnsi="Arial" w:cs="Arial"/>
          <w:sz w:val="20"/>
          <w:szCs w:val="20"/>
        </w:rPr>
        <w:t>.</w:t>
      </w:r>
      <w:proofErr w:type="gramEnd"/>
      <w:r w:rsidRPr="004204A8">
        <w:rPr>
          <w:rFonts w:ascii="Arial" w:hAnsi="Arial" w:cs="Arial"/>
          <w:sz w:val="20"/>
          <w:szCs w:val="20"/>
        </w:rPr>
        <w:t xml:space="preserve"> </w:t>
      </w:r>
      <w:proofErr w:type="spellStart"/>
      <w:proofErr w:type="gramStart"/>
      <w:r w:rsidRPr="004204A8">
        <w:rPr>
          <w:rFonts w:ascii="Arial" w:hAnsi="Arial" w:cs="Arial"/>
          <w:sz w:val="20"/>
          <w:szCs w:val="20"/>
        </w:rPr>
        <w:t>Стојка</w:t>
      </w:r>
      <w:proofErr w:type="spellEnd"/>
      <w:r w:rsidRPr="004204A8">
        <w:rPr>
          <w:rFonts w:ascii="Arial" w:hAnsi="Arial" w:cs="Arial"/>
          <w:sz w:val="20"/>
          <w:szCs w:val="20"/>
        </w:rPr>
        <w:t xml:space="preserve"> </w:t>
      </w:r>
      <w:proofErr w:type="spellStart"/>
      <w:r w:rsidRPr="004204A8">
        <w:rPr>
          <w:rFonts w:ascii="Arial" w:hAnsi="Arial" w:cs="Arial"/>
          <w:sz w:val="20"/>
          <w:szCs w:val="20"/>
        </w:rPr>
        <w:t>Цекова</w:t>
      </w:r>
      <w:proofErr w:type="spellEnd"/>
      <w:r w:rsidRPr="004204A8">
        <w:rPr>
          <w:rFonts w:ascii="Arial" w:hAnsi="Arial" w:cs="Arial"/>
          <w:sz w:val="20"/>
          <w:szCs w:val="20"/>
        </w:rPr>
        <w:t xml:space="preserve"> </w:t>
      </w:r>
      <w:proofErr w:type="spellStart"/>
      <w:r w:rsidRPr="004204A8">
        <w:rPr>
          <w:rFonts w:ascii="Arial" w:hAnsi="Arial" w:cs="Arial"/>
          <w:sz w:val="20"/>
          <w:szCs w:val="20"/>
        </w:rPr>
        <w:t>бр</w:t>
      </w:r>
      <w:proofErr w:type="spellEnd"/>
      <w:r w:rsidRPr="004204A8">
        <w:rPr>
          <w:rFonts w:ascii="Arial" w:hAnsi="Arial" w:cs="Arial"/>
          <w:sz w:val="20"/>
          <w:szCs w:val="20"/>
        </w:rPr>
        <w:t>.</w:t>
      </w:r>
      <w:proofErr w:type="gramEnd"/>
      <w:r w:rsidRPr="004204A8">
        <w:rPr>
          <w:rFonts w:ascii="Arial" w:hAnsi="Arial" w:cs="Arial"/>
          <w:sz w:val="20"/>
          <w:szCs w:val="20"/>
        </w:rPr>
        <w:t xml:space="preserve"> 58</w:t>
      </w:r>
      <w:r w:rsidRPr="004204A8">
        <w:rPr>
          <w:rFonts w:ascii="Arial" w:hAnsi="Arial" w:cs="Arial"/>
          <w:noProof/>
          <w:sz w:val="20"/>
          <w:szCs w:val="20"/>
          <w:lang w:val="mk-MK" w:eastAsia="mk-MK"/>
        </w:rPr>
        <w:t xml:space="preserve">, а се однесува за доставување на ЗАПИСНИК ЗА ПРОДАЖБА НА  ПРЕДМЕТИ  СО  УСНО ЈАВНО  НАДДАВАЊЕ (врз основа на член 109 став (6) од Законот за извршување) од 26.09.2025 година со и.бр.1206/2025, Потврда за предавање на подвижни предмети во владение со и.бр.1206/2025 од 03.10.2025 година, З А П И С Н И К од  03.10.2025 год. за преземање на извршни дејствија со и.бр.1206/2025 од 03.10.2025 година, З А К Л У Ч О К за определување на времето за делба (врз основа на член 202 став (1) од Законот за извршување) со и.бр.1206/2025 од 06.10.2025 година на извршител Никола Богатинов од Скопје, на ден 20.10.2025 година го: </w:t>
      </w:r>
    </w:p>
    <w:p w:rsidR="004204A8" w:rsidRPr="004204A8" w:rsidRDefault="004204A8" w:rsidP="004204A8">
      <w:pPr>
        <w:jc w:val="both"/>
        <w:rPr>
          <w:rFonts w:ascii="Arial" w:hAnsi="Arial" w:cs="Arial"/>
          <w:noProof/>
          <w:sz w:val="20"/>
          <w:szCs w:val="20"/>
          <w:lang w:val="mk-MK" w:eastAsia="mk-MK"/>
        </w:rPr>
      </w:pPr>
    </w:p>
    <w:p w:rsidR="004204A8" w:rsidRPr="004204A8" w:rsidRDefault="004204A8" w:rsidP="004204A8">
      <w:pPr>
        <w:ind w:left="4320"/>
        <w:jc w:val="both"/>
        <w:rPr>
          <w:rFonts w:ascii="Arial" w:hAnsi="Arial" w:cs="Arial"/>
          <w:noProof/>
          <w:sz w:val="20"/>
          <w:szCs w:val="20"/>
          <w:lang w:val="mk-MK" w:eastAsia="mk-MK"/>
        </w:rPr>
      </w:pPr>
      <w:r w:rsidRPr="004204A8">
        <w:rPr>
          <w:rFonts w:ascii="Arial" w:hAnsi="Arial" w:cs="Arial"/>
          <w:noProof/>
          <w:sz w:val="20"/>
          <w:szCs w:val="20"/>
          <w:lang w:val="mk-MK" w:eastAsia="mk-MK"/>
        </w:rPr>
        <w:t>ПОВИКУВА</w:t>
      </w:r>
    </w:p>
    <w:p w:rsidR="004204A8" w:rsidRPr="004204A8" w:rsidRDefault="004204A8" w:rsidP="004204A8">
      <w:pPr>
        <w:ind w:left="4320"/>
        <w:jc w:val="both"/>
        <w:rPr>
          <w:rFonts w:ascii="Arial" w:hAnsi="Arial" w:cs="Arial"/>
          <w:noProof/>
          <w:sz w:val="20"/>
          <w:szCs w:val="20"/>
          <w:lang w:val="mk-MK" w:eastAsia="mk-MK"/>
        </w:rPr>
      </w:pPr>
    </w:p>
    <w:p w:rsidR="004204A8" w:rsidRPr="004204A8" w:rsidRDefault="004204A8" w:rsidP="004204A8">
      <w:pPr>
        <w:jc w:val="both"/>
        <w:rPr>
          <w:rFonts w:ascii="Arial" w:hAnsi="Arial" w:cs="Arial"/>
          <w:noProof/>
          <w:sz w:val="20"/>
          <w:szCs w:val="20"/>
          <w:lang w:val="mk-MK" w:eastAsia="mk-MK"/>
        </w:rPr>
      </w:pPr>
      <w:r w:rsidRPr="004204A8">
        <w:rPr>
          <w:rFonts w:ascii="Arial" w:hAnsi="Arial" w:cs="Arial"/>
          <w:noProof/>
          <w:sz w:val="20"/>
          <w:szCs w:val="20"/>
          <w:lang w:val="mk-MK" w:eastAsia="mk-MK"/>
        </w:rPr>
        <w:t xml:space="preserve">должникот </w:t>
      </w:r>
      <w:proofErr w:type="spellStart"/>
      <w:r w:rsidRPr="004204A8">
        <w:rPr>
          <w:rFonts w:ascii="Arial" w:hAnsi="Arial" w:cs="Arial"/>
          <w:sz w:val="20"/>
          <w:szCs w:val="20"/>
        </w:rPr>
        <w:t>Друштво</w:t>
      </w:r>
      <w:proofErr w:type="spellEnd"/>
      <w:r w:rsidRPr="004204A8">
        <w:rPr>
          <w:rFonts w:ascii="Arial" w:hAnsi="Arial" w:cs="Arial"/>
          <w:sz w:val="20"/>
          <w:szCs w:val="20"/>
        </w:rPr>
        <w:t xml:space="preserve"> </w:t>
      </w:r>
      <w:proofErr w:type="spellStart"/>
      <w:r w:rsidRPr="004204A8">
        <w:rPr>
          <w:rFonts w:ascii="Arial" w:hAnsi="Arial" w:cs="Arial"/>
          <w:sz w:val="20"/>
          <w:szCs w:val="20"/>
        </w:rPr>
        <w:t>за</w:t>
      </w:r>
      <w:proofErr w:type="spellEnd"/>
      <w:r w:rsidRPr="004204A8">
        <w:rPr>
          <w:rFonts w:ascii="Arial" w:hAnsi="Arial" w:cs="Arial"/>
          <w:sz w:val="20"/>
          <w:szCs w:val="20"/>
        </w:rPr>
        <w:t xml:space="preserve"> </w:t>
      </w:r>
      <w:proofErr w:type="spellStart"/>
      <w:r w:rsidRPr="004204A8">
        <w:rPr>
          <w:rFonts w:ascii="Arial" w:hAnsi="Arial" w:cs="Arial"/>
          <w:sz w:val="20"/>
          <w:szCs w:val="20"/>
        </w:rPr>
        <w:t>промет</w:t>
      </w:r>
      <w:proofErr w:type="spellEnd"/>
      <w:r w:rsidRPr="004204A8">
        <w:rPr>
          <w:rFonts w:ascii="Arial" w:hAnsi="Arial" w:cs="Arial"/>
          <w:sz w:val="20"/>
          <w:szCs w:val="20"/>
        </w:rPr>
        <w:t xml:space="preserve"> и </w:t>
      </w:r>
      <w:proofErr w:type="spellStart"/>
      <w:r w:rsidRPr="004204A8">
        <w:rPr>
          <w:rFonts w:ascii="Arial" w:hAnsi="Arial" w:cs="Arial"/>
          <w:sz w:val="20"/>
          <w:szCs w:val="20"/>
        </w:rPr>
        <w:t>услуги</w:t>
      </w:r>
      <w:proofErr w:type="spellEnd"/>
      <w:r w:rsidRPr="004204A8">
        <w:rPr>
          <w:rFonts w:ascii="Arial" w:hAnsi="Arial" w:cs="Arial"/>
          <w:sz w:val="20"/>
          <w:szCs w:val="20"/>
        </w:rPr>
        <w:t xml:space="preserve"> ТПЛ ТОТАЛ ПОСТ ЛОГИСТИК ДООЕЛ </w:t>
      </w:r>
      <w:proofErr w:type="spellStart"/>
      <w:r w:rsidRPr="004204A8">
        <w:rPr>
          <w:rFonts w:ascii="Arial" w:hAnsi="Arial" w:cs="Arial"/>
          <w:sz w:val="20"/>
          <w:szCs w:val="20"/>
        </w:rPr>
        <w:t>Скопје</w:t>
      </w:r>
      <w:proofErr w:type="spellEnd"/>
      <w:r w:rsidRPr="004204A8">
        <w:rPr>
          <w:rFonts w:ascii="Arial" w:hAnsi="Arial" w:cs="Arial"/>
          <w:sz w:val="20"/>
          <w:szCs w:val="20"/>
        </w:rPr>
        <w:t xml:space="preserve"> </w:t>
      </w:r>
      <w:proofErr w:type="spellStart"/>
      <w:r w:rsidRPr="004204A8">
        <w:rPr>
          <w:rFonts w:ascii="Arial" w:hAnsi="Arial" w:cs="Arial"/>
          <w:sz w:val="20"/>
          <w:szCs w:val="20"/>
        </w:rPr>
        <w:t>од</w:t>
      </w:r>
      <w:proofErr w:type="spellEnd"/>
      <w:r w:rsidRPr="004204A8">
        <w:rPr>
          <w:rFonts w:ascii="Arial" w:hAnsi="Arial" w:cs="Arial"/>
          <w:sz w:val="20"/>
          <w:szCs w:val="20"/>
        </w:rPr>
        <w:t xml:space="preserve"> </w:t>
      </w:r>
      <w:proofErr w:type="spellStart"/>
      <w:r w:rsidRPr="004204A8">
        <w:rPr>
          <w:rFonts w:ascii="Arial" w:hAnsi="Arial" w:cs="Arial"/>
          <w:sz w:val="20"/>
          <w:szCs w:val="20"/>
        </w:rPr>
        <w:t>Скопје</w:t>
      </w:r>
      <w:proofErr w:type="spellEnd"/>
      <w:r w:rsidRPr="004204A8">
        <w:rPr>
          <w:rFonts w:ascii="Arial" w:hAnsi="Arial" w:cs="Arial"/>
          <w:sz w:val="20"/>
          <w:szCs w:val="20"/>
        </w:rPr>
        <w:t xml:space="preserve"> </w:t>
      </w:r>
      <w:proofErr w:type="spellStart"/>
      <w:r w:rsidRPr="004204A8">
        <w:rPr>
          <w:rFonts w:ascii="Arial" w:hAnsi="Arial" w:cs="Arial"/>
          <w:sz w:val="20"/>
          <w:szCs w:val="20"/>
        </w:rPr>
        <w:t>со</w:t>
      </w:r>
      <w:proofErr w:type="spellEnd"/>
      <w:r w:rsidRPr="004204A8">
        <w:rPr>
          <w:rFonts w:ascii="Arial" w:hAnsi="Arial" w:cs="Arial"/>
          <w:sz w:val="20"/>
          <w:szCs w:val="20"/>
        </w:rPr>
        <w:t xml:space="preserve"> ЕДБ 4080015550889 и ЕМБС 7028482</w:t>
      </w:r>
      <w:r w:rsidRPr="004204A8">
        <w:rPr>
          <w:rFonts w:ascii="Arial" w:hAnsi="Arial" w:cs="Arial"/>
          <w:sz w:val="20"/>
          <w:szCs w:val="20"/>
          <w:lang w:val="ru-RU"/>
        </w:rPr>
        <w:t xml:space="preserve"> и седиште на</w:t>
      </w:r>
      <w:r w:rsidRPr="004204A8">
        <w:rPr>
          <w:rFonts w:ascii="Arial" w:hAnsi="Arial" w:cs="Arial"/>
          <w:sz w:val="20"/>
          <w:szCs w:val="20"/>
        </w:rPr>
        <w:t xml:space="preserve"> </w:t>
      </w:r>
      <w:proofErr w:type="spellStart"/>
      <w:r w:rsidRPr="004204A8">
        <w:rPr>
          <w:rFonts w:ascii="Arial" w:hAnsi="Arial" w:cs="Arial"/>
          <w:sz w:val="20"/>
          <w:szCs w:val="20"/>
        </w:rPr>
        <w:t>ул</w:t>
      </w:r>
      <w:proofErr w:type="spellEnd"/>
      <w:r w:rsidRPr="004204A8">
        <w:rPr>
          <w:rFonts w:ascii="Arial" w:hAnsi="Arial" w:cs="Arial"/>
          <w:sz w:val="20"/>
          <w:szCs w:val="20"/>
        </w:rPr>
        <w:t xml:space="preserve">. </w:t>
      </w:r>
      <w:proofErr w:type="spellStart"/>
      <w:proofErr w:type="gramStart"/>
      <w:r w:rsidRPr="004204A8">
        <w:rPr>
          <w:rFonts w:ascii="Arial" w:hAnsi="Arial" w:cs="Arial"/>
          <w:sz w:val="20"/>
          <w:szCs w:val="20"/>
        </w:rPr>
        <w:t>Стојка</w:t>
      </w:r>
      <w:proofErr w:type="spellEnd"/>
      <w:r w:rsidRPr="004204A8">
        <w:rPr>
          <w:rFonts w:ascii="Arial" w:hAnsi="Arial" w:cs="Arial"/>
          <w:sz w:val="20"/>
          <w:szCs w:val="20"/>
        </w:rPr>
        <w:t xml:space="preserve"> </w:t>
      </w:r>
      <w:proofErr w:type="spellStart"/>
      <w:r w:rsidRPr="004204A8">
        <w:rPr>
          <w:rFonts w:ascii="Arial" w:hAnsi="Arial" w:cs="Arial"/>
          <w:sz w:val="20"/>
          <w:szCs w:val="20"/>
        </w:rPr>
        <w:t>Цекова</w:t>
      </w:r>
      <w:proofErr w:type="spellEnd"/>
      <w:r w:rsidRPr="004204A8">
        <w:rPr>
          <w:rFonts w:ascii="Arial" w:hAnsi="Arial" w:cs="Arial"/>
          <w:sz w:val="20"/>
          <w:szCs w:val="20"/>
        </w:rPr>
        <w:t xml:space="preserve"> </w:t>
      </w:r>
      <w:proofErr w:type="spellStart"/>
      <w:r w:rsidRPr="004204A8">
        <w:rPr>
          <w:rFonts w:ascii="Arial" w:hAnsi="Arial" w:cs="Arial"/>
          <w:sz w:val="20"/>
          <w:szCs w:val="20"/>
        </w:rPr>
        <w:t>бр</w:t>
      </w:r>
      <w:proofErr w:type="spellEnd"/>
      <w:r w:rsidRPr="004204A8">
        <w:rPr>
          <w:rFonts w:ascii="Arial" w:hAnsi="Arial" w:cs="Arial"/>
          <w:sz w:val="20"/>
          <w:szCs w:val="20"/>
        </w:rPr>
        <w:t>.</w:t>
      </w:r>
      <w:proofErr w:type="gramEnd"/>
      <w:r w:rsidRPr="004204A8">
        <w:rPr>
          <w:rFonts w:ascii="Arial" w:hAnsi="Arial" w:cs="Arial"/>
          <w:sz w:val="20"/>
          <w:szCs w:val="20"/>
        </w:rPr>
        <w:t xml:space="preserve"> 58</w:t>
      </w:r>
      <w:r w:rsidRPr="004204A8">
        <w:rPr>
          <w:rFonts w:ascii="Arial" w:hAnsi="Arial" w:cs="Arial"/>
          <w:sz w:val="20"/>
          <w:szCs w:val="20"/>
          <w:lang w:val="mk-MK"/>
        </w:rPr>
        <w:t xml:space="preserve"> </w:t>
      </w:r>
      <w:r w:rsidRPr="004204A8">
        <w:rPr>
          <w:rFonts w:ascii="Arial" w:hAnsi="Arial" w:cs="Arial"/>
          <w:noProof/>
          <w:sz w:val="20"/>
          <w:szCs w:val="20"/>
          <w:lang w:val="mk-MK" w:eastAsia="mk-MK"/>
        </w:rPr>
        <w:t>да се јави во канцеларијата на извршителот заради достава на ЗАПИСНИК ЗА ПРОДАЖБА НА  ПРЕДМЕТИ  СО  УСНО ЈАВНО  НАДДАВАЊЕ (врз основа на член 109 став (6) од Законот за извршување) од 26.09.2025 година со и.бр.1206/2025, Потврда за предавање на подвижни предмети во владение со и.бр.1206/2025 од 03.10.2025 година, З А П И С Н И К од  03.10.2025 год. за преземање на извршни дејствија со и.бр.1206/2025 од 03.10.2025 година, З А К Л У Ч О К за определување на времето за делба (врз основа на член 202 став (1) од Законот за извршување) со и.бр.1206/2025 од 06.10.2025 година на извршител Никола Богатинов од Скопје, ВО РОК ОД 1 (ЕДЕН) ДЕН, сметано од денот на објавување на ова јавно повикување во јавното гласило.</w:t>
      </w:r>
    </w:p>
    <w:p w:rsidR="004204A8" w:rsidRPr="004204A8" w:rsidRDefault="004204A8" w:rsidP="004204A8">
      <w:pPr>
        <w:jc w:val="both"/>
        <w:rPr>
          <w:rFonts w:ascii="Arial" w:hAnsi="Arial" w:cs="Arial"/>
          <w:noProof/>
          <w:sz w:val="20"/>
          <w:szCs w:val="20"/>
          <w:lang w:val="mk-MK" w:eastAsia="mk-MK"/>
        </w:rPr>
      </w:pPr>
    </w:p>
    <w:p w:rsidR="004204A8" w:rsidRPr="004204A8" w:rsidRDefault="004204A8" w:rsidP="004204A8">
      <w:pPr>
        <w:ind w:firstLine="720"/>
        <w:jc w:val="both"/>
        <w:rPr>
          <w:rFonts w:ascii="Arial" w:hAnsi="Arial" w:cs="Arial"/>
          <w:noProof/>
          <w:sz w:val="20"/>
          <w:szCs w:val="20"/>
          <w:lang w:val="mk-MK" w:eastAsia="mk-MK"/>
        </w:rPr>
      </w:pPr>
      <w:r w:rsidRPr="004204A8">
        <w:rPr>
          <w:rFonts w:ascii="Arial" w:hAnsi="Arial" w:cs="Arial"/>
          <w:b/>
          <w:noProof/>
          <w:sz w:val="20"/>
          <w:szCs w:val="20"/>
          <w:lang w:val="mk-MK" w:eastAsia="mk-MK"/>
        </w:rPr>
        <w:t>СЕ ПРЕДУПРЕДУВА</w:t>
      </w:r>
      <w:r w:rsidRPr="004204A8">
        <w:rPr>
          <w:rFonts w:ascii="Arial" w:hAnsi="Arial" w:cs="Arial"/>
          <w:noProof/>
          <w:sz w:val="20"/>
          <w:szCs w:val="20"/>
          <w:lang w:val="mk-MK" w:eastAsia="mk-MK"/>
        </w:rPr>
        <w:t xml:space="preserve"> должникот </w:t>
      </w:r>
      <w:proofErr w:type="spellStart"/>
      <w:r w:rsidRPr="004204A8">
        <w:rPr>
          <w:rFonts w:ascii="Arial" w:hAnsi="Arial" w:cs="Arial"/>
          <w:sz w:val="20"/>
          <w:szCs w:val="20"/>
        </w:rPr>
        <w:t>Друштво</w:t>
      </w:r>
      <w:proofErr w:type="spellEnd"/>
      <w:r w:rsidRPr="004204A8">
        <w:rPr>
          <w:rFonts w:ascii="Arial" w:hAnsi="Arial" w:cs="Arial"/>
          <w:sz w:val="20"/>
          <w:szCs w:val="20"/>
        </w:rPr>
        <w:t xml:space="preserve"> </w:t>
      </w:r>
      <w:proofErr w:type="spellStart"/>
      <w:r w:rsidRPr="004204A8">
        <w:rPr>
          <w:rFonts w:ascii="Arial" w:hAnsi="Arial" w:cs="Arial"/>
          <w:sz w:val="20"/>
          <w:szCs w:val="20"/>
        </w:rPr>
        <w:t>за</w:t>
      </w:r>
      <w:proofErr w:type="spellEnd"/>
      <w:r w:rsidRPr="004204A8">
        <w:rPr>
          <w:rFonts w:ascii="Arial" w:hAnsi="Arial" w:cs="Arial"/>
          <w:sz w:val="20"/>
          <w:szCs w:val="20"/>
        </w:rPr>
        <w:t xml:space="preserve"> </w:t>
      </w:r>
      <w:proofErr w:type="spellStart"/>
      <w:r w:rsidRPr="004204A8">
        <w:rPr>
          <w:rFonts w:ascii="Arial" w:hAnsi="Arial" w:cs="Arial"/>
          <w:sz w:val="20"/>
          <w:szCs w:val="20"/>
        </w:rPr>
        <w:t>промет</w:t>
      </w:r>
      <w:proofErr w:type="spellEnd"/>
      <w:r w:rsidRPr="004204A8">
        <w:rPr>
          <w:rFonts w:ascii="Arial" w:hAnsi="Arial" w:cs="Arial"/>
          <w:sz w:val="20"/>
          <w:szCs w:val="20"/>
        </w:rPr>
        <w:t xml:space="preserve"> и </w:t>
      </w:r>
      <w:proofErr w:type="spellStart"/>
      <w:r w:rsidRPr="004204A8">
        <w:rPr>
          <w:rFonts w:ascii="Arial" w:hAnsi="Arial" w:cs="Arial"/>
          <w:sz w:val="20"/>
          <w:szCs w:val="20"/>
        </w:rPr>
        <w:t>услуги</w:t>
      </w:r>
      <w:proofErr w:type="spellEnd"/>
      <w:r w:rsidRPr="004204A8">
        <w:rPr>
          <w:rFonts w:ascii="Arial" w:hAnsi="Arial" w:cs="Arial"/>
          <w:sz w:val="20"/>
          <w:szCs w:val="20"/>
        </w:rPr>
        <w:t xml:space="preserve"> ТПЛ ТОТАЛ ПОСТ ЛОГИСТИК ДООЕЛ </w:t>
      </w:r>
      <w:proofErr w:type="spellStart"/>
      <w:r w:rsidRPr="004204A8">
        <w:rPr>
          <w:rFonts w:ascii="Arial" w:hAnsi="Arial" w:cs="Arial"/>
          <w:sz w:val="20"/>
          <w:szCs w:val="20"/>
        </w:rPr>
        <w:t>Скопје</w:t>
      </w:r>
      <w:proofErr w:type="spellEnd"/>
      <w:r w:rsidRPr="004204A8">
        <w:rPr>
          <w:rFonts w:ascii="Arial" w:hAnsi="Arial" w:cs="Arial"/>
          <w:sz w:val="20"/>
          <w:szCs w:val="20"/>
        </w:rPr>
        <w:t xml:space="preserve"> </w:t>
      </w:r>
      <w:proofErr w:type="spellStart"/>
      <w:r w:rsidRPr="004204A8">
        <w:rPr>
          <w:rFonts w:ascii="Arial" w:hAnsi="Arial" w:cs="Arial"/>
          <w:sz w:val="20"/>
          <w:szCs w:val="20"/>
        </w:rPr>
        <w:t>од</w:t>
      </w:r>
      <w:proofErr w:type="spellEnd"/>
      <w:r w:rsidRPr="004204A8">
        <w:rPr>
          <w:rFonts w:ascii="Arial" w:hAnsi="Arial" w:cs="Arial"/>
          <w:sz w:val="20"/>
          <w:szCs w:val="20"/>
        </w:rPr>
        <w:t xml:space="preserve"> </w:t>
      </w:r>
      <w:proofErr w:type="spellStart"/>
      <w:r w:rsidRPr="004204A8">
        <w:rPr>
          <w:rFonts w:ascii="Arial" w:hAnsi="Arial" w:cs="Arial"/>
          <w:sz w:val="20"/>
          <w:szCs w:val="20"/>
        </w:rPr>
        <w:t>Скопје</w:t>
      </w:r>
      <w:proofErr w:type="spellEnd"/>
      <w:r w:rsidRPr="004204A8">
        <w:rPr>
          <w:rFonts w:ascii="Arial" w:hAnsi="Arial" w:cs="Arial"/>
          <w:sz w:val="20"/>
          <w:szCs w:val="20"/>
        </w:rPr>
        <w:t xml:space="preserve"> </w:t>
      </w:r>
      <w:proofErr w:type="spellStart"/>
      <w:r w:rsidRPr="004204A8">
        <w:rPr>
          <w:rFonts w:ascii="Arial" w:hAnsi="Arial" w:cs="Arial"/>
          <w:sz w:val="20"/>
          <w:szCs w:val="20"/>
        </w:rPr>
        <w:t>со</w:t>
      </w:r>
      <w:proofErr w:type="spellEnd"/>
      <w:r w:rsidRPr="004204A8">
        <w:rPr>
          <w:rFonts w:ascii="Arial" w:hAnsi="Arial" w:cs="Arial"/>
          <w:sz w:val="20"/>
          <w:szCs w:val="20"/>
        </w:rPr>
        <w:t xml:space="preserve"> ЕДБ 4080015550889 и ЕМБС 7028482</w:t>
      </w:r>
      <w:r w:rsidRPr="004204A8">
        <w:rPr>
          <w:rFonts w:ascii="Arial" w:hAnsi="Arial" w:cs="Arial"/>
          <w:sz w:val="20"/>
          <w:szCs w:val="20"/>
          <w:lang w:val="ru-RU"/>
        </w:rPr>
        <w:t xml:space="preserve"> и седиште на</w:t>
      </w:r>
      <w:r w:rsidRPr="004204A8">
        <w:rPr>
          <w:rFonts w:ascii="Arial" w:hAnsi="Arial" w:cs="Arial"/>
          <w:sz w:val="20"/>
          <w:szCs w:val="20"/>
        </w:rPr>
        <w:t xml:space="preserve"> </w:t>
      </w:r>
      <w:proofErr w:type="spellStart"/>
      <w:r w:rsidRPr="004204A8">
        <w:rPr>
          <w:rFonts w:ascii="Arial" w:hAnsi="Arial" w:cs="Arial"/>
          <w:sz w:val="20"/>
          <w:szCs w:val="20"/>
        </w:rPr>
        <w:t>ул</w:t>
      </w:r>
      <w:proofErr w:type="spellEnd"/>
      <w:r w:rsidRPr="004204A8">
        <w:rPr>
          <w:rFonts w:ascii="Arial" w:hAnsi="Arial" w:cs="Arial"/>
          <w:sz w:val="20"/>
          <w:szCs w:val="20"/>
        </w:rPr>
        <w:t xml:space="preserve">. </w:t>
      </w:r>
      <w:proofErr w:type="spellStart"/>
      <w:proofErr w:type="gramStart"/>
      <w:r w:rsidRPr="004204A8">
        <w:rPr>
          <w:rFonts w:ascii="Arial" w:hAnsi="Arial" w:cs="Arial"/>
          <w:sz w:val="20"/>
          <w:szCs w:val="20"/>
        </w:rPr>
        <w:t>Стојка</w:t>
      </w:r>
      <w:proofErr w:type="spellEnd"/>
      <w:r w:rsidRPr="004204A8">
        <w:rPr>
          <w:rFonts w:ascii="Arial" w:hAnsi="Arial" w:cs="Arial"/>
          <w:sz w:val="20"/>
          <w:szCs w:val="20"/>
        </w:rPr>
        <w:t xml:space="preserve"> </w:t>
      </w:r>
      <w:proofErr w:type="spellStart"/>
      <w:r w:rsidRPr="004204A8">
        <w:rPr>
          <w:rFonts w:ascii="Arial" w:hAnsi="Arial" w:cs="Arial"/>
          <w:sz w:val="20"/>
          <w:szCs w:val="20"/>
        </w:rPr>
        <w:t>Цекова</w:t>
      </w:r>
      <w:proofErr w:type="spellEnd"/>
      <w:r w:rsidRPr="004204A8">
        <w:rPr>
          <w:rFonts w:ascii="Arial" w:hAnsi="Arial" w:cs="Arial"/>
          <w:sz w:val="20"/>
          <w:szCs w:val="20"/>
        </w:rPr>
        <w:t xml:space="preserve"> </w:t>
      </w:r>
      <w:proofErr w:type="spellStart"/>
      <w:r w:rsidRPr="004204A8">
        <w:rPr>
          <w:rFonts w:ascii="Arial" w:hAnsi="Arial" w:cs="Arial"/>
          <w:sz w:val="20"/>
          <w:szCs w:val="20"/>
        </w:rPr>
        <w:t>бр</w:t>
      </w:r>
      <w:proofErr w:type="spellEnd"/>
      <w:r w:rsidRPr="004204A8">
        <w:rPr>
          <w:rFonts w:ascii="Arial" w:hAnsi="Arial" w:cs="Arial"/>
          <w:sz w:val="20"/>
          <w:szCs w:val="20"/>
        </w:rPr>
        <w:t>.</w:t>
      </w:r>
      <w:proofErr w:type="gramEnd"/>
      <w:r w:rsidRPr="004204A8">
        <w:rPr>
          <w:rFonts w:ascii="Arial" w:hAnsi="Arial" w:cs="Arial"/>
          <w:sz w:val="20"/>
          <w:szCs w:val="20"/>
        </w:rPr>
        <w:t xml:space="preserve"> </w:t>
      </w:r>
      <w:proofErr w:type="gramStart"/>
      <w:r w:rsidRPr="004204A8">
        <w:rPr>
          <w:rFonts w:ascii="Arial" w:hAnsi="Arial" w:cs="Arial"/>
          <w:sz w:val="20"/>
          <w:szCs w:val="20"/>
        </w:rPr>
        <w:t>58</w:t>
      </w:r>
      <w:r w:rsidRPr="004204A8">
        <w:rPr>
          <w:rFonts w:ascii="Arial" w:hAnsi="Arial" w:cs="Arial"/>
          <w:sz w:val="20"/>
          <w:szCs w:val="20"/>
          <w:lang w:val="mk-MK"/>
        </w:rPr>
        <w:t xml:space="preserve"> </w:t>
      </w:r>
      <w:r w:rsidRPr="004204A8">
        <w:rPr>
          <w:rFonts w:ascii="Arial" w:hAnsi="Arial" w:cs="Arial"/>
          <w:noProof/>
          <w:sz w:val="20"/>
          <w:szCs w:val="20"/>
          <w:lang w:val="mk-MK" w:eastAsia="mk-MK"/>
        </w:rPr>
        <w:t>дека ваквиот начин на доставување се смета за уредна достава и дека за негативните последици кои можат да настанат ги сноси самата странка.</w:t>
      </w:r>
      <w:proofErr w:type="gramEnd"/>
      <w:r w:rsidRPr="004204A8">
        <w:rPr>
          <w:rFonts w:ascii="Arial" w:hAnsi="Arial" w:cs="Arial"/>
          <w:noProof/>
          <w:sz w:val="20"/>
          <w:szCs w:val="20"/>
          <w:lang w:val="mk-MK" w:eastAsia="mk-MK"/>
        </w:rPr>
        <w:t xml:space="preserve"> </w:t>
      </w:r>
      <w:r w:rsidRPr="004204A8">
        <w:rPr>
          <w:rFonts w:ascii="Arial" w:hAnsi="Arial" w:cs="Arial"/>
          <w:noProof/>
          <w:sz w:val="20"/>
          <w:szCs w:val="20"/>
          <w:lang w:val="mk-MK" w:eastAsia="mk-MK"/>
        </w:rPr>
        <w:tab/>
      </w:r>
    </w:p>
    <w:p w:rsidR="004204A8" w:rsidRPr="004204A8" w:rsidRDefault="004204A8" w:rsidP="004204A8">
      <w:pPr>
        <w:ind w:firstLine="720"/>
        <w:jc w:val="both"/>
        <w:rPr>
          <w:rFonts w:ascii="Arial" w:hAnsi="Arial" w:cs="Arial"/>
          <w:noProof/>
          <w:sz w:val="20"/>
          <w:szCs w:val="20"/>
          <w:lang w:val="mk-MK" w:eastAsia="mk-MK"/>
        </w:rPr>
      </w:pPr>
    </w:p>
    <w:p w:rsidR="004204A8" w:rsidRPr="004204A8" w:rsidRDefault="004204A8" w:rsidP="004204A8">
      <w:pPr>
        <w:jc w:val="both"/>
        <w:rPr>
          <w:rFonts w:ascii="Arial" w:hAnsi="Arial" w:cs="Arial"/>
          <w:noProof/>
          <w:sz w:val="20"/>
          <w:szCs w:val="20"/>
          <w:lang w:val="mk-MK" w:eastAsia="mk-MK"/>
        </w:rPr>
      </w:pPr>
      <w:r w:rsidRPr="004204A8">
        <w:rPr>
          <w:rFonts w:ascii="Arial" w:hAnsi="Arial" w:cs="Arial"/>
          <w:noProof/>
          <w:sz w:val="20"/>
          <w:szCs w:val="20"/>
          <w:lang w:val="mk-MK" w:eastAsia="mk-MK"/>
        </w:rPr>
        <w:tab/>
        <w:t>Оваа јавна објава со објавува преку дневиот печат-Нова Македонија која е во оптек на целата територија на Република Северна Македонија како и на веб страната на комората.</w:t>
      </w:r>
    </w:p>
    <w:p w:rsidR="004204A8" w:rsidRPr="004204A8" w:rsidRDefault="004204A8" w:rsidP="004204A8">
      <w:pPr>
        <w:jc w:val="both"/>
        <w:rPr>
          <w:rFonts w:ascii="Arial" w:hAnsi="Arial" w:cs="Arial"/>
          <w:noProof/>
          <w:sz w:val="20"/>
          <w:szCs w:val="20"/>
          <w:lang w:val="mk-MK" w:eastAsia="mk-MK"/>
        </w:rPr>
      </w:pPr>
    </w:p>
    <w:p w:rsidR="00995233" w:rsidRPr="004204A8" w:rsidRDefault="004204A8" w:rsidP="004204A8">
      <w:pPr>
        <w:rPr>
          <w:rFonts w:ascii="Arial" w:hAnsi="Arial" w:cs="Arial"/>
          <w:sz w:val="20"/>
          <w:szCs w:val="20"/>
          <w:lang w:val="mk-MK"/>
        </w:rPr>
      </w:pPr>
      <w:r w:rsidRPr="004204A8">
        <w:rPr>
          <w:rFonts w:ascii="Arial" w:hAnsi="Arial" w:cs="Arial"/>
          <w:noProof/>
          <w:sz w:val="20"/>
          <w:szCs w:val="20"/>
          <w:lang w:val="mk-MK" w:eastAsia="mk-MK"/>
        </w:rPr>
        <w:t>Објавата се врши и со еднократна објава во Службен Весник на Република Северна Македонија од кога започнуваат да течат роковите за постапување.</w:t>
      </w:r>
      <w:r w:rsidRPr="004204A8">
        <w:rPr>
          <w:rFonts w:ascii="Arial" w:hAnsi="Arial" w:cs="Arial"/>
          <w:sz w:val="20"/>
          <w:szCs w:val="20"/>
          <w:lang w:val="mk-MK"/>
        </w:rPr>
        <w:tab/>
      </w:r>
      <w:r w:rsidRPr="004204A8">
        <w:rPr>
          <w:rFonts w:ascii="Arial" w:hAnsi="Arial" w:cs="Arial"/>
          <w:sz w:val="20"/>
          <w:szCs w:val="20"/>
          <w:lang w:val="mk-MK"/>
        </w:rPr>
        <w:tab/>
      </w:r>
      <w:r w:rsidRPr="004204A8">
        <w:rPr>
          <w:rFonts w:ascii="Arial" w:hAnsi="Arial" w:cs="Arial"/>
          <w:sz w:val="20"/>
          <w:szCs w:val="20"/>
          <w:lang w:val="mk-MK"/>
        </w:rPr>
        <w:tab/>
      </w:r>
      <w:r w:rsidR="001E07A3" w:rsidRPr="004204A8">
        <w:rPr>
          <w:rFonts w:ascii="Arial" w:hAnsi="Arial" w:cs="Arial"/>
          <w:sz w:val="20"/>
          <w:szCs w:val="20"/>
          <w:lang w:val="mk-MK"/>
        </w:rPr>
        <w:tab/>
      </w:r>
      <w:r w:rsidR="001E07A3" w:rsidRPr="004204A8">
        <w:rPr>
          <w:rFonts w:ascii="Arial" w:hAnsi="Arial" w:cs="Arial"/>
          <w:sz w:val="20"/>
          <w:szCs w:val="20"/>
          <w:lang w:val="mk-MK"/>
        </w:rPr>
        <w:tab/>
      </w:r>
      <w:r w:rsidR="001E07A3" w:rsidRPr="004204A8">
        <w:rPr>
          <w:rFonts w:ascii="Arial" w:hAnsi="Arial" w:cs="Arial"/>
          <w:sz w:val="20"/>
          <w:szCs w:val="20"/>
          <w:lang w:val="mk-MK"/>
        </w:rPr>
        <w:tab/>
      </w:r>
      <w:r w:rsidR="001E07A3" w:rsidRPr="004204A8">
        <w:rPr>
          <w:rFonts w:ascii="Arial" w:hAnsi="Arial" w:cs="Arial"/>
          <w:sz w:val="20"/>
          <w:szCs w:val="20"/>
          <w:lang w:val="mk-MK"/>
        </w:rPr>
        <w:tab/>
      </w:r>
      <w:r w:rsidR="001E07A3" w:rsidRPr="004204A8">
        <w:rPr>
          <w:rFonts w:ascii="Arial" w:hAnsi="Arial" w:cs="Arial"/>
          <w:sz w:val="20"/>
          <w:szCs w:val="20"/>
          <w:lang w:val="mk-MK"/>
        </w:rPr>
        <w:tab/>
      </w:r>
      <w:r w:rsidR="001E07A3" w:rsidRPr="004204A8">
        <w:rPr>
          <w:rFonts w:ascii="Arial" w:hAnsi="Arial" w:cs="Arial"/>
          <w:sz w:val="20"/>
          <w:szCs w:val="20"/>
          <w:lang w:val="mk-MK"/>
        </w:rPr>
        <w:tab/>
      </w:r>
      <w:r w:rsidR="001E07A3" w:rsidRPr="004204A8">
        <w:rPr>
          <w:rFonts w:ascii="Arial" w:hAnsi="Arial" w:cs="Arial"/>
          <w:sz w:val="20"/>
          <w:szCs w:val="20"/>
          <w:lang w:val="mk-MK"/>
        </w:rPr>
        <w:tab/>
      </w:r>
      <w:r w:rsidR="001E07A3" w:rsidRPr="004204A8">
        <w:rPr>
          <w:rFonts w:ascii="Arial" w:hAnsi="Arial" w:cs="Arial"/>
          <w:sz w:val="20"/>
          <w:szCs w:val="20"/>
          <w:lang w:val="mk-MK"/>
        </w:rPr>
        <w:tab/>
      </w:r>
      <w:r w:rsidR="001E07A3" w:rsidRPr="004204A8">
        <w:rPr>
          <w:rFonts w:ascii="Arial" w:hAnsi="Arial" w:cs="Arial"/>
          <w:sz w:val="20"/>
          <w:szCs w:val="20"/>
          <w:lang w:val="mk-MK"/>
        </w:rPr>
        <w:tab/>
      </w:r>
      <w:bookmarkStart w:id="21" w:name="_GoBack"/>
      <w:bookmarkEnd w:id="21"/>
    </w:p>
    <w:p w:rsidR="00995233" w:rsidRPr="004204A8" w:rsidRDefault="00995233">
      <w:pPr>
        <w:rPr>
          <w:rFonts w:ascii="Arial" w:hAnsi="Arial" w:cs="Arial"/>
          <w:sz w:val="20"/>
          <w:szCs w:val="20"/>
          <w:lang w:val="mk-MK"/>
        </w:rPr>
      </w:pPr>
    </w:p>
    <w:p w:rsidR="001E07A3" w:rsidRPr="004204A8" w:rsidRDefault="001E07A3" w:rsidP="00995233">
      <w:pPr>
        <w:ind w:left="5760" w:firstLine="720"/>
        <w:rPr>
          <w:rFonts w:ascii="Arial" w:hAnsi="Arial" w:cs="Arial"/>
          <w:sz w:val="20"/>
          <w:szCs w:val="20"/>
          <w:lang w:val="mk-MK"/>
        </w:rPr>
      </w:pPr>
      <w:r w:rsidRPr="004204A8">
        <w:rPr>
          <w:rFonts w:ascii="Arial" w:hAnsi="Arial" w:cs="Arial"/>
          <w:sz w:val="20"/>
          <w:szCs w:val="20"/>
          <w:lang w:val="mk-MK"/>
        </w:rPr>
        <w:t xml:space="preserve">ИЗВРШИТЕЛ </w:t>
      </w:r>
    </w:p>
    <w:p w:rsidR="003C78E4" w:rsidRPr="004204A8" w:rsidRDefault="001E07A3">
      <w:pPr>
        <w:rPr>
          <w:rFonts w:ascii="Arial" w:hAnsi="Arial" w:cs="Arial"/>
          <w:sz w:val="20"/>
          <w:szCs w:val="20"/>
        </w:rPr>
      </w:pPr>
      <w:r w:rsidRPr="004204A8">
        <w:rPr>
          <w:rFonts w:ascii="Arial" w:hAnsi="Arial" w:cs="Arial"/>
          <w:sz w:val="20"/>
          <w:szCs w:val="20"/>
          <w:lang w:val="mk-MK"/>
        </w:rPr>
        <w:tab/>
      </w:r>
      <w:r w:rsidRPr="004204A8">
        <w:rPr>
          <w:rFonts w:ascii="Arial" w:hAnsi="Arial" w:cs="Arial"/>
          <w:sz w:val="20"/>
          <w:szCs w:val="20"/>
          <w:lang w:val="mk-MK"/>
        </w:rPr>
        <w:tab/>
      </w:r>
      <w:r w:rsidRPr="004204A8">
        <w:rPr>
          <w:rFonts w:ascii="Arial" w:hAnsi="Arial" w:cs="Arial"/>
          <w:sz w:val="20"/>
          <w:szCs w:val="20"/>
          <w:lang w:val="mk-MK"/>
        </w:rPr>
        <w:tab/>
      </w:r>
      <w:r w:rsidRPr="004204A8">
        <w:rPr>
          <w:rFonts w:ascii="Arial" w:hAnsi="Arial" w:cs="Arial"/>
          <w:sz w:val="20"/>
          <w:szCs w:val="20"/>
          <w:lang w:val="mk-MK"/>
        </w:rPr>
        <w:tab/>
      </w:r>
      <w:r w:rsidRPr="004204A8">
        <w:rPr>
          <w:rFonts w:ascii="Arial" w:hAnsi="Arial" w:cs="Arial"/>
          <w:sz w:val="20"/>
          <w:szCs w:val="20"/>
          <w:lang w:val="mk-MK"/>
        </w:rPr>
        <w:tab/>
      </w:r>
      <w:r w:rsidRPr="004204A8">
        <w:rPr>
          <w:rFonts w:ascii="Arial" w:hAnsi="Arial" w:cs="Arial"/>
          <w:sz w:val="20"/>
          <w:szCs w:val="20"/>
          <w:lang w:val="mk-MK"/>
        </w:rPr>
        <w:tab/>
      </w:r>
      <w:r w:rsidRPr="004204A8">
        <w:rPr>
          <w:rFonts w:ascii="Arial" w:hAnsi="Arial" w:cs="Arial"/>
          <w:sz w:val="20"/>
          <w:szCs w:val="20"/>
          <w:lang w:val="mk-MK"/>
        </w:rPr>
        <w:tab/>
      </w:r>
      <w:r w:rsidRPr="004204A8">
        <w:rPr>
          <w:rFonts w:ascii="Arial" w:hAnsi="Arial" w:cs="Arial"/>
          <w:sz w:val="20"/>
          <w:szCs w:val="20"/>
          <w:lang w:val="mk-MK"/>
        </w:rPr>
        <w:tab/>
        <w:t xml:space="preserve">       </w:t>
      </w:r>
      <w:bookmarkStart w:id="22" w:name="OIzvrsitel1"/>
      <w:bookmarkEnd w:id="22"/>
      <w:r w:rsidR="004204A8" w:rsidRPr="004204A8">
        <w:rPr>
          <w:rFonts w:ascii="Arial" w:hAnsi="Arial" w:cs="Arial"/>
          <w:sz w:val="20"/>
          <w:szCs w:val="20"/>
          <w:lang w:val="mk-MK"/>
        </w:rPr>
        <w:t>Никола Богатинов</w:t>
      </w:r>
    </w:p>
    <w:p w:rsidR="00174DBE" w:rsidRPr="004204A8" w:rsidRDefault="00486BE6" w:rsidP="00FF1C86">
      <w:pPr>
        <w:rPr>
          <w:rFonts w:ascii="Arial" w:hAnsi="Arial" w:cs="Arial"/>
          <w:b/>
          <w:sz w:val="20"/>
          <w:szCs w:val="20"/>
          <w:lang w:val="mk-MK"/>
        </w:rPr>
      </w:pPr>
      <w:r w:rsidRPr="004204A8">
        <w:rPr>
          <w:rFonts w:ascii="Arial" w:hAnsi="Arial" w:cs="Arial"/>
          <w:sz w:val="20"/>
          <w:szCs w:val="20"/>
          <w:lang w:val="mk-MK"/>
        </w:rPr>
        <w:t xml:space="preserve">                                                                                                  </w:t>
      </w:r>
    </w:p>
    <w:sectPr w:rsidR="00174DBE" w:rsidRPr="004204A8" w:rsidSect="004204A8">
      <w:footerReference w:type="default" r:id="rId9"/>
      <w:pgSz w:w="11906" w:h="16838"/>
      <w:pgMar w:top="426" w:right="566" w:bottom="993" w:left="12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04A8" w:rsidRDefault="004204A8" w:rsidP="004204A8">
      <w:r>
        <w:separator/>
      </w:r>
    </w:p>
  </w:endnote>
  <w:endnote w:type="continuationSeparator" w:id="0">
    <w:p w:rsidR="004204A8" w:rsidRDefault="004204A8" w:rsidP="00420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4A8" w:rsidRPr="004204A8" w:rsidRDefault="004204A8" w:rsidP="004204A8">
    <w:pPr>
      <w:pStyle w:val="Footer"/>
      <w:rPr>
        <w:rFonts w:ascii="Arial" w:hAnsi="Arial" w:cs="Arial"/>
        <w:sz w:val="14"/>
      </w:rPr>
    </w:pPr>
    <w:r>
      <w:rPr>
        <w:rFonts w:ascii="Arial" w:hAnsi="Arial" w:cs="Arial"/>
        <w:sz w:val="14"/>
      </w:rPr>
      <w:t xml:space="preserve">                                                                                                                                                                                                                                                   </w:t>
    </w:r>
    <w:r>
      <w:rPr>
        <w:rFonts w:ascii="Arial" w:hAnsi="Arial" w:cs="Arial"/>
        <w:sz w:val="14"/>
      </w:rPr>
      <w:fldChar w:fldCharType="begin"/>
    </w:r>
    <w:r>
      <w:rPr>
        <w:rFonts w:ascii="Arial" w:hAnsi="Arial" w:cs="Arial"/>
        <w:sz w:val="14"/>
      </w:rPr>
      <w:instrText xml:space="preserve"> PAGE  \* MERGEFORMAT </w:instrText>
    </w:r>
    <w:r>
      <w:rPr>
        <w:rFonts w:ascii="Arial" w:hAnsi="Arial" w:cs="Arial"/>
        <w:sz w:val="14"/>
      </w:rPr>
      <w:fldChar w:fldCharType="separate"/>
    </w:r>
    <w:r w:rsidR="00740108">
      <w:rPr>
        <w:rFonts w:ascii="Arial" w:hAnsi="Arial" w:cs="Arial"/>
        <w:noProof/>
        <w:sz w:val="14"/>
      </w:rPr>
      <w:t>1</w:t>
    </w:r>
    <w:r>
      <w:rPr>
        <w:rFonts w:ascii="Arial" w:hAnsi="Arial" w:cs="Arial"/>
        <w:sz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04A8" w:rsidRDefault="004204A8" w:rsidP="004204A8">
      <w:r>
        <w:separator/>
      </w:r>
    </w:p>
  </w:footnote>
  <w:footnote w:type="continuationSeparator" w:id="0">
    <w:p w:rsidR="004204A8" w:rsidRDefault="004204A8" w:rsidP="004204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6E6C22"/>
    <w:multiLevelType w:val="hybridMultilevel"/>
    <w:tmpl w:val="D8605C86"/>
    <w:lvl w:ilvl="0" w:tplc="A29A9D38">
      <w:numFmt w:val="bullet"/>
      <w:lvlText w:val="-"/>
      <w:lvlJc w:val="left"/>
      <w:pPr>
        <w:tabs>
          <w:tab w:val="num" w:pos="1080"/>
        </w:tabs>
        <w:ind w:left="1080" w:hanging="360"/>
      </w:pPr>
      <w:rPr>
        <w:rFonts w:ascii="Arial" w:eastAsia="Times New Roman" w:hAnsi="Arial" w:cs="Aria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F2016"/>
    <w:rsid w:val="00035E25"/>
    <w:rsid w:val="000525F9"/>
    <w:rsid w:val="000814A5"/>
    <w:rsid w:val="000A7E37"/>
    <w:rsid w:val="000E2957"/>
    <w:rsid w:val="000F2016"/>
    <w:rsid w:val="000F22E7"/>
    <w:rsid w:val="0011698B"/>
    <w:rsid w:val="001274F9"/>
    <w:rsid w:val="00174DBE"/>
    <w:rsid w:val="00176EE6"/>
    <w:rsid w:val="0018614D"/>
    <w:rsid w:val="001D4FFC"/>
    <w:rsid w:val="001E07A3"/>
    <w:rsid w:val="002114B2"/>
    <w:rsid w:val="00335C10"/>
    <w:rsid w:val="00354906"/>
    <w:rsid w:val="00371866"/>
    <w:rsid w:val="003C78E4"/>
    <w:rsid w:val="00414151"/>
    <w:rsid w:val="00414DF1"/>
    <w:rsid w:val="004204A8"/>
    <w:rsid w:val="00463286"/>
    <w:rsid w:val="00486BE6"/>
    <w:rsid w:val="00495419"/>
    <w:rsid w:val="004A66D9"/>
    <w:rsid w:val="004E5FA6"/>
    <w:rsid w:val="004F5896"/>
    <w:rsid w:val="00517BB7"/>
    <w:rsid w:val="005A04AE"/>
    <w:rsid w:val="005E2D64"/>
    <w:rsid w:val="00690E76"/>
    <w:rsid w:val="006919DF"/>
    <w:rsid w:val="006E3F61"/>
    <w:rsid w:val="00726846"/>
    <w:rsid w:val="00733CDB"/>
    <w:rsid w:val="00740108"/>
    <w:rsid w:val="007819DF"/>
    <w:rsid w:val="00786EA9"/>
    <w:rsid w:val="007940D4"/>
    <w:rsid w:val="007C342C"/>
    <w:rsid w:val="007C6972"/>
    <w:rsid w:val="00843BCD"/>
    <w:rsid w:val="008A207C"/>
    <w:rsid w:val="008B1B56"/>
    <w:rsid w:val="008F08F4"/>
    <w:rsid w:val="00933F6F"/>
    <w:rsid w:val="00984BC5"/>
    <w:rsid w:val="00986E37"/>
    <w:rsid w:val="00995233"/>
    <w:rsid w:val="009A7AFD"/>
    <w:rsid w:val="009D5B3F"/>
    <w:rsid w:val="00A17A1A"/>
    <w:rsid w:val="00A47A8A"/>
    <w:rsid w:val="00A56C1C"/>
    <w:rsid w:val="00B06669"/>
    <w:rsid w:val="00B53867"/>
    <w:rsid w:val="00B725F0"/>
    <w:rsid w:val="00C07992"/>
    <w:rsid w:val="00C51DEB"/>
    <w:rsid w:val="00D13CFC"/>
    <w:rsid w:val="00D73727"/>
    <w:rsid w:val="00DD7AAB"/>
    <w:rsid w:val="00E22D4F"/>
    <w:rsid w:val="00E270D6"/>
    <w:rsid w:val="00E365E7"/>
    <w:rsid w:val="00E571FA"/>
    <w:rsid w:val="00EC0511"/>
    <w:rsid w:val="00EF3459"/>
    <w:rsid w:val="00F1418F"/>
    <w:rsid w:val="00F54428"/>
    <w:rsid w:val="00F5750E"/>
    <w:rsid w:val="00FC1CC4"/>
    <w:rsid w:val="00FF1C86"/>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mk-MK" w:eastAsia="mk-M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2016"/>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F20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0F2016"/>
    <w:rPr>
      <w:color w:val="0000FF"/>
      <w:u w:val="single"/>
    </w:rPr>
  </w:style>
  <w:style w:type="paragraph" w:styleId="BalloonText">
    <w:name w:val="Balloon Text"/>
    <w:basedOn w:val="Normal"/>
    <w:semiHidden/>
    <w:rsid w:val="00E270D6"/>
    <w:rPr>
      <w:rFonts w:ascii="Tahoma" w:hAnsi="Tahoma" w:cs="Tahoma"/>
      <w:sz w:val="16"/>
      <w:szCs w:val="16"/>
    </w:rPr>
  </w:style>
  <w:style w:type="paragraph" w:styleId="Header">
    <w:name w:val="header"/>
    <w:basedOn w:val="Normal"/>
    <w:link w:val="HeaderChar"/>
    <w:rsid w:val="004204A8"/>
    <w:pPr>
      <w:tabs>
        <w:tab w:val="center" w:pos="4513"/>
        <w:tab w:val="right" w:pos="9026"/>
      </w:tabs>
    </w:pPr>
  </w:style>
  <w:style w:type="character" w:customStyle="1" w:styleId="HeaderChar">
    <w:name w:val="Header Char"/>
    <w:basedOn w:val="DefaultParagraphFont"/>
    <w:link w:val="Header"/>
    <w:rsid w:val="004204A8"/>
    <w:rPr>
      <w:sz w:val="24"/>
      <w:szCs w:val="24"/>
      <w:lang w:val="en-US" w:eastAsia="en-US"/>
    </w:rPr>
  </w:style>
  <w:style w:type="paragraph" w:styleId="Footer">
    <w:name w:val="footer"/>
    <w:basedOn w:val="Normal"/>
    <w:link w:val="FooterChar"/>
    <w:rsid w:val="004204A8"/>
    <w:pPr>
      <w:tabs>
        <w:tab w:val="center" w:pos="4513"/>
        <w:tab w:val="right" w:pos="9026"/>
      </w:tabs>
    </w:pPr>
  </w:style>
  <w:style w:type="character" w:customStyle="1" w:styleId="FooterChar">
    <w:name w:val="Footer Char"/>
    <w:basedOn w:val="DefaultParagraphFont"/>
    <w:link w:val="Footer"/>
    <w:rsid w:val="004204A8"/>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mk-MK" w:eastAsia="mk-M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837267">
      <w:bodyDiv w:val="1"/>
      <w:marLeft w:val="0"/>
      <w:marRight w:val="0"/>
      <w:marTop w:val="0"/>
      <w:marBottom w:val="0"/>
      <w:divBdr>
        <w:top w:val="none" w:sz="0" w:space="0" w:color="auto"/>
        <w:left w:val="none" w:sz="0" w:space="0" w:color="auto"/>
        <w:bottom w:val="none" w:sz="0" w:space="0" w:color="auto"/>
        <w:right w:val="none" w:sz="0" w:space="0" w:color="auto"/>
      </w:divBdr>
    </w:div>
    <w:div w:id="753549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517</Words>
  <Characters>2811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PIV</dc:creator>
  <cp:lastModifiedBy>Nikola</cp:lastModifiedBy>
  <cp:revision>4</cp:revision>
  <cp:lastPrinted>2025-10-20T07:45:00Z</cp:lastPrinted>
  <dcterms:created xsi:type="dcterms:W3CDTF">2025-10-20T07:34:00Z</dcterms:created>
  <dcterms:modified xsi:type="dcterms:W3CDTF">2025-10-20T07:47:00Z</dcterms:modified>
</cp:coreProperties>
</file>