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74"/>
      </w:tblGrid>
      <w:tr w:rsidR="00D160F9" w:rsidTr="00D160F9">
        <w:trPr>
          <w:trHeight w:val="562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7180" cy="350520"/>
                  <wp:effectExtent l="19050" t="0" r="762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rPr>
                <w:sz w:val="20"/>
                <w:szCs w:val="20"/>
                <w:lang w:val="mk-MK" w:eastAsia="mk-MK"/>
              </w:rPr>
            </w:pPr>
          </w:p>
        </w:tc>
      </w:tr>
      <w:tr w:rsidR="00D160F9" w:rsidTr="00D160F9">
        <w:trPr>
          <w:trHeight w:val="261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Гордана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Џутеска</w:t>
            </w:r>
            <w:proofErr w:type="spellEnd"/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</w:tr>
      <w:tr w:rsidR="00D160F9" w:rsidTr="00D160F9">
        <w:trPr>
          <w:trHeight w:val="261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ул.Димитар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Влахов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бр.14</w:t>
            </w:r>
          </w:p>
        </w:tc>
      </w:tr>
      <w:tr w:rsidR="00D160F9" w:rsidTr="00D160F9">
        <w:trPr>
          <w:trHeight w:val="250"/>
        </w:trPr>
        <w:tc>
          <w:tcPr>
            <w:tcW w:w="6274" w:type="dxa"/>
            <w:hideMark/>
          </w:tcPr>
          <w:p w:rsidR="00D160F9" w:rsidRDefault="00D160F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046/264-466</w:t>
            </w:r>
          </w:p>
        </w:tc>
      </w:tr>
    </w:tbl>
    <w:p w:rsidR="00D160F9" w:rsidRDefault="00D160F9" w:rsidP="00D160F9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 xml:space="preserve">                И.бр.</w:t>
      </w:r>
      <w:bookmarkStart w:id="0" w:name="Ibr"/>
      <w:bookmarkEnd w:id="0"/>
      <w:r>
        <w:rPr>
          <w:b/>
          <w:sz w:val="28"/>
          <w:szCs w:val="28"/>
          <w:lang w:val="mk-MK"/>
        </w:rPr>
        <w:t>312/2009</w:t>
      </w:r>
    </w:p>
    <w:p w:rsidR="00D160F9" w:rsidRDefault="00D160F9" w:rsidP="00D160F9">
      <w:pPr>
        <w:rPr>
          <w:sz w:val="28"/>
          <w:szCs w:val="28"/>
        </w:rPr>
      </w:pPr>
    </w:p>
    <w:p w:rsidR="00D160F9" w:rsidRDefault="00D160F9" w:rsidP="00D160F9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ЈАВНА ОБЈАВА</w:t>
      </w:r>
    </w:p>
    <w:p w:rsidR="00D160F9" w:rsidRDefault="00D160F9" w:rsidP="00D160F9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D160F9" w:rsidRDefault="00D160F9" w:rsidP="00D160F9">
      <w:pPr>
        <w:jc w:val="center"/>
        <w:rPr>
          <w:sz w:val="28"/>
          <w:szCs w:val="28"/>
          <w:lang w:val="mk-MK"/>
        </w:rPr>
      </w:pPr>
    </w:p>
    <w:p w:rsidR="00D160F9" w:rsidRDefault="00D160F9" w:rsidP="00D160F9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Доверителот </w:t>
      </w:r>
      <w:bookmarkStart w:id="1" w:name="adresa1"/>
      <w:bookmarkEnd w:id="1"/>
      <w:r>
        <w:rPr>
          <w:sz w:val="22"/>
          <w:szCs w:val="22"/>
          <w:lang w:val="mk-MK"/>
        </w:rPr>
        <w:t>Стопанска Банка АД Скопје</w:t>
      </w:r>
      <w:r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bookmarkStart w:id="2" w:name="Doveritel2"/>
      <w:bookmarkStart w:id="3" w:name="Doveritel3"/>
      <w:bookmarkStart w:id="4" w:name="Doveritel4"/>
      <w:bookmarkStart w:id="5" w:name="Doveritel5"/>
      <w:bookmarkEnd w:id="2"/>
      <w:bookmarkEnd w:id="3"/>
      <w:bookmarkEnd w:id="4"/>
      <w:bookmarkEnd w:id="5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засновано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извршната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исправа</w:t>
      </w:r>
      <w:proofErr w:type="spellEnd"/>
      <w:r>
        <w:rPr>
          <w:sz w:val="22"/>
          <w:szCs w:val="22"/>
        </w:rPr>
        <w:t xml:space="preserve"> </w:t>
      </w:r>
      <w:bookmarkStart w:id="6" w:name="IzvIsprava"/>
      <w:bookmarkEnd w:id="6"/>
      <w:r>
        <w:t xml:space="preserve">ОДУ.бр.238/04 </w:t>
      </w:r>
      <w:proofErr w:type="spellStart"/>
      <w:r>
        <w:t>од</w:t>
      </w:r>
      <w:proofErr w:type="spellEnd"/>
      <w:r>
        <w:t xml:space="preserve"> 29.11.2004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Основен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против</w:t>
      </w:r>
      <w:proofErr w:type="spellEnd"/>
      <w:r>
        <w:rPr>
          <w:sz w:val="22"/>
          <w:szCs w:val="22"/>
        </w:rPr>
        <w:t xml:space="preserve"> </w:t>
      </w:r>
      <w:bookmarkStart w:id="7" w:name="Dolznik1"/>
      <w:bookmarkEnd w:id="7"/>
      <w:proofErr w:type="spellStart"/>
      <w:r>
        <w:rPr>
          <w:sz w:val="22"/>
          <w:szCs w:val="22"/>
        </w:rPr>
        <w:t>должникот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bookmarkStart w:id="8" w:name="DolzGrad1"/>
      <w:bookmarkEnd w:id="8"/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bookmarkStart w:id="9" w:name="opis_edb1_dolz"/>
      <w:bookmarkEnd w:id="9"/>
      <w:r>
        <w:rPr>
          <w:lang w:val="ru-RU"/>
        </w:rPr>
        <w:t>живеалиште во</w:t>
      </w:r>
      <w:r>
        <w:t xml:space="preserve"> </w:t>
      </w:r>
      <w:bookmarkStart w:id="10" w:name="adresa1_dolz"/>
      <w:bookmarkEnd w:id="10"/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, заради остварување на парично побарување, </w:t>
      </w:r>
      <w:r>
        <w:rPr>
          <w:b/>
          <w:sz w:val="22"/>
          <w:szCs w:val="22"/>
          <w:lang w:val="mk-MK"/>
        </w:rPr>
        <w:t xml:space="preserve">на ден </w:t>
      </w:r>
      <w:r>
        <w:rPr>
          <w:b/>
          <w:sz w:val="22"/>
          <w:szCs w:val="22"/>
        </w:rPr>
        <w:t>03.11.2025</w:t>
      </w:r>
      <w:r>
        <w:rPr>
          <w:b/>
          <w:sz w:val="22"/>
          <w:szCs w:val="22"/>
          <w:lang w:val="mk-MK"/>
        </w:rPr>
        <w:t xml:space="preserve"> година </w:t>
      </w:r>
      <w:r>
        <w:rPr>
          <w:sz w:val="22"/>
          <w:szCs w:val="22"/>
          <w:lang w:val="mk-MK"/>
        </w:rPr>
        <w:t xml:space="preserve">го </w:t>
      </w:r>
    </w:p>
    <w:p w:rsidR="00D160F9" w:rsidRDefault="00D160F9" w:rsidP="00D160F9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D160F9" w:rsidRDefault="00D160F9" w:rsidP="00D160F9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ПОВИКУВА</w:t>
      </w:r>
    </w:p>
    <w:p w:rsidR="00D160F9" w:rsidRDefault="00D160F9" w:rsidP="00D160F9">
      <w:pPr>
        <w:rPr>
          <w:sz w:val="22"/>
          <w:szCs w:val="22"/>
          <w:lang w:val="mk-MK"/>
        </w:rPr>
      </w:pPr>
    </w:p>
    <w:p w:rsidR="00D160F9" w:rsidRDefault="00D160F9" w:rsidP="00D160F9">
      <w:pPr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должникот </w:t>
      </w:r>
      <w:bookmarkStart w:id="11" w:name="ODolz"/>
      <w:bookmarkEnd w:id="11"/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во</w:t>
      </w:r>
      <w:r>
        <w:t xml:space="preserve"> </w:t>
      </w:r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 да се јави во </w:t>
      </w:r>
      <w:r>
        <w:rPr>
          <w:sz w:val="20"/>
          <w:szCs w:val="20"/>
          <w:lang w:val="mk-MK"/>
        </w:rPr>
        <w:t>канцеларијата на извршителот на</w:t>
      </w:r>
      <w:r>
        <w:rPr>
          <w:sz w:val="20"/>
          <w:szCs w:val="20"/>
          <w:lang w:val="ru-RU"/>
        </w:rPr>
        <w:t xml:space="preserve"> </w:t>
      </w:r>
      <w:bookmarkStart w:id="12" w:name="OIzvAdresa"/>
      <w:bookmarkEnd w:id="12"/>
      <w:r>
        <w:rPr>
          <w:sz w:val="20"/>
          <w:szCs w:val="20"/>
          <w:lang w:val="ru-RU"/>
        </w:rPr>
        <w:t>ул.Димитар Влахов бр.14 Охрид</w:t>
      </w:r>
      <w:r>
        <w:rPr>
          <w:sz w:val="20"/>
          <w:szCs w:val="20"/>
          <w:lang w:val="mk-MK"/>
        </w:rPr>
        <w:t xml:space="preserve">, заради доставување на </w:t>
      </w:r>
      <w:r>
        <w:rPr>
          <w:sz w:val="22"/>
          <w:szCs w:val="22"/>
          <w:lang w:val="mk-MK"/>
        </w:rPr>
        <w:t xml:space="preserve">препис на записник за продажба на недвижност со усно јавно наддавање (врз основа на член 186 став 4 од ЗИ) од 10.10.2025 година и Заклучок за втора усна јавна продажба од 17.10.2025 година заведени со И.бр.312/2009 </w:t>
      </w:r>
      <w:r>
        <w:rPr>
          <w:b/>
          <w:sz w:val="22"/>
          <w:szCs w:val="22"/>
          <w:lang w:val="mk-MK"/>
        </w:rPr>
        <w:t>ВО РОК ОД 1 ( ЕДЕН ДЕН)</w:t>
      </w:r>
      <w:r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160F9" w:rsidRDefault="00D160F9" w:rsidP="00D160F9">
      <w:pPr>
        <w:jc w:val="both"/>
        <w:rPr>
          <w:sz w:val="20"/>
          <w:szCs w:val="20"/>
          <w:lang w:val="mk-MK"/>
        </w:rPr>
      </w:pP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СЕ ПРЕДУПРЕДУВА должникот </w:t>
      </w:r>
      <w:proofErr w:type="spellStart"/>
      <w:r>
        <w:t>Аџибајрам</w:t>
      </w:r>
      <w:proofErr w:type="spellEnd"/>
      <w:r>
        <w:t xml:space="preserve"> </w:t>
      </w:r>
      <w:proofErr w:type="spellStart"/>
      <w:r>
        <w:t>Луфи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Струга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>
        <w:rPr>
          <w:lang w:val="ru-RU"/>
        </w:rPr>
        <w:t>живеалиште во</w:t>
      </w:r>
      <w:r>
        <w:t xml:space="preserve"> </w:t>
      </w:r>
      <w:proofErr w:type="spellStart"/>
      <w:r>
        <w:t>с.Велешта</w:t>
      </w:r>
      <w:proofErr w:type="spellEnd"/>
      <w:r>
        <w:rPr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D160F9" w:rsidRDefault="00D160F9" w:rsidP="00D160F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</w:p>
    <w:p w:rsidR="00D160F9" w:rsidRDefault="00D160F9" w:rsidP="00D160F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160F9" w:rsidRDefault="00D160F9" w:rsidP="00D160F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>
        <w:rPr>
          <w:rFonts w:ascii="Arial" w:hAnsi="Arial" w:cs="Arial"/>
          <w:sz w:val="20"/>
          <w:szCs w:val="20"/>
          <w:lang w:val="mk-MK"/>
        </w:rPr>
        <w:t xml:space="preserve">             ИЗВРШИТЕЛ</w:t>
      </w:r>
    </w:p>
    <w:p w:rsidR="00D160F9" w:rsidRDefault="00D160F9" w:rsidP="00D160F9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F9" w:rsidRDefault="00D160F9" w:rsidP="00D160F9">
      <w:r>
        <w:separator/>
      </w:r>
    </w:p>
  </w:endnote>
  <w:endnote w:type="continuationSeparator" w:id="1">
    <w:p w:rsidR="00D160F9" w:rsidRDefault="00D160F9" w:rsidP="00D1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F9" w:rsidRPr="00D160F9" w:rsidRDefault="00D160F9" w:rsidP="00D160F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F9" w:rsidRDefault="00D160F9" w:rsidP="00D160F9">
      <w:r>
        <w:separator/>
      </w:r>
    </w:p>
  </w:footnote>
  <w:footnote w:type="continuationSeparator" w:id="1">
    <w:p w:rsidR="00D160F9" w:rsidRDefault="00D160F9" w:rsidP="00D16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06F21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BA3858"/>
    <w:rsid w:val="00C07992"/>
    <w:rsid w:val="00D13CFC"/>
    <w:rsid w:val="00D160F9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160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60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160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160F9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3</cp:revision>
  <cp:lastPrinted>2008-01-18T11:23:00Z</cp:lastPrinted>
  <dcterms:created xsi:type="dcterms:W3CDTF">2025-10-31T07:46:00Z</dcterms:created>
  <dcterms:modified xsi:type="dcterms:W3CDTF">2025-10-31T07:49:00Z</dcterms:modified>
</cp:coreProperties>
</file>