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9C6B" w14:textId="77777777"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62978" w14:paraId="702E585D" w14:textId="77777777" w:rsidTr="008D7734">
        <w:tc>
          <w:tcPr>
            <w:tcW w:w="6204" w:type="dxa"/>
            <w:hideMark/>
          </w:tcPr>
          <w:p w14:paraId="7E1F8052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6297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331AF01" wp14:editId="6413978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98AC69F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BF28CE9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314CDF8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62978" w14:paraId="79403853" w14:textId="77777777" w:rsidTr="008D7734">
        <w:tc>
          <w:tcPr>
            <w:tcW w:w="6204" w:type="dxa"/>
            <w:hideMark/>
          </w:tcPr>
          <w:p w14:paraId="3D00ED9C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62978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67A83D08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C3A410F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21DEBE88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62978">
              <w:rPr>
                <w:rFonts w:ascii="Arial" w:eastAsia="Times New Roman" w:hAnsi="Arial" w:cs="Arial"/>
              </w:rPr>
              <w:t>Образец бр.</w:t>
            </w:r>
            <w:r w:rsidR="006922F6" w:rsidRPr="00662978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662978" w14:paraId="0157D6AB" w14:textId="77777777" w:rsidTr="008D7734">
        <w:tc>
          <w:tcPr>
            <w:tcW w:w="6204" w:type="dxa"/>
            <w:hideMark/>
          </w:tcPr>
          <w:p w14:paraId="2FBDCEF3" w14:textId="77777777" w:rsidR="00671D6F" w:rsidRPr="00662978" w:rsidRDefault="0066297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662978">
              <w:rPr>
                <w:rFonts w:ascii="Arial" w:eastAsia="Times New Roman" w:hAnsi="Arial" w:cs="Arial"/>
                <w:lang w:val="en-US"/>
              </w:rPr>
              <w:t>Емилија Павловска</w:t>
            </w:r>
          </w:p>
        </w:tc>
        <w:tc>
          <w:tcPr>
            <w:tcW w:w="566" w:type="dxa"/>
          </w:tcPr>
          <w:p w14:paraId="1FB9116D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9DE5193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0EC391E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62978" w14:paraId="37A30B80" w14:textId="77777777" w:rsidTr="008D7734">
        <w:tc>
          <w:tcPr>
            <w:tcW w:w="6204" w:type="dxa"/>
            <w:hideMark/>
          </w:tcPr>
          <w:p w14:paraId="21D31C64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62978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3AF4E521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0070867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8DA3EAC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62978" w14:paraId="0FF99315" w14:textId="77777777" w:rsidTr="008D7734">
        <w:tc>
          <w:tcPr>
            <w:tcW w:w="6204" w:type="dxa"/>
            <w:hideMark/>
          </w:tcPr>
          <w:p w14:paraId="04FCFE20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62978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78ADD62E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FFEAAA2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27E4CF83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62978">
              <w:rPr>
                <w:rFonts w:ascii="Arial" w:eastAsia="Times New Roman" w:hAnsi="Arial" w:cs="Arial"/>
                <w:color w:val="000000"/>
              </w:rPr>
              <w:t>И.бр</w:t>
            </w:r>
            <w:r w:rsidRPr="00662978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662978" w:rsidRPr="00662978">
              <w:rPr>
                <w:rFonts w:ascii="Arial" w:eastAsia="Times New Roman" w:hAnsi="Arial" w:cs="Arial"/>
                <w:lang w:val="en-US"/>
              </w:rPr>
              <w:t>701/2021</w:t>
            </w:r>
            <w:r w:rsidRPr="00662978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662978" w14:paraId="4691D424" w14:textId="77777777" w:rsidTr="008D7734">
        <w:tc>
          <w:tcPr>
            <w:tcW w:w="6204" w:type="dxa"/>
            <w:hideMark/>
          </w:tcPr>
          <w:p w14:paraId="748C52D5" w14:textId="77777777" w:rsidR="00671D6F" w:rsidRPr="00662978" w:rsidRDefault="0066297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662978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14:paraId="4652BD26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F2F39BC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1C6E6D3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62978" w14:paraId="3F090CC6" w14:textId="77777777" w:rsidTr="008D7734">
        <w:tc>
          <w:tcPr>
            <w:tcW w:w="6204" w:type="dxa"/>
            <w:hideMark/>
          </w:tcPr>
          <w:p w14:paraId="6384385A" w14:textId="77777777" w:rsidR="00671D6F" w:rsidRPr="00662978" w:rsidRDefault="0066297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662978">
              <w:rPr>
                <w:rFonts w:ascii="Arial" w:eastAsia="Times New Roman" w:hAnsi="Arial" w:cs="Arial"/>
                <w:lang w:val="en-US"/>
              </w:rPr>
              <w:t>ул.Ванчо Прке бр.121 лок.Кубус</w:t>
            </w:r>
          </w:p>
        </w:tc>
        <w:tc>
          <w:tcPr>
            <w:tcW w:w="566" w:type="dxa"/>
          </w:tcPr>
          <w:p w14:paraId="6272CC47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913BC19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523F209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62978" w14:paraId="281F7E53" w14:textId="77777777" w:rsidTr="008D7734">
        <w:tc>
          <w:tcPr>
            <w:tcW w:w="6204" w:type="dxa"/>
            <w:hideMark/>
          </w:tcPr>
          <w:p w14:paraId="593BE909" w14:textId="77777777" w:rsidR="00671D6F" w:rsidRPr="00662978" w:rsidRDefault="0066297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662978">
              <w:rPr>
                <w:rFonts w:ascii="Arial" w:eastAsia="Times New Roman" w:hAnsi="Arial" w:cs="Arial"/>
                <w:lang w:val="en-US"/>
              </w:rPr>
              <w:t>тел. 032-613-009</w:t>
            </w:r>
          </w:p>
        </w:tc>
        <w:tc>
          <w:tcPr>
            <w:tcW w:w="566" w:type="dxa"/>
          </w:tcPr>
          <w:p w14:paraId="6A67E7B1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F3060F2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E03F01D" w14:textId="77777777" w:rsidR="00671D6F" w:rsidRPr="00662978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5B3DFE4F" w14:textId="77777777" w:rsidR="00D204EC" w:rsidRPr="00662978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662978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662978">
        <w:rPr>
          <w:rFonts w:ascii="Arial" w:hAnsi="Arial" w:cs="Arial"/>
          <w:bCs/>
          <w:color w:val="000080"/>
          <w:sz w:val="20"/>
          <w:szCs w:val="20"/>
        </w:rPr>
        <w:tab/>
      </w:r>
      <w:r w:rsidRPr="00662978">
        <w:rPr>
          <w:rFonts w:ascii="Arial" w:hAnsi="Arial" w:cs="Arial"/>
          <w:bCs/>
          <w:color w:val="000080"/>
          <w:sz w:val="20"/>
          <w:szCs w:val="20"/>
        </w:rPr>
        <w:tab/>
      </w:r>
      <w:r w:rsidRPr="00662978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14:paraId="7451F377" w14:textId="77777777" w:rsidR="00FE0CED" w:rsidRPr="00662978" w:rsidRDefault="00D204EC" w:rsidP="00662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297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62978" w:rsidRPr="00662978">
        <w:rPr>
          <w:rFonts w:ascii="Arial" w:hAnsi="Arial" w:cs="Arial"/>
        </w:rPr>
        <w:t>Емилија Павловска</w:t>
      </w:r>
      <w:r w:rsidRPr="00662978">
        <w:rPr>
          <w:rFonts w:ascii="Arial" w:hAnsi="Arial" w:cs="Arial"/>
        </w:rPr>
        <w:t xml:space="preserve"> од </w:t>
      </w:r>
      <w:bookmarkStart w:id="6" w:name="Adresa"/>
      <w:bookmarkEnd w:id="6"/>
      <w:r w:rsidR="00662978" w:rsidRPr="00662978">
        <w:rPr>
          <w:rFonts w:ascii="Arial" w:hAnsi="Arial" w:cs="Arial"/>
        </w:rPr>
        <w:t>Штип, ул.Ванчо Прке бр.121 лок.Кубус</w:t>
      </w:r>
      <w:r w:rsidRPr="0066297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62978" w:rsidRPr="00662978">
        <w:rPr>
          <w:rFonts w:ascii="Arial" w:hAnsi="Arial" w:cs="Arial"/>
        </w:rPr>
        <w:t>доверителот Нико-2002 Дооел</w:t>
      </w:r>
      <w:r w:rsidRPr="00662978">
        <w:rPr>
          <w:rFonts w:ascii="Arial" w:hAnsi="Arial" w:cs="Arial"/>
        </w:rPr>
        <w:t xml:space="preserve"> од </w:t>
      </w:r>
      <w:bookmarkStart w:id="8" w:name="DovGrad1"/>
      <w:bookmarkEnd w:id="8"/>
      <w:r w:rsidR="00662978" w:rsidRPr="00662978">
        <w:rPr>
          <w:rFonts w:ascii="Arial" w:hAnsi="Arial" w:cs="Arial"/>
        </w:rPr>
        <w:t>Штип</w:t>
      </w:r>
      <w:r w:rsidRPr="00662978">
        <w:rPr>
          <w:rFonts w:ascii="Arial" w:hAnsi="Arial" w:cs="Arial"/>
          <w:lang w:val="ru-RU"/>
        </w:rPr>
        <w:t xml:space="preserve"> </w:t>
      </w:r>
      <w:r w:rsidRPr="00662978">
        <w:rPr>
          <w:rFonts w:ascii="Arial" w:hAnsi="Arial" w:cs="Arial"/>
        </w:rPr>
        <w:t xml:space="preserve">со </w:t>
      </w:r>
      <w:bookmarkStart w:id="9" w:name="opis_edb1"/>
      <w:bookmarkEnd w:id="9"/>
      <w:r w:rsidR="00662978" w:rsidRPr="00662978">
        <w:rPr>
          <w:rFonts w:ascii="Arial" w:hAnsi="Arial" w:cs="Arial"/>
        </w:rPr>
        <w:t>ЕДБ 4029002124079</w:t>
      </w:r>
      <w:r w:rsidR="00662978">
        <w:rPr>
          <w:rFonts w:ascii="Arial" w:hAnsi="Arial" w:cs="Arial"/>
        </w:rPr>
        <w:t>,</w:t>
      </w:r>
      <w:r w:rsidR="00662978" w:rsidRPr="00662978">
        <w:rPr>
          <w:rFonts w:ascii="Arial" w:hAnsi="Arial" w:cs="Arial"/>
        </w:rPr>
        <w:t xml:space="preserve"> ЕМБС 5698065</w:t>
      </w:r>
      <w:bookmarkStart w:id="10" w:name="edb1"/>
      <w:bookmarkEnd w:id="10"/>
      <w:r w:rsidRPr="00662978">
        <w:rPr>
          <w:rFonts w:ascii="Arial" w:hAnsi="Arial" w:cs="Arial"/>
        </w:rPr>
        <w:t xml:space="preserve"> </w:t>
      </w:r>
      <w:bookmarkStart w:id="11" w:name="opis_sed1"/>
      <w:bookmarkEnd w:id="11"/>
      <w:r w:rsidR="00662978" w:rsidRPr="00662978">
        <w:rPr>
          <w:rFonts w:ascii="Arial" w:hAnsi="Arial" w:cs="Arial"/>
        </w:rPr>
        <w:t>и седиште на</w:t>
      </w:r>
      <w:r w:rsidRPr="00662978">
        <w:rPr>
          <w:rFonts w:ascii="Arial" w:hAnsi="Arial" w:cs="Arial"/>
        </w:rPr>
        <w:t xml:space="preserve"> </w:t>
      </w:r>
      <w:bookmarkStart w:id="12" w:name="adresa1"/>
      <w:bookmarkEnd w:id="12"/>
      <w:r w:rsidR="00662978" w:rsidRPr="00662978">
        <w:rPr>
          <w:rFonts w:ascii="Arial" w:hAnsi="Arial" w:cs="Arial"/>
        </w:rPr>
        <w:t>ул.Гоце Делчев бр.157А преку полномошник Адвокат Мите Параспуровски од Штип</w:t>
      </w:r>
      <w:r w:rsidRPr="00662978">
        <w:rPr>
          <w:rFonts w:ascii="Arial" w:hAnsi="Arial" w:cs="Arial"/>
          <w:lang w:val="ru-RU"/>
        </w:rPr>
        <w:t>,</w:t>
      </w:r>
      <w:r w:rsidRPr="00662978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62978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662978" w:rsidRPr="00662978">
        <w:rPr>
          <w:rFonts w:ascii="Arial" w:hAnsi="Arial" w:cs="Arial"/>
        </w:rPr>
        <w:t>ОДУ бр.728/2018 од 11.12.2018 година на Нотар Искра Кировска од Штип</w:t>
      </w:r>
      <w:r w:rsidRPr="00662978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62978" w:rsidRPr="00662978">
        <w:rPr>
          <w:rFonts w:ascii="Arial" w:hAnsi="Arial" w:cs="Arial"/>
        </w:rPr>
        <w:t>должникот ИНТЕРНАТИОНАЛ ФООД ГРОУП ДОО</w:t>
      </w:r>
      <w:r w:rsidRPr="00662978">
        <w:rPr>
          <w:rFonts w:ascii="Arial" w:hAnsi="Arial" w:cs="Arial"/>
        </w:rPr>
        <w:t xml:space="preserve"> од </w:t>
      </w:r>
      <w:bookmarkStart w:id="19" w:name="DolzGrad1"/>
      <w:bookmarkEnd w:id="19"/>
      <w:r w:rsidR="00662978" w:rsidRPr="00662978">
        <w:rPr>
          <w:rFonts w:ascii="Arial" w:hAnsi="Arial" w:cs="Arial"/>
        </w:rPr>
        <w:t>Скопје</w:t>
      </w:r>
      <w:r w:rsidRPr="00662978">
        <w:rPr>
          <w:rFonts w:ascii="Arial" w:hAnsi="Arial" w:cs="Arial"/>
        </w:rPr>
        <w:t xml:space="preserve"> со </w:t>
      </w:r>
      <w:bookmarkStart w:id="20" w:name="opis_edb1_dolz"/>
      <w:bookmarkEnd w:id="20"/>
      <w:r w:rsidR="00662978" w:rsidRPr="00662978">
        <w:rPr>
          <w:rFonts w:ascii="Arial" w:hAnsi="Arial" w:cs="Arial"/>
        </w:rPr>
        <w:t>ЕДБ 4058018529826</w:t>
      </w:r>
      <w:r w:rsidR="00662978">
        <w:rPr>
          <w:rFonts w:ascii="Arial" w:hAnsi="Arial" w:cs="Arial"/>
        </w:rPr>
        <w:t>,</w:t>
      </w:r>
      <w:r w:rsidR="00662978" w:rsidRPr="00662978">
        <w:rPr>
          <w:rFonts w:ascii="Arial" w:hAnsi="Arial" w:cs="Arial"/>
        </w:rPr>
        <w:t xml:space="preserve"> ЕМБС 7279370</w:t>
      </w:r>
      <w:bookmarkStart w:id="21" w:name="edb1_dolz"/>
      <w:bookmarkStart w:id="22" w:name="embs_dolz"/>
      <w:bookmarkEnd w:id="21"/>
      <w:bookmarkEnd w:id="22"/>
      <w:r w:rsidRPr="00662978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662978" w:rsidRPr="00662978">
        <w:rPr>
          <w:rFonts w:ascii="Arial" w:hAnsi="Arial" w:cs="Arial"/>
          <w:lang w:val="ru-RU"/>
        </w:rPr>
        <w:t>и седиште на</w:t>
      </w:r>
      <w:r w:rsidRPr="00662978">
        <w:rPr>
          <w:rFonts w:ascii="Arial" w:hAnsi="Arial" w:cs="Arial"/>
        </w:rPr>
        <w:t xml:space="preserve"> </w:t>
      </w:r>
      <w:bookmarkStart w:id="24" w:name="adresa1_dolz"/>
      <w:bookmarkEnd w:id="24"/>
      <w:r w:rsidR="00662978" w:rsidRPr="00662978">
        <w:rPr>
          <w:rFonts w:ascii="Arial" w:hAnsi="Arial" w:cs="Arial"/>
        </w:rPr>
        <w:t>ул.Христо Татарчев бр.11-2/5 нас.Кисела Вода</w:t>
      </w:r>
      <w:r w:rsidRPr="00662978">
        <w:rPr>
          <w:rFonts w:ascii="Arial" w:hAnsi="Arial" w:cs="Arial"/>
        </w:rPr>
        <w:t>,</w:t>
      </w:r>
      <w:bookmarkStart w:id="25" w:name="Dolznik2"/>
      <w:bookmarkEnd w:id="25"/>
      <w:r w:rsidR="00662978">
        <w:rPr>
          <w:rFonts w:ascii="Arial" w:hAnsi="Arial" w:cs="Arial"/>
        </w:rPr>
        <w:t xml:space="preserve"> </w:t>
      </w:r>
      <w:r w:rsidRPr="00662978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662978">
        <w:rPr>
          <w:rFonts w:ascii="Arial" w:hAnsi="Arial" w:cs="Arial"/>
        </w:rPr>
        <w:t xml:space="preserve">од </w:t>
      </w:r>
      <w:r w:rsidR="00662978" w:rsidRPr="00662978">
        <w:rPr>
          <w:rFonts w:ascii="Arial" w:hAnsi="Arial" w:cs="Arial"/>
        </w:rPr>
        <w:t>447.680,00</w:t>
      </w:r>
      <w:r w:rsidRPr="00662978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662978" w:rsidRPr="00662978">
        <w:rPr>
          <w:rFonts w:ascii="Arial" w:hAnsi="Arial" w:cs="Arial"/>
        </w:rPr>
        <w:t>02.04.2025</w:t>
      </w:r>
      <w:r w:rsidRPr="00662978">
        <w:rPr>
          <w:rFonts w:ascii="Arial" w:hAnsi="Arial" w:cs="Arial"/>
        </w:rPr>
        <w:t xml:space="preserve"> година го составува следниот:</w:t>
      </w:r>
      <w:r w:rsidRPr="00662978">
        <w:rPr>
          <w:rFonts w:ascii="Arial" w:hAnsi="Arial" w:cs="Arial"/>
          <w:lang w:val="en-US"/>
        </w:rPr>
        <w:t xml:space="preserve"> </w:t>
      </w:r>
      <w:r w:rsidR="00FE0CED" w:rsidRPr="00662978">
        <w:rPr>
          <w:rFonts w:ascii="Arial" w:hAnsi="Arial" w:cs="Arial"/>
        </w:rPr>
        <w:t xml:space="preserve">       </w:t>
      </w:r>
      <w:r w:rsidR="00FE0CED" w:rsidRPr="00662978">
        <w:rPr>
          <w:rFonts w:ascii="Arial" w:hAnsi="Arial" w:cs="Arial"/>
        </w:rPr>
        <w:tab/>
      </w:r>
      <w:r w:rsidR="00FE0CED" w:rsidRPr="00662978">
        <w:rPr>
          <w:rFonts w:ascii="Arial" w:hAnsi="Arial" w:cs="Arial"/>
        </w:rPr>
        <w:tab/>
      </w:r>
      <w:r w:rsidR="00FE0CED" w:rsidRPr="00662978">
        <w:rPr>
          <w:rFonts w:ascii="Arial" w:hAnsi="Arial" w:cs="Arial"/>
        </w:rPr>
        <w:tab/>
      </w:r>
      <w:r w:rsidR="00FE0CED" w:rsidRPr="00662978">
        <w:rPr>
          <w:rFonts w:ascii="Arial" w:hAnsi="Arial" w:cs="Arial"/>
        </w:rPr>
        <w:tab/>
      </w:r>
      <w:r w:rsidR="00FE0CED" w:rsidRPr="00662978">
        <w:rPr>
          <w:rFonts w:ascii="Arial" w:hAnsi="Arial" w:cs="Arial"/>
        </w:rPr>
        <w:tab/>
      </w:r>
      <w:r w:rsidR="00FE0CED" w:rsidRPr="00662978">
        <w:rPr>
          <w:rFonts w:ascii="Arial" w:hAnsi="Arial" w:cs="Arial"/>
        </w:rPr>
        <w:tab/>
      </w:r>
      <w:r w:rsidR="00FE0CED" w:rsidRPr="00662978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6F6031C" w14:textId="77777777" w:rsidR="00662978" w:rsidRDefault="00662978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26E20BC9" w14:textId="77777777" w:rsidR="00FE0CED" w:rsidRPr="00662978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62978">
        <w:rPr>
          <w:rFonts w:ascii="Arial" w:hAnsi="Arial" w:cs="Arial"/>
          <w:bCs/>
        </w:rPr>
        <w:t>З А К Л У Ч О К</w:t>
      </w:r>
    </w:p>
    <w:p w14:paraId="48EAE3DA" w14:textId="77777777" w:rsidR="00FE0CED" w:rsidRPr="00662978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62978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14:paraId="7634071F" w14:textId="77777777" w:rsidR="00671D6F" w:rsidRPr="00662978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62978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14:paraId="450223CD" w14:textId="77777777" w:rsidR="00FE0CED" w:rsidRPr="00662978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244CE8" w14:textId="77777777" w:rsidR="00662978" w:rsidRDefault="00FE0CED" w:rsidP="006629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62978">
        <w:rPr>
          <w:rFonts w:ascii="Arial" w:hAnsi="Arial" w:cs="Arial"/>
        </w:rPr>
        <w:tab/>
      </w:r>
      <w:r w:rsidR="00583CFF" w:rsidRPr="00662978">
        <w:rPr>
          <w:rFonts w:ascii="Arial" w:hAnsi="Arial" w:cs="Arial"/>
        </w:rPr>
        <w:t xml:space="preserve">СЕ ОПРЕДЕЛУВА </w:t>
      </w:r>
      <w:r w:rsidR="00662978">
        <w:rPr>
          <w:rFonts w:ascii="Arial" w:hAnsi="Arial" w:cs="Arial"/>
        </w:rPr>
        <w:t xml:space="preserve">прва </w:t>
      </w:r>
      <w:r w:rsidR="00583CFF" w:rsidRPr="00662978">
        <w:rPr>
          <w:rFonts w:ascii="Arial" w:hAnsi="Arial" w:cs="Arial"/>
        </w:rPr>
        <w:t>продажба со усно јавно наддавање на следните подвижни предмети:</w:t>
      </w:r>
    </w:p>
    <w:p w14:paraId="51A74D87" w14:textId="77777777" w:rsidR="00583CFF" w:rsidRPr="00662978" w:rsidRDefault="00662978" w:rsidP="006629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62978">
        <w:rPr>
          <w:rFonts w:ascii="Arial" w:hAnsi="Arial" w:cs="Arial"/>
        </w:rPr>
        <w:t xml:space="preserve">-ПМВ </w:t>
      </w:r>
      <w:r w:rsidRPr="00662978">
        <w:rPr>
          <w:rFonts w:ascii="Arial" w:hAnsi="Arial" w:cs="Arial"/>
          <w:lang w:val="en-US"/>
        </w:rPr>
        <w:t>RENAULT MASTER 2.5DCI</w:t>
      </w:r>
      <w:r w:rsidRPr="00662978">
        <w:rPr>
          <w:rFonts w:ascii="Arial" w:hAnsi="Arial" w:cs="Arial"/>
        </w:rPr>
        <w:t xml:space="preserve">, тип </w:t>
      </w:r>
      <w:r w:rsidRPr="00662978">
        <w:rPr>
          <w:rFonts w:ascii="Arial" w:hAnsi="Arial" w:cs="Arial"/>
          <w:lang w:val="en-US"/>
        </w:rPr>
        <w:t>FD/CDL6,</w:t>
      </w:r>
      <w:r w:rsidRPr="00662978">
        <w:rPr>
          <w:rFonts w:ascii="Arial" w:hAnsi="Arial" w:cs="Arial"/>
        </w:rPr>
        <w:t xml:space="preserve"> број на шасија</w:t>
      </w:r>
      <w:r w:rsidRPr="00662978">
        <w:rPr>
          <w:rFonts w:ascii="Arial" w:hAnsi="Arial" w:cs="Arial"/>
          <w:lang w:val="en-US"/>
        </w:rPr>
        <w:t xml:space="preserve"> VF1FDCDL639650583</w:t>
      </w:r>
      <w:r w:rsidRPr="00662978">
        <w:rPr>
          <w:rFonts w:ascii="Arial" w:hAnsi="Arial" w:cs="Arial"/>
        </w:rPr>
        <w:t xml:space="preserve">, произведено 2008 година, </w:t>
      </w:r>
      <w:r w:rsidRPr="00662978">
        <w:rPr>
          <w:rFonts w:ascii="Arial" w:hAnsi="Arial" w:cs="Arial"/>
          <w:lang w:val="en-US"/>
        </w:rPr>
        <w:t xml:space="preserve"> </w:t>
      </w:r>
      <w:r w:rsidRPr="00662978">
        <w:rPr>
          <w:rFonts w:ascii="Arial" w:hAnsi="Arial" w:cs="Arial"/>
        </w:rPr>
        <w:t xml:space="preserve">тип на мотор </w:t>
      </w:r>
      <w:r w:rsidRPr="00662978">
        <w:rPr>
          <w:rFonts w:ascii="Arial" w:hAnsi="Arial" w:cs="Arial"/>
          <w:lang w:val="en-US"/>
        </w:rPr>
        <w:t>G9UB632</w:t>
      </w:r>
      <w:r w:rsidRPr="00662978">
        <w:rPr>
          <w:rFonts w:ascii="Arial" w:hAnsi="Arial" w:cs="Arial"/>
        </w:rPr>
        <w:t>, зафатнина на мотор</w:t>
      </w:r>
      <w:r w:rsidRPr="00662978">
        <w:rPr>
          <w:rFonts w:ascii="Arial" w:hAnsi="Arial" w:cs="Arial"/>
          <w:lang w:val="en-US"/>
        </w:rPr>
        <w:t xml:space="preserve"> 2464 cm3</w:t>
      </w:r>
      <w:r w:rsidRPr="00662978">
        <w:rPr>
          <w:rFonts w:ascii="Arial" w:hAnsi="Arial" w:cs="Arial"/>
        </w:rPr>
        <w:t>, силина на мотор,</w:t>
      </w:r>
      <w:r w:rsidRPr="00662978">
        <w:rPr>
          <w:rFonts w:ascii="Arial" w:hAnsi="Arial" w:cs="Arial"/>
          <w:lang w:val="en-US"/>
        </w:rPr>
        <w:t xml:space="preserve"> 88 kW</w:t>
      </w:r>
      <w:r w:rsidRPr="00662978">
        <w:rPr>
          <w:rFonts w:ascii="Arial" w:hAnsi="Arial" w:cs="Arial"/>
        </w:rPr>
        <w:t>, број на мотор</w:t>
      </w:r>
      <w:r w:rsidRPr="00662978">
        <w:rPr>
          <w:rFonts w:ascii="Arial" w:hAnsi="Arial" w:cs="Arial"/>
          <w:lang w:val="en-US"/>
        </w:rPr>
        <w:t xml:space="preserve"> C026929</w:t>
      </w:r>
      <w:r w:rsidRPr="006629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број на седиште 3, со поминати 271.779 </w:t>
      </w:r>
      <w:r>
        <w:rPr>
          <w:rFonts w:ascii="Arial" w:hAnsi="Arial" w:cs="Arial"/>
          <w:lang w:val="en-US"/>
        </w:rPr>
        <w:t>km</w:t>
      </w:r>
      <w:r>
        <w:rPr>
          <w:rFonts w:ascii="Arial" w:hAnsi="Arial" w:cs="Arial"/>
        </w:rPr>
        <w:t xml:space="preserve">, со почетна цена за наддавање од 258.300,00 денари, </w:t>
      </w:r>
      <w:r w:rsidR="00583CFF" w:rsidRPr="00662978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1A560797" w14:textId="77777777" w:rsidR="00583CFF" w:rsidRPr="00662978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662978">
        <w:rPr>
          <w:rFonts w:ascii="Arial" w:hAnsi="Arial" w:cs="Arial"/>
        </w:rPr>
        <w:tab/>
        <w:t xml:space="preserve">Предметите </w:t>
      </w:r>
      <w:r w:rsidR="00662978">
        <w:rPr>
          <w:rFonts w:ascii="Arial" w:hAnsi="Arial" w:cs="Arial"/>
        </w:rPr>
        <w:t xml:space="preserve">не </w:t>
      </w:r>
      <w:r w:rsidRPr="00662978">
        <w:rPr>
          <w:rFonts w:ascii="Arial" w:hAnsi="Arial" w:cs="Arial"/>
        </w:rPr>
        <w:t xml:space="preserve">се оптоварени со </w:t>
      </w:r>
      <w:r w:rsidR="00662978">
        <w:rPr>
          <w:rFonts w:ascii="Arial" w:hAnsi="Arial" w:cs="Arial"/>
        </w:rPr>
        <w:t xml:space="preserve">други </w:t>
      </w:r>
      <w:r w:rsidRPr="00662978">
        <w:rPr>
          <w:rFonts w:ascii="Arial" w:hAnsi="Arial" w:cs="Arial"/>
        </w:rPr>
        <w:t>товари</w:t>
      </w:r>
      <w:r w:rsidR="00662978">
        <w:rPr>
          <w:rFonts w:ascii="Arial" w:hAnsi="Arial" w:cs="Arial"/>
        </w:rPr>
        <w:t>.</w:t>
      </w:r>
    </w:p>
    <w:p w14:paraId="716DF3A2" w14:textId="77777777" w:rsidR="00583CF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662978">
        <w:rPr>
          <w:rFonts w:ascii="Arial" w:hAnsi="Arial" w:cs="Arial"/>
        </w:rPr>
        <w:tab/>
        <w:t xml:space="preserve">Продажбата ќе се одржи на ден </w:t>
      </w:r>
      <w:r w:rsidR="00D11078">
        <w:rPr>
          <w:rFonts w:ascii="Arial" w:hAnsi="Arial" w:cs="Arial"/>
        </w:rPr>
        <w:t>29</w:t>
      </w:r>
      <w:r w:rsidR="00662978">
        <w:rPr>
          <w:rFonts w:ascii="Arial" w:hAnsi="Arial" w:cs="Arial"/>
        </w:rPr>
        <w:t>.04.2025</w:t>
      </w:r>
      <w:r w:rsidRPr="00662978">
        <w:rPr>
          <w:rFonts w:ascii="Arial" w:hAnsi="Arial" w:cs="Arial"/>
        </w:rPr>
        <w:t xml:space="preserve"> година во</w:t>
      </w:r>
      <w:r w:rsidR="00662978">
        <w:rPr>
          <w:rFonts w:ascii="Arial" w:hAnsi="Arial" w:cs="Arial"/>
        </w:rPr>
        <w:t xml:space="preserve"> 11.30</w:t>
      </w:r>
      <w:r w:rsidRPr="00662978">
        <w:rPr>
          <w:rFonts w:ascii="Arial" w:hAnsi="Arial" w:cs="Arial"/>
        </w:rPr>
        <w:t xml:space="preserve"> часот во просториите на Извршител</w:t>
      </w:r>
      <w:r w:rsidR="00662978">
        <w:rPr>
          <w:rFonts w:ascii="Arial" w:hAnsi="Arial" w:cs="Arial"/>
        </w:rPr>
        <w:t xml:space="preserve"> Емилија Павловска на адреса ул.Ванчо Прќе бр.121 Штип</w:t>
      </w:r>
      <w:r w:rsidRPr="00662978">
        <w:rPr>
          <w:rFonts w:ascii="Arial" w:hAnsi="Arial" w:cs="Arial"/>
        </w:rPr>
        <w:t>.</w:t>
      </w:r>
    </w:p>
    <w:p w14:paraId="22288E81" w14:textId="77777777" w:rsidR="00662978" w:rsidRDefault="00671D6F" w:rsidP="00662978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662978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662978">
        <w:rPr>
          <w:rFonts w:ascii="Arial" w:eastAsia="Times New Roman" w:hAnsi="Arial" w:cs="Arial"/>
        </w:rPr>
        <w:t xml:space="preserve"> Нова Македонија и на веб страната на КИРСМ. Заинтересираните лица за учество во наддавањето треба да уплатат на име гаранција 10% од вредноста најдоцна еден ден пред продажбата на сметката на извршителот 200002348771863 цо цел на дознака гаранција за И.бр.701/2021.</w:t>
      </w:r>
    </w:p>
    <w:p w14:paraId="08EFC00F" w14:textId="77777777" w:rsidR="00671D6F" w:rsidRPr="00662978" w:rsidRDefault="00671D6F" w:rsidP="00662978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662978">
        <w:rPr>
          <w:rFonts w:ascii="Arial" w:eastAsia="Times New Roman" w:hAnsi="Arial" w:cs="Arial"/>
        </w:rPr>
        <w:t>Купу</w:t>
      </w:r>
      <w:r w:rsidR="00662978">
        <w:rPr>
          <w:rFonts w:ascii="Arial" w:eastAsia="Times New Roman" w:hAnsi="Arial" w:cs="Arial"/>
        </w:rPr>
        <w:t>в</w:t>
      </w:r>
      <w:r w:rsidRPr="00662978">
        <w:rPr>
          <w:rFonts w:ascii="Arial" w:eastAsia="Times New Roman" w:hAnsi="Arial" w:cs="Arial"/>
        </w:rPr>
        <w:t>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0A7C714" w14:textId="77777777" w:rsidR="00671D6F" w:rsidRPr="00662978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62978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662978">
        <w:rPr>
          <w:rFonts w:ascii="Arial" w:eastAsia="Times New Roman" w:hAnsi="Arial" w:cs="Arial"/>
        </w:rPr>
        <w:t>на плацот на Ауто Нико во с.Кадрифаково</w:t>
      </w:r>
      <w:r w:rsidRPr="00662978">
        <w:rPr>
          <w:rFonts w:ascii="Arial" w:eastAsia="Times New Roman" w:hAnsi="Arial" w:cs="Arial"/>
        </w:rPr>
        <w:t>.</w:t>
      </w:r>
    </w:p>
    <w:p w14:paraId="6F8D3CFA" w14:textId="77777777" w:rsidR="00671D6F" w:rsidRPr="00662978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62978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1869469F" w14:textId="77777777" w:rsidR="00671D6F" w:rsidRPr="00662978" w:rsidRDefault="00583CFF" w:rsidP="006629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  <w:t xml:space="preserve">          </w:t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</w:r>
      <w:r w:rsidRPr="00662978">
        <w:rPr>
          <w:rFonts w:ascii="Arial" w:hAnsi="Arial" w:cs="Arial"/>
        </w:rPr>
        <w:tab/>
        <w:t xml:space="preserve">          </w:t>
      </w:r>
      <w:r w:rsidR="00671D6F" w:rsidRPr="00662978">
        <w:rPr>
          <w:rFonts w:ascii="Arial" w:hAnsi="Arial" w:cs="Arial"/>
        </w:rPr>
        <w:tab/>
      </w:r>
      <w:r w:rsidR="00671D6F" w:rsidRPr="00662978">
        <w:rPr>
          <w:rFonts w:ascii="Arial" w:hAnsi="Arial" w:cs="Arial"/>
        </w:rPr>
        <w:tab/>
      </w:r>
      <w:r w:rsidR="00671D6F" w:rsidRPr="00662978">
        <w:rPr>
          <w:rFonts w:ascii="Arial" w:hAnsi="Arial" w:cs="Arial"/>
        </w:rPr>
        <w:tab/>
      </w:r>
      <w:r w:rsidR="00671D6F" w:rsidRPr="00662978">
        <w:rPr>
          <w:rFonts w:ascii="Arial" w:hAnsi="Arial" w:cs="Arial"/>
        </w:rPr>
        <w:tab/>
      </w:r>
      <w:r w:rsidR="00671D6F" w:rsidRPr="00662978">
        <w:rPr>
          <w:rFonts w:ascii="Arial" w:hAnsi="Arial" w:cs="Arial"/>
        </w:rPr>
        <w:tab/>
      </w:r>
      <w:r w:rsidR="00671D6F" w:rsidRPr="00662978">
        <w:rPr>
          <w:rFonts w:ascii="Arial" w:hAnsi="Arial" w:cs="Arial"/>
        </w:rPr>
        <w:tab/>
      </w:r>
    </w:p>
    <w:p w14:paraId="19C708B9" w14:textId="77777777" w:rsidR="00671D6F" w:rsidRPr="00662978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66297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662978">
        <w:rPr>
          <w:rFonts w:ascii="Arial" w:hAnsi="Arial" w:cs="Arial"/>
        </w:rPr>
        <w:t xml:space="preserve">                  </w:t>
      </w:r>
      <w:r w:rsidRPr="00662978">
        <w:rPr>
          <w:rFonts w:ascii="Arial" w:hAnsi="Arial" w:cs="Arial"/>
          <w:lang w:val="en-US"/>
        </w:rPr>
        <w:t xml:space="preserve">                       </w:t>
      </w:r>
      <w:r w:rsidRPr="00662978">
        <w:rPr>
          <w:rFonts w:ascii="Arial" w:hAnsi="Arial" w:cs="Arial"/>
        </w:rPr>
        <w:t xml:space="preserve"> </w:t>
      </w:r>
      <w:r w:rsidR="00662978">
        <w:rPr>
          <w:rFonts w:ascii="Arial" w:hAnsi="Arial" w:cs="Arial"/>
        </w:rPr>
        <w:t xml:space="preserve">   </w:t>
      </w:r>
      <w:r w:rsidRPr="00662978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671D6F" w:rsidRPr="00662978" w14:paraId="1F1FAE58" w14:textId="77777777" w:rsidTr="008D7734">
        <w:trPr>
          <w:trHeight w:val="851"/>
        </w:trPr>
        <w:tc>
          <w:tcPr>
            <w:tcW w:w="4297" w:type="dxa"/>
          </w:tcPr>
          <w:p w14:paraId="03A65536" w14:textId="77777777" w:rsidR="00671D6F" w:rsidRPr="00662978" w:rsidRDefault="00662978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662978">
              <w:rPr>
                <w:rFonts w:ascii="Arial" w:hAnsi="Arial" w:cs="Arial"/>
              </w:rPr>
              <w:t>Емилија Павловска</w:t>
            </w:r>
            <w:r w:rsidR="00000000">
              <w:rPr>
                <w:rFonts w:ascii="Arial" w:hAnsi="Arial" w:cs="Arial"/>
              </w:rPr>
              <w:pict w14:anchorId="5EA9BC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8pt;height:59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1D702283" w14:textId="77777777" w:rsidR="00671D6F" w:rsidRPr="0066297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62978">
        <w:rPr>
          <w:rFonts w:ascii="Arial" w:hAnsi="Arial" w:cs="Arial"/>
        </w:rPr>
        <w:t>Д.-на</w:t>
      </w:r>
      <w:r w:rsidRPr="00662978">
        <w:rPr>
          <w:rFonts w:ascii="Arial" w:hAnsi="Arial" w:cs="Arial"/>
          <w:lang w:val="en-US"/>
        </w:rPr>
        <w:t xml:space="preserve">: </w:t>
      </w:r>
      <w:r w:rsidRPr="00662978">
        <w:rPr>
          <w:rFonts w:ascii="Arial" w:hAnsi="Arial" w:cs="Arial"/>
          <w:sz w:val="20"/>
          <w:szCs w:val="20"/>
        </w:rPr>
        <w:t xml:space="preserve">должник </w:t>
      </w:r>
    </w:p>
    <w:p w14:paraId="71E8CC6F" w14:textId="77777777" w:rsidR="00671D6F" w:rsidRPr="0066297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662978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662978">
        <w:rPr>
          <w:rFonts w:ascii="Arial" w:hAnsi="Arial" w:cs="Arial"/>
          <w:sz w:val="20"/>
          <w:szCs w:val="20"/>
        </w:rPr>
        <w:t>доверител</w:t>
      </w:r>
    </w:p>
    <w:p w14:paraId="0AF7BE28" w14:textId="77777777" w:rsidR="00671D6F" w:rsidRPr="00662978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62978">
        <w:rPr>
          <w:rFonts w:ascii="Arial" w:hAnsi="Arial" w:cs="Arial"/>
          <w:lang w:val="en-US"/>
        </w:rPr>
        <w:br w:type="textWrapping" w:clear="all"/>
      </w:r>
      <w:r w:rsidRPr="006629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D46B383" w14:textId="77777777" w:rsidR="00671D6F" w:rsidRPr="00662978" w:rsidRDefault="00671D6F" w:rsidP="00671D6F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C617E28" w14:textId="77777777" w:rsidR="00C901BD" w:rsidRPr="00662978" w:rsidRDefault="00671D6F" w:rsidP="00662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2978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29" w:name="OSudPouka"/>
      <w:bookmarkEnd w:id="29"/>
      <w:r w:rsidR="00662978" w:rsidRPr="00662978">
        <w:rPr>
          <w:rFonts w:ascii="Arial" w:hAnsi="Arial" w:cs="Arial"/>
          <w:sz w:val="20"/>
          <w:szCs w:val="20"/>
        </w:rPr>
        <w:t>Штип</w:t>
      </w:r>
      <w:r w:rsidRPr="0066297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662978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662978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2D69" w14:textId="77777777" w:rsidR="006566AE" w:rsidRDefault="006566AE" w:rsidP="00662978">
      <w:pPr>
        <w:spacing w:after="0" w:line="240" w:lineRule="auto"/>
      </w:pPr>
      <w:r>
        <w:separator/>
      </w:r>
    </w:p>
  </w:endnote>
  <w:endnote w:type="continuationSeparator" w:id="0">
    <w:p w14:paraId="383DA695" w14:textId="77777777" w:rsidR="006566AE" w:rsidRDefault="006566AE" w:rsidP="0066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244" w14:textId="77777777" w:rsidR="00662978" w:rsidRPr="00662978" w:rsidRDefault="00662978" w:rsidP="0066297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1107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8E84" w14:textId="77777777" w:rsidR="006566AE" w:rsidRDefault="006566AE" w:rsidP="00662978">
      <w:pPr>
        <w:spacing w:after="0" w:line="240" w:lineRule="auto"/>
      </w:pPr>
      <w:r>
        <w:separator/>
      </w:r>
    </w:p>
  </w:footnote>
  <w:footnote w:type="continuationSeparator" w:id="0">
    <w:p w14:paraId="39C53059" w14:textId="77777777" w:rsidR="006566AE" w:rsidRDefault="006566AE" w:rsidP="00662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85FCA"/>
    <w:rsid w:val="003A33AE"/>
    <w:rsid w:val="003B4401"/>
    <w:rsid w:val="00485017"/>
    <w:rsid w:val="00583CFF"/>
    <w:rsid w:val="005961D3"/>
    <w:rsid w:val="005B239E"/>
    <w:rsid w:val="005D4E49"/>
    <w:rsid w:val="005E58A7"/>
    <w:rsid w:val="00645661"/>
    <w:rsid w:val="006566AE"/>
    <w:rsid w:val="00657F20"/>
    <w:rsid w:val="00662978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148C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11078"/>
    <w:rsid w:val="00D204EC"/>
    <w:rsid w:val="00DC01A9"/>
    <w:rsid w:val="00DF1A7E"/>
    <w:rsid w:val="00E14096"/>
    <w:rsid w:val="00E41120"/>
    <w:rsid w:val="00E87AF3"/>
    <w:rsid w:val="00EA2617"/>
    <w:rsid w:val="00EE38D3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1D56"/>
  <w15:docId w15:val="{197CBD2F-0D71-401E-873C-37FC9981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62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2025-04-02T10:25:00Z</cp:lastPrinted>
  <dcterms:created xsi:type="dcterms:W3CDTF">2025-04-07T12:25:00Z</dcterms:created>
  <dcterms:modified xsi:type="dcterms:W3CDTF">2025-04-07T12:25:00Z</dcterms:modified>
</cp:coreProperties>
</file>