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67629D" w:rsidRPr="0067629D" w:rsidTr="00D63CF3">
        <w:tc>
          <w:tcPr>
            <w:tcW w:w="6008" w:type="dxa"/>
            <w:hideMark/>
          </w:tcPr>
          <w:p w:rsidR="0067629D" w:rsidRPr="0067629D" w:rsidRDefault="0067629D" w:rsidP="00D63C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67629D">
              <w:rPr>
                <w:rFonts w:ascii="Arial" w:hAnsi="Arial" w:cs="Arial"/>
                <w:b/>
                <w:noProof/>
                <w:sz w:val="18"/>
                <w:szCs w:val="18"/>
                <w:lang w:val="mk-MK" w:eastAsia="mk-MK"/>
              </w:rPr>
              <w:drawing>
                <wp:inline distT="0" distB="0" distL="0" distR="0" wp14:anchorId="50D644E0" wp14:editId="471D2D3A">
                  <wp:extent cx="360045" cy="427990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67629D" w:rsidRPr="0067629D" w:rsidRDefault="0067629D" w:rsidP="00D63C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67629D" w:rsidRPr="0067629D" w:rsidRDefault="0067629D" w:rsidP="00D63C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67629D" w:rsidRPr="0067629D" w:rsidRDefault="0067629D" w:rsidP="00D63C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67629D" w:rsidRPr="0067629D" w:rsidTr="00D63CF3">
        <w:tc>
          <w:tcPr>
            <w:tcW w:w="6008" w:type="dxa"/>
            <w:hideMark/>
          </w:tcPr>
          <w:p w:rsidR="0067629D" w:rsidRPr="0067629D" w:rsidRDefault="0067629D" w:rsidP="00D63C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67629D">
              <w:rPr>
                <w:rFonts w:ascii="Arial" w:hAnsi="Arial" w:cs="Arial"/>
                <w:b/>
                <w:sz w:val="18"/>
                <w:szCs w:val="18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67629D" w:rsidRPr="0067629D" w:rsidRDefault="0067629D" w:rsidP="00D63C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67629D" w:rsidRPr="0067629D" w:rsidRDefault="0067629D" w:rsidP="00D63C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67629D" w:rsidRPr="0067629D" w:rsidRDefault="0067629D" w:rsidP="00D63C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7629D">
              <w:rPr>
                <w:rFonts w:ascii="Arial" w:hAnsi="Arial" w:cs="Arial"/>
                <w:b/>
                <w:sz w:val="18"/>
                <w:szCs w:val="18"/>
                <w:lang w:val="ru-RU"/>
              </w:rPr>
              <w:t>Образец бр.</w:t>
            </w:r>
            <w:r w:rsidRPr="0067629D">
              <w:rPr>
                <w:rFonts w:ascii="Arial" w:hAnsi="Arial" w:cs="Arial"/>
                <w:b/>
                <w:sz w:val="18"/>
                <w:szCs w:val="18"/>
                <w:lang w:val="en-US"/>
              </w:rPr>
              <w:t>66</w:t>
            </w:r>
          </w:p>
        </w:tc>
      </w:tr>
      <w:tr w:rsidR="0067629D" w:rsidRPr="0067629D" w:rsidTr="00D63CF3">
        <w:tc>
          <w:tcPr>
            <w:tcW w:w="6008" w:type="dxa"/>
            <w:hideMark/>
          </w:tcPr>
          <w:p w:rsidR="0067629D" w:rsidRPr="0067629D" w:rsidRDefault="0067629D" w:rsidP="00D63C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67629D">
              <w:rPr>
                <w:rFonts w:ascii="Arial" w:hAnsi="Arial" w:cs="Arial"/>
                <w:b/>
                <w:sz w:val="18"/>
                <w:szCs w:val="18"/>
                <w:lang w:val="ru-RU"/>
              </w:rPr>
              <w:t>Дарко Топчов</w:t>
            </w:r>
          </w:p>
        </w:tc>
        <w:tc>
          <w:tcPr>
            <w:tcW w:w="549" w:type="dxa"/>
          </w:tcPr>
          <w:p w:rsidR="0067629D" w:rsidRPr="0067629D" w:rsidRDefault="0067629D" w:rsidP="00D63C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67629D" w:rsidRPr="0067629D" w:rsidRDefault="0067629D" w:rsidP="00D63C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67629D" w:rsidRPr="0067629D" w:rsidRDefault="0067629D" w:rsidP="00D63C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67629D" w:rsidRPr="0067629D" w:rsidTr="00D63CF3">
        <w:tc>
          <w:tcPr>
            <w:tcW w:w="6008" w:type="dxa"/>
            <w:hideMark/>
          </w:tcPr>
          <w:p w:rsidR="0067629D" w:rsidRPr="0067629D" w:rsidRDefault="0067629D" w:rsidP="00D63C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67629D">
              <w:rPr>
                <w:rFonts w:ascii="Arial" w:hAnsi="Arial" w:cs="Arial"/>
                <w:b/>
                <w:sz w:val="18"/>
                <w:szCs w:val="18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67629D" w:rsidRPr="0067629D" w:rsidRDefault="0067629D" w:rsidP="00D63C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67629D" w:rsidRPr="0067629D" w:rsidRDefault="0067629D" w:rsidP="00D63C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67629D" w:rsidRPr="0067629D" w:rsidRDefault="0067629D" w:rsidP="00D63C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67629D" w:rsidRPr="0067629D" w:rsidTr="00D63CF3">
        <w:tc>
          <w:tcPr>
            <w:tcW w:w="6008" w:type="dxa"/>
            <w:hideMark/>
          </w:tcPr>
          <w:p w:rsidR="0067629D" w:rsidRPr="0067629D" w:rsidRDefault="0067629D" w:rsidP="00D63C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67629D">
              <w:rPr>
                <w:rFonts w:ascii="Arial" w:hAnsi="Arial" w:cs="Arial"/>
                <w:b/>
                <w:sz w:val="18"/>
                <w:szCs w:val="18"/>
                <w:lang w:val="ru-RU"/>
              </w:rPr>
              <w:t>Основен кривичен и</w:t>
            </w:r>
          </w:p>
        </w:tc>
        <w:tc>
          <w:tcPr>
            <w:tcW w:w="549" w:type="dxa"/>
          </w:tcPr>
          <w:p w:rsidR="0067629D" w:rsidRPr="0067629D" w:rsidRDefault="0067629D" w:rsidP="00D63C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67629D" w:rsidRPr="0067629D" w:rsidRDefault="0067629D" w:rsidP="00D63C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67629D" w:rsidRPr="0067629D" w:rsidRDefault="0067629D" w:rsidP="00D63C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67629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</w:t>
            </w:r>
            <w:r w:rsidRPr="0067629D">
              <w:rPr>
                <w:rFonts w:ascii="Arial" w:hAnsi="Arial" w:cs="Arial"/>
                <w:b/>
                <w:sz w:val="18"/>
                <w:szCs w:val="18"/>
                <w:lang w:val="ru-RU"/>
              </w:rPr>
              <w:t>И.бр.646/2025</w:t>
            </w:r>
          </w:p>
        </w:tc>
      </w:tr>
      <w:tr w:rsidR="0067629D" w:rsidRPr="0067629D" w:rsidTr="00D63CF3">
        <w:tc>
          <w:tcPr>
            <w:tcW w:w="6008" w:type="dxa"/>
            <w:hideMark/>
          </w:tcPr>
          <w:p w:rsidR="0067629D" w:rsidRPr="0067629D" w:rsidRDefault="0067629D" w:rsidP="00D63C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67629D">
              <w:rPr>
                <w:rFonts w:ascii="Arial" w:hAnsi="Arial" w:cs="Arial"/>
                <w:b/>
                <w:sz w:val="18"/>
                <w:szCs w:val="18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67629D" w:rsidRPr="0067629D" w:rsidRDefault="0067629D" w:rsidP="00D63C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67629D" w:rsidRPr="0067629D" w:rsidRDefault="0067629D" w:rsidP="00D63C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67629D" w:rsidRPr="0067629D" w:rsidRDefault="0067629D" w:rsidP="00D63C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67629D" w:rsidRPr="0067629D" w:rsidTr="00D63CF3">
        <w:tc>
          <w:tcPr>
            <w:tcW w:w="6008" w:type="dxa"/>
            <w:hideMark/>
          </w:tcPr>
          <w:p w:rsidR="0067629D" w:rsidRPr="0067629D" w:rsidRDefault="0067629D" w:rsidP="00D63C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67629D">
              <w:rPr>
                <w:rFonts w:ascii="Arial" w:hAnsi="Arial" w:cs="Arial"/>
                <w:b/>
                <w:sz w:val="18"/>
                <w:szCs w:val="18"/>
                <w:lang w:val="ru-RU"/>
              </w:rPr>
              <w:t>ул.Народен Фронт бр.25/1-3</w:t>
            </w:r>
          </w:p>
        </w:tc>
        <w:tc>
          <w:tcPr>
            <w:tcW w:w="549" w:type="dxa"/>
          </w:tcPr>
          <w:p w:rsidR="0067629D" w:rsidRPr="0067629D" w:rsidRDefault="0067629D" w:rsidP="00D63C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67629D" w:rsidRPr="0067629D" w:rsidRDefault="0067629D" w:rsidP="00D63C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67629D" w:rsidRPr="0067629D" w:rsidRDefault="0067629D" w:rsidP="00D63C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67629D" w:rsidRPr="0067629D" w:rsidTr="00D63CF3">
        <w:tc>
          <w:tcPr>
            <w:tcW w:w="6008" w:type="dxa"/>
            <w:hideMark/>
          </w:tcPr>
          <w:p w:rsidR="0067629D" w:rsidRPr="0067629D" w:rsidRDefault="0067629D" w:rsidP="00D63C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67629D">
              <w:rPr>
                <w:rFonts w:ascii="Arial" w:hAnsi="Arial" w:cs="Arial"/>
                <w:b/>
                <w:sz w:val="18"/>
                <w:szCs w:val="18"/>
                <w:lang w:val="ru-RU"/>
              </w:rPr>
              <w:t>тел.02/3224-794</w:t>
            </w:r>
          </w:p>
        </w:tc>
        <w:tc>
          <w:tcPr>
            <w:tcW w:w="549" w:type="dxa"/>
          </w:tcPr>
          <w:p w:rsidR="0067629D" w:rsidRPr="0067629D" w:rsidRDefault="0067629D" w:rsidP="00D63C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67629D" w:rsidRPr="0067629D" w:rsidRDefault="0067629D" w:rsidP="00D63C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67629D" w:rsidRPr="0067629D" w:rsidRDefault="0067629D" w:rsidP="00D63C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67629D" w:rsidRPr="0067629D" w:rsidTr="00D63CF3">
        <w:tc>
          <w:tcPr>
            <w:tcW w:w="6008" w:type="dxa"/>
            <w:hideMark/>
          </w:tcPr>
          <w:p w:rsidR="0067629D" w:rsidRPr="0067629D" w:rsidRDefault="0067629D" w:rsidP="00D63C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49" w:type="dxa"/>
          </w:tcPr>
          <w:p w:rsidR="0067629D" w:rsidRPr="0067629D" w:rsidRDefault="0067629D" w:rsidP="00D63C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67629D" w:rsidRPr="0067629D" w:rsidRDefault="0067629D" w:rsidP="00D63C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67629D" w:rsidRPr="0067629D" w:rsidRDefault="0067629D" w:rsidP="00D63CF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:rsidR="0067629D" w:rsidRPr="0067629D" w:rsidRDefault="0067629D" w:rsidP="0067629D">
      <w:pPr>
        <w:jc w:val="both"/>
        <w:rPr>
          <w:rFonts w:ascii="Arial" w:hAnsi="Arial" w:cs="Arial"/>
          <w:sz w:val="18"/>
          <w:szCs w:val="18"/>
          <w:lang w:val="mk-MK"/>
        </w:rPr>
      </w:pPr>
      <w:r w:rsidRPr="0067629D">
        <w:rPr>
          <w:rFonts w:ascii="Arial" w:hAnsi="Arial" w:cs="Arial"/>
          <w:sz w:val="18"/>
          <w:szCs w:val="18"/>
          <w:lang w:val="mk-MK"/>
        </w:rPr>
        <w:t xml:space="preserve">Извршителот </w:t>
      </w:r>
      <w:r w:rsidRPr="0067629D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Дарко Топчов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од </w:t>
      </w:r>
      <w:r w:rsidRPr="0067629D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Скопје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врз основа на барањето за спроведување на извршување од доверителот</w:t>
      </w:r>
      <w:r w:rsidRPr="0067629D">
        <w:rPr>
          <w:rFonts w:ascii="Arial" w:hAnsi="Arial" w:cs="Arial"/>
          <w:sz w:val="18"/>
          <w:szCs w:val="18"/>
        </w:rPr>
        <w:t xml:space="preserve"> </w:t>
      </w:r>
      <w:r w:rsidRPr="0067629D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Друштво за приредување на забавни игри, производство, промет и услуги ПЛАНЕТ ВОРЛД ДОО увоз-извоз Скопје-во стечај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со ЕДБ </w:t>
      </w:r>
      <w:r w:rsidRPr="0067629D">
        <w:rPr>
          <w:rFonts w:ascii="Arial" w:hAnsi="Arial" w:cs="Arial"/>
          <w:color w:val="000000"/>
          <w:sz w:val="18"/>
          <w:szCs w:val="18"/>
          <w:lang w:val="mk-MK" w:eastAsia="mk-MK"/>
        </w:rPr>
        <w:t>4030003477780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и седиште на </w:t>
      </w:r>
      <w:r w:rsidRPr="0067629D">
        <w:rPr>
          <w:rFonts w:ascii="Arial" w:hAnsi="Arial" w:cs="Arial"/>
          <w:color w:val="000000"/>
          <w:sz w:val="18"/>
          <w:szCs w:val="18"/>
          <w:lang w:val="mk-MK" w:eastAsia="mk-MK"/>
        </w:rPr>
        <w:t>ул.Козара бр.15-а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, Скопје, преку Стечаен управник Ацо Петров од Скопје со седиште на ул.Франклин Рузвелт бр.1/3, Скопје, засновано на извршна исправа-Решение </w:t>
      </w:r>
      <w:r w:rsidRPr="0067629D">
        <w:rPr>
          <w:rFonts w:ascii="Arial" w:hAnsi="Arial" w:cs="Arial"/>
          <w:color w:val="000000"/>
          <w:sz w:val="18"/>
          <w:szCs w:val="18"/>
          <w:lang w:val="mk-MK" w:eastAsia="mk-MK"/>
        </w:rPr>
        <w:t>СТ.бр.114/05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од </w:t>
      </w:r>
      <w:r w:rsidRPr="0067629D">
        <w:rPr>
          <w:rFonts w:ascii="Arial" w:hAnsi="Arial" w:cs="Arial"/>
          <w:color w:val="000000"/>
          <w:sz w:val="18"/>
          <w:szCs w:val="18"/>
          <w:lang w:val="mk-MK" w:eastAsia="mk-MK"/>
        </w:rPr>
        <w:t>15.12.2005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година на </w:t>
      </w:r>
      <w:r w:rsidRPr="0067629D">
        <w:rPr>
          <w:rFonts w:ascii="Arial" w:hAnsi="Arial" w:cs="Arial"/>
          <w:color w:val="000000"/>
          <w:sz w:val="18"/>
          <w:szCs w:val="18"/>
          <w:lang w:val="mk-MK" w:eastAsia="mk-MK"/>
        </w:rPr>
        <w:t>Основен Суд Скопје 1 Скопје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, против должникот </w:t>
      </w:r>
      <w:r w:rsidRPr="0067629D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Акционерско друштво за производство на мебел, монтажни куќи и пластични маси ТРЕСКА-МЕБЕЛ АД Скопје-во стечај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со ЕДБ  </w:t>
      </w:r>
      <w:r w:rsidRPr="0067629D">
        <w:rPr>
          <w:rFonts w:ascii="Arial" w:hAnsi="Arial" w:cs="Arial"/>
          <w:color w:val="000000"/>
          <w:sz w:val="18"/>
          <w:szCs w:val="18"/>
          <w:lang w:val="mk-MK" w:eastAsia="mk-MK"/>
        </w:rPr>
        <w:t>4030974268664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и седиште на </w:t>
      </w:r>
      <w:r w:rsidRPr="0067629D">
        <w:rPr>
          <w:rFonts w:ascii="Arial" w:hAnsi="Arial" w:cs="Arial"/>
          <w:color w:val="000000"/>
          <w:sz w:val="18"/>
          <w:szCs w:val="18"/>
          <w:lang w:val="mk-MK" w:eastAsia="mk-MK"/>
        </w:rPr>
        <w:t>бул.Митрополит Теодосиј Гологанов бр.130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, Скопје, преку Стечаен управник Радосав Ќипровски од Скопје со седиште на бул.АСНОМ бр.122-3/36, Скопје, за спроведување на извршување во вредност од </w:t>
      </w:r>
      <w:r w:rsidRPr="0067629D">
        <w:rPr>
          <w:rFonts w:ascii="Arial" w:hAnsi="Arial" w:cs="Arial"/>
          <w:color w:val="000000"/>
          <w:sz w:val="18"/>
          <w:szCs w:val="18"/>
          <w:lang w:val="mk-MK" w:eastAsia="mk-MK"/>
        </w:rPr>
        <w:t>34.042.154,00 денари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, на ден </w:t>
      </w:r>
      <w:r w:rsidRPr="0067629D">
        <w:rPr>
          <w:rFonts w:ascii="Arial" w:hAnsi="Arial" w:cs="Arial"/>
          <w:sz w:val="18"/>
          <w:szCs w:val="18"/>
        </w:rPr>
        <w:t>18</w:t>
      </w:r>
      <w:r w:rsidRPr="0067629D">
        <w:rPr>
          <w:rFonts w:ascii="Arial" w:hAnsi="Arial" w:cs="Arial"/>
          <w:sz w:val="18"/>
          <w:szCs w:val="18"/>
          <w:lang w:val="mk-MK"/>
        </w:rPr>
        <w:t>.</w:t>
      </w:r>
      <w:r w:rsidRPr="0067629D">
        <w:rPr>
          <w:rFonts w:ascii="Arial" w:hAnsi="Arial" w:cs="Arial"/>
          <w:sz w:val="18"/>
          <w:szCs w:val="18"/>
        </w:rPr>
        <w:t>11</w:t>
      </w:r>
      <w:r w:rsidRPr="0067629D">
        <w:rPr>
          <w:rFonts w:ascii="Arial" w:hAnsi="Arial" w:cs="Arial"/>
          <w:sz w:val="18"/>
          <w:szCs w:val="18"/>
          <w:lang w:val="mk-MK"/>
        </w:rPr>
        <w:t>.2025 година го донесува следниот:</w:t>
      </w:r>
    </w:p>
    <w:p w:rsidR="0067629D" w:rsidRPr="0067629D" w:rsidRDefault="0067629D" w:rsidP="0067629D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67629D">
        <w:rPr>
          <w:rFonts w:ascii="Arial" w:hAnsi="Arial" w:cs="Arial"/>
          <w:b/>
          <w:sz w:val="18"/>
          <w:szCs w:val="18"/>
          <w:lang w:val="mk-MK"/>
        </w:rPr>
        <w:t>З А К Л У Ч О К</w:t>
      </w:r>
    </w:p>
    <w:p w:rsidR="0067629D" w:rsidRPr="0067629D" w:rsidRDefault="0067629D" w:rsidP="0067629D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67629D">
        <w:rPr>
          <w:rFonts w:ascii="Arial" w:hAnsi="Arial" w:cs="Arial"/>
          <w:b/>
          <w:sz w:val="18"/>
          <w:szCs w:val="18"/>
          <w:lang w:val="mk-MK"/>
        </w:rPr>
        <w:t>ЗА УСНА ЈАВНА ПРОДАЖБА</w:t>
      </w:r>
    </w:p>
    <w:p w:rsidR="0067629D" w:rsidRPr="0067629D" w:rsidRDefault="0067629D" w:rsidP="0067629D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67629D">
        <w:rPr>
          <w:rFonts w:ascii="Arial" w:hAnsi="Arial" w:cs="Arial"/>
          <w:b/>
          <w:sz w:val="18"/>
          <w:szCs w:val="18"/>
          <w:lang w:val="mk-MK"/>
        </w:rPr>
        <w:t xml:space="preserve">(врз основа на членовите 179 став (1), 181 став (1) и 182 став (1) од </w:t>
      </w:r>
      <w:r w:rsidRPr="0067629D">
        <w:rPr>
          <w:rFonts w:ascii="Arial" w:hAnsi="Arial" w:cs="Arial"/>
          <w:b/>
          <w:bCs/>
          <w:sz w:val="18"/>
          <w:szCs w:val="18"/>
          <w:lang w:val="mk-MK"/>
        </w:rPr>
        <w:t>Законот за извршување</w:t>
      </w:r>
      <w:r w:rsidRPr="0067629D">
        <w:rPr>
          <w:rFonts w:ascii="Arial" w:hAnsi="Arial" w:cs="Arial"/>
          <w:b/>
          <w:sz w:val="18"/>
          <w:szCs w:val="18"/>
          <w:lang w:val="mk-MK"/>
        </w:rPr>
        <w:t>)</w:t>
      </w:r>
    </w:p>
    <w:p w:rsidR="0067629D" w:rsidRPr="0067629D" w:rsidRDefault="0067629D" w:rsidP="0067629D">
      <w:pPr>
        <w:rPr>
          <w:rFonts w:ascii="Arial" w:hAnsi="Arial" w:cs="Arial"/>
          <w:sz w:val="18"/>
          <w:szCs w:val="18"/>
          <w:lang w:val="en-US"/>
        </w:rPr>
      </w:pPr>
    </w:p>
    <w:p w:rsidR="0067629D" w:rsidRPr="0067629D" w:rsidRDefault="0067629D" w:rsidP="0067629D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67629D">
        <w:rPr>
          <w:rFonts w:ascii="Arial" w:hAnsi="Arial" w:cs="Arial"/>
          <w:b/>
          <w:sz w:val="18"/>
          <w:szCs w:val="18"/>
          <w:lang w:val="mk-MK"/>
        </w:rPr>
        <w:t>СЕ ОПРЕДЕЛУВА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прва продажба со усно јавно наддавање на недвижноста сопственост на должникот </w:t>
      </w:r>
      <w:r w:rsidRPr="0067629D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Акционерско друштво за производство на мебел, монтажни куќи и пластични маси ТРЕСКА-МЕБЕЛ АД Скопје-во стечај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, запишана во </w:t>
      </w:r>
      <w:r w:rsidRPr="0067629D">
        <w:rPr>
          <w:rFonts w:ascii="Arial" w:hAnsi="Arial" w:cs="Arial"/>
          <w:b/>
          <w:sz w:val="18"/>
          <w:szCs w:val="18"/>
          <w:lang w:val="mk-MK"/>
        </w:rPr>
        <w:t xml:space="preserve">Имотен лист број </w:t>
      </w:r>
      <w:r w:rsidRPr="0067629D">
        <w:rPr>
          <w:rFonts w:ascii="Arial" w:hAnsi="Arial" w:cs="Arial"/>
          <w:b/>
          <w:sz w:val="18"/>
          <w:szCs w:val="18"/>
          <w:lang w:val="en-US"/>
        </w:rPr>
        <w:t xml:space="preserve">5980 </w:t>
      </w:r>
      <w:proofErr w:type="spellStart"/>
      <w:r w:rsidRPr="0067629D">
        <w:rPr>
          <w:rFonts w:ascii="Arial" w:hAnsi="Arial" w:cs="Arial" w:hint="eastAsia"/>
          <w:b/>
          <w:sz w:val="18"/>
          <w:szCs w:val="18"/>
          <w:lang w:val="en-US"/>
        </w:rPr>
        <w:t>за</w:t>
      </w:r>
      <w:proofErr w:type="spellEnd"/>
      <w:r w:rsidRPr="0067629D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67629D">
        <w:rPr>
          <w:rFonts w:ascii="Arial" w:hAnsi="Arial" w:cs="Arial" w:hint="eastAsia"/>
          <w:b/>
          <w:sz w:val="18"/>
          <w:szCs w:val="18"/>
          <w:lang w:val="en-US"/>
        </w:rPr>
        <w:t>КО</w:t>
      </w:r>
      <w:r w:rsidRPr="0067629D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67629D">
        <w:rPr>
          <w:rFonts w:ascii="Arial" w:hAnsi="Arial" w:cs="Arial" w:hint="eastAsia"/>
          <w:b/>
          <w:sz w:val="18"/>
          <w:szCs w:val="18"/>
          <w:lang w:val="en-US"/>
        </w:rPr>
        <w:t>КАВАДАРЦИ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при АКН на РСМ, со следните катастарски ознаки:</w:t>
      </w:r>
    </w:p>
    <w:p w:rsidR="0067629D" w:rsidRPr="0067629D" w:rsidRDefault="0067629D" w:rsidP="0067629D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</w:p>
    <w:p w:rsidR="0067629D" w:rsidRPr="0067629D" w:rsidRDefault="0067629D" w:rsidP="0067629D">
      <w:pPr>
        <w:jc w:val="both"/>
        <w:rPr>
          <w:rFonts w:ascii="Arial" w:hAnsi="Arial" w:cs="Arial"/>
          <w:bCs/>
          <w:sz w:val="18"/>
          <w:szCs w:val="18"/>
        </w:rPr>
      </w:pPr>
      <w:r w:rsidRPr="0067629D">
        <w:rPr>
          <w:rFonts w:ascii="Arial" w:hAnsi="Arial" w:cs="Arial"/>
          <w:bCs/>
          <w:sz w:val="18"/>
          <w:szCs w:val="18"/>
          <w:lang w:val="mk-MK"/>
        </w:rPr>
        <w:t>ЛИСТ В: ПОДАТОЦИ ЗА ЗГРАДИ, ПОСЕБНИ ДЕЛОВИ ОД ЗГРАДИ И ДРУГИ ОБЈЕКТИ И ЗА ПРАВОТО НА СОПСТВЕНОСТ</w:t>
      </w:r>
    </w:p>
    <w:p w:rsidR="0067629D" w:rsidRPr="0067629D" w:rsidRDefault="0067629D" w:rsidP="0067629D">
      <w:pPr>
        <w:jc w:val="both"/>
        <w:rPr>
          <w:rFonts w:ascii="Arial" w:hAnsi="Arial" w:cs="Arial"/>
          <w:bCs/>
          <w:sz w:val="18"/>
          <w:szCs w:val="18"/>
          <w:lang w:val="mk-MK"/>
        </w:rPr>
      </w:pPr>
      <w:r w:rsidRPr="0067629D">
        <w:rPr>
          <w:rFonts w:ascii="Arial" w:hAnsi="Arial" w:cs="Arial"/>
          <w:bCs/>
          <w:sz w:val="18"/>
          <w:szCs w:val="18"/>
          <w:lang w:val="mk-MK"/>
        </w:rPr>
        <w:t>-број на катастарска парцела основен 12591, дел 0, адреса (улица и куќен број на зграда) 7-Септември, број на зграда/друг објект 1, нам.на згр.преземан при конверзија на податоците од стариот ел.систем ЗГРАДИ ВО ОСТАНАТО СТОПАНСТВО, влез 006, кат ПР, број 000, внатрешна површина 83 м2</w:t>
      </w:r>
    </w:p>
    <w:p w:rsidR="0067629D" w:rsidRPr="0067629D" w:rsidRDefault="0067629D" w:rsidP="0067629D">
      <w:pPr>
        <w:jc w:val="both"/>
        <w:rPr>
          <w:rFonts w:ascii="Arial" w:hAnsi="Arial" w:cs="Arial"/>
          <w:sz w:val="18"/>
          <w:szCs w:val="18"/>
          <w:lang w:val="ru-RU"/>
        </w:rPr>
      </w:pPr>
    </w:p>
    <w:p w:rsidR="0067629D" w:rsidRPr="0067629D" w:rsidRDefault="0067629D" w:rsidP="0067629D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67629D">
        <w:rPr>
          <w:rFonts w:ascii="Arial" w:hAnsi="Arial" w:cs="Arial"/>
          <w:sz w:val="18"/>
          <w:szCs w:val="18"/>
          <w:lang w:val="mk-MK"/>
        </w:rPr>
        <w:t xml:space="preserve">Продажбата ќе се одржи на ден </w:t>
      </w:r>
      <w:r w:rsidRPr="0067629D">
        <w:rPr>
          <w:rFonts w:ascii="Arial" w:hAnsi="Arial" w:cs="Arial"/>
          <w:b/>
          <w:sz w:val="18"/>
          <w:szCs w:val="18"/>
          <w:lang w:val="en-US"/>
        </w:rPr>
        <w:t>17</w:t>
      </w:r>
      <w:r w:rsidRPr="0067629D">
        <w:rPr>
          <w:rFonts w:ascii="Arial" w:hAnsi="Arial" w:cs="Arial"/>
          <w:b/>
          <w:sz w:val="18"/>
          <w:szCs w:val="18"/>
          <w:lang w:val="mk-MK"/>
        </w:rPr>
        <w:t>.1</w:t>
      </w:r>
      <w:r w:rsidRPr="0067629D">
        <w:rPr>
          <w:rFonts w:ascii="Arial" w:hAnsi="Arial" w:cs="Arial"/>
          <w:b/>
          <w:sz w:val="18"/>
          <w:szCs w:val="18"/>
          <w:lang w:val="en-US"/>
        </w:rPr>
        <w:t>2</w:t>
      </w:r>
      <w:r w:rsidRPr="0067629D">
        <w:rPr>
          <w:rFonts w:ascii="Arial" w:hAnsi="Arial" w:cs="Arial"/>
          <w:b/>
          <w:sz w:val="18"/>
          <w:szCs w:val="18"/>
          <w:lang w:val="mk-MK"/>
        </w:rPr>
        <w:t>.2025 година во 12:00 часот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во просториите на извршител Дарко Топчов на ул.Народен Фронт бр.25/1-3 Скопје. </w:t>
      </w:r>
    </w:p>
    <w:p w:rsidR="0067629D" w:rsidRPr="0067629D" w:rsidRDefault="0067629D" w:rsidP="0067629D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67629D">
        <w:rPr>
          <w:rFonts w:ascii="Arial" w:hAnsi="Arial" w:cs="Arial"/>
          <w:sz w:val="18"/>
          <w:szCs w:val="18"/>
          <w:lang w:val="mk-MK"/>
        </w:rPr>
        <w:t>Почетната вредност на недвижноста, утврдена со заклучок И.бр.</w:t>
      </w:r>
      <w:r w:rsidRPr="0067629D">
        <w:rPr>
          <w:rFonts w:ascii="Arial" w:hAnsi="Arial" w:cs="Arial"/>
          <w:sz w:val="18"/>
          <w:szCs w:val="18"/>
          <w:lang w:val="en-US"/>
        </w:rPr>
        <w:t>646</w:t>
      </w:r>
      <w:r w:rsidRPr="0067629D">
        <w:rPr>
          <w:rFonts w:ascii="Arial" w:hAnsi="Arial" w:cs="Arial"/>
          <w:sz w:val="18"/>
          <w:szCs w:val="18"/>
          <w:lang w:val="mk-MK"/>
        </w:rPr>
        <w:t>/2025 од 1</w:t>
      </w:r>
      <w:r w:rsidRPr="0067629D">
        <w:rPr>
          <w:rFonts w:ascii="Arial" w:hAnsi="Arial" w:cs="Arial"/>
          <w:sz w:val="18"/>
          <w:szCs w:val="18"/>
          <w:lang w:val="en-US"/>
        </w:rPr>
        <w:t>1</w:t>
      </w:r>
      <w:r w:rsidRPr="0067629D">
        <w:rPr>
          <w:rFonts w:ascii="Arial" w:hAnsi="Arial" w:cs="Arial"/>
          <w:sz w:val="18"/>
          <w:szCs w:val="18"/>
          <w:lang w:val="mk-MK"/>
        </w:rPr>
        <w:t>.1</w:t>
      </w:r>
      <w:r w:rsidRPr="0067629D">
        <w:rPr>
          <w:rFonts w:ascii="Arial" w:hAnsi="Arial" w:cs="Arial"/>
          <w:sz w:val="18"/>
          <w:szCs w:val="18"/>
          <w:lang w:val="en-US"/>
        </w:rPr>
        <w:t>1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.2025 година на извршителот Дарко Топчов, изнесува вкупно </w:t>
      </w:r>
      <w:r w:rsidRPr="0067629D">
        <w:rPr>
          <w:rFonts w:ascii="Arial" w:hAnsi="Arial" w:cs="Arial"/>
          <w:b/>
          <w:bCs/>
          <w:sz w:val="18"/>
          <w:szCs w:val="18"/>
          <w:lang w:val="mk-MK"/>
        </w:rPr>
        <w:t>8</w:t>
      </w:r>
      <w:r w:rsidRPr="0067629D">
        <w:rPr>
          <w:rFonts w:ascii="Arial" w:hAnsi="Arial" w:cs="Arial"/>
          <w:b/>
          <w:bCs/>
          <w:sz w:val="18"/>
          <w:szCs w:val="18"/>
        </w:rPr>
        <w:t>4</w:t>
      </w:r>
      <w:r w:rsidRPr="0067629D">
        <w:rPr>
          <w:rFonts w:ascii="Arial" w:hAnsi="Arial" w:cs="Arial"/>
          <w:b/>
          <w:bCs/>
          <w:sz w:val="18"/>
          <w:szCs w:val="18"/>
          <w:lang w:val="mk-MK"/>
        </w:rPr>
        <w:t>.</w:t>
      </w:r>
      <w:r w:rsidRPr="0067629D">
        <w:rPr>
          <w:rFonts w:ascii="Arial" w:hAnsi="Arial" w:cs="Arial"/>
          <w:b/>
          <w:bCs/>
          <w:sz w:val="18"/>
          <w:szCs w:val="18"/>
        </w:rPr>
        <w:t>853</w:t>
      </w:r>
      <w:r w:rsidRPr="0067629D">
        <w:rPr>
          <w:rFonts w:ascii="Arial" w:hAnsi="Arial" w:cs="Arial"/>
          <w:b/>
          <w:bCs/>
          <w:sz w:val="18"/>
          <w:szCs w:val="18"/>
          <w:lang w:val="mk-MK"/>
        </w:rPr>
        <w:t xml:space="preserve">,00 евра </w:t>
      </w:r>
      <w:r w:rsidRPr="0067629D">
        <w:rPr>
          <w:rFonts w:ascii="Arial" w:hAnsi="Arial" w:cs="Arial"/>
          <w:bCs/>
          <w:sz w:val="18"/>
          <w:szCs w:val="18"/>
          <w:lang w:val="mk-MK"/>
        </w:rPr>
        <w:t>во денарска противвредност по среден курс на НБРСМ на денот на продажбата</w:t>
      </w:r>
      <w:r w:rsidRPr="0067629D">
        <w:rPr>
          <w:rFonts w:ascii="Arial" w:hAnsi="Arial" w:cs="Arial"/>
          <w:sz w:val="18"/>
          <w:szCs w:val="18"/>
          <w:lang w:val="mk-MK"/>
        </w:rPr>
        <w:t>, под која недвижноста не може да се продаде на првото јавно наддавање.</w:t>
      </w:r>
    </w:p>
    <w:p w:rsidR="0067629D" w:rsidRPr="0067629D" w:rsidRDefault="0067629D" w:rsidP="0067629D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67629D">
        <w:rPr>
          <w:rFonts w:ascii="Arial" w:hAnsi="Arial" w:cs="Arial"/>
          <w:sz w:val="18"/>
          <w:szCs w:val="18"/>
          <w:lang w:val="mk-MK"/>
        </w:rPr>
        <w:t>Данокот на промет на недвижноста паѓа на товар на купувачот.</w:t>
      </w:r>
    </w:p>
    <w:p w:rsidR="0067629D" w:rsidRPr="0067629D" w:rsidRDefault="0067629D" w:rsidP="0067629D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67629D">
        <w:rPr>
          <w:rFonts w:ascii="Arial" w:hAnsi="Arial" w:cs="Arial"/>
          <w:sz w:val="18"/>
          <w:szCs w:val="18"/>
          <w:lang w:val="mk-MK"/>
        </w:rPr>
        <w:t>Недвижноста е оптоварена со следните товари и службености:</w:t>
      </w:r>
      <w:r w:rsidRPr="0067629D">
        <w:rPr>
          <w:rFonts w:ascii="Arial" w:hAnsi="Arial" w:cs="Arial"/>
          <w:sz w:val="18"/>
          <w:szCs w:val="18"/>
          <w:lang w:val="en-US"/>
        </w:rPr>
        <w:t xml:space="preserve"> 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право на реален товар во корист на доверителот </w:t>
      </w:r>
      <w:r w:rsidRPr="0067629D">
        <w:rPr>
          <w:rFonts w:ascii="Arial" w:hAnsi="Arial" w:cs="Arial" w:hint="eastAsia"/>
          <w:sz w:val="18"/>
          <w:szCs w:val="18"/>
          <w:lang w:val="mk-MK"/>
        </w:rPr>
        <w:t>Друштво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 w:hint="eastAsia"/>
          <w:sz w:val="18"/>
          <w:szCs w:val="18"/>
          <w:lang w:val="mk-MK"/>
        </w:rPr>
        <w:t>за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 w:hint="eastAsia"/>
          <w:sz w:val="18"/>
          <w:szCs w:val="18"/>
          <w:lang w:val="mk-MK"/>
        </w:rPr>
        <w:t>приредување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 w:hint="eastAsia"/>
          <w:sz w:val="18"/>
          <w:szCs w:val="18"/>
          <w:lang w:val="mk-MK"/>
        </w:rPr>
        <w:t>на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 w:hint="eastAsia"/>
          <w:sz w:val="18"/>
          <w:szCs w:val="18"/>
          <w:lang w:val="mk-MK"/>
        </w:rPr>
        <w:t>забавни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 w:hint="eastAsia"/>
          <w:sz w:val="18"/>
          <w:szCs w:val="18"/>
          <w:lang w:val="mk-MK"/>
        </w:rPr>
        <w:t>игри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, </w:t>
      </w:r>
      <w:r w:rsidRPr="0067629D">
        <w:rPr>
          <w:rFonts w:ascii="Arial" w:hAnsi="Arial" w:cs="Arial" w:hint="eastAsia"/>
          <w:sz w:val="18"/>
          <w:szCs w:val="18"/>
          <w:lang w:val="mk-MK"/>
        </w:rPr>
        <w:t>производство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, </w:t>
      </w:r>
      <w:r w:rsidRPr="0067629D">
        <w:rPr>
          <w:rFonts w:ascii="Arial" w:hAnsi="Arial" w:cs="Arial" w:hint="eastAsia"/>
          <w:sz w:val="18"/>
          <w:szCs w:val="18"/>
          <w:lang w:val="mk-MK"/>
        </w:rPr>
        <w:t>промет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 w:hint="eastAsia"/>
          <w:sz w:val="18"/>
          <w:szCs w:val="18"/>
          <w:lang w:val="mk-MK"/>
        </w:rPr>
        <w:t>и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 w:hint="eastAsia"/>
          <w:sz w:val="18"/>
          <w:szCs w:val="18"/>
          <w:lang w:val="mk-MK"/>
        </w:rPr>
        <w:t>услуги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 w:hint="eastAsia"/>
          <w:sz w:val="18"/>
          <w:szCs w:val="18"/>
          <w:lang w:val="mk-MK"/>
        </w:rPr>
        <w:t>ПЛАНЕТ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 w:hint="eastAsia"/>
          <w:sz w:val="18"/>
          <w:szCs w:val="18"/>
          <w:lang w:val="mk-MK"/>
        </w:rPr>
        <w:t>ВОРЛД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 w:hint="eastAsia"/>
          <w:sz w:val="18"/>
          <w:szCs w:val="18"/>
          <w:lang w:val="mk-MK"/>
        </w:rPr>
        <w:t>ДОО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 w:hint="eastAsia"/>
          <w:sz w:val="18"/>
          <w:szCs w:val="18"/>
          <w:lang w:val="mk-MK"/>
        </w:rPr>
        <w:t>увоз</w:t>
      </w:r>
      <w:r w:rsidRPr="0067629D">
        <w:rPr>
          <w:rFonts w:ascii="Arial" w:hAnsi="Arial" w:cs="Arial"/>
          <w:sz w:val="18"/>
          <w:szCs w:val="18"/>
          <w:lang w:val="mk-MK"/>
        </w:rPr>
        <w:t>-</w:t>
      </w:r>
      <w:r w:rsidRPr="0067629D">
        <w:rPr>
          <w:rFonts w:ascii="Arial" w:hAnsi="Arial" w:cs="Arial" w:hint="eastAsia"/>
          <w:sz w:val="18"/>
          <w:szCs w:val="18"/>
          <w:lang w:val="mk-MK"/>
        </w:rPr>
        <w:t>извоз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 w:hint="eastAsia"/>
          <w:sz w:val="18"/>
          <w:szCs w:val="18"/>
          <w:lang w:val="mk-MK"/>
        </w:rPr>
        <w:t>Скопје</w:t>
      </w:r>
      <w:r w:rsidRPr="0067629D">
        <w:rPr>
          <w:rFonts w:ascii="Arial" w:hAnsi="Arial" w:cs="Arial"/>
          <w:sz w:val="18"/>
          <w:szCs w:val="18"/>
          <w:lang w:val="mk-MK"/>
        </w:rPr>
        <w:t>-</w:t>
      </w:r>
      <w:r w:rsidRPr="0067629D">
        <w:rPr>
          <w:rFonts w:ascii="Arial" w:hAnsi="Arial" w:cs="Arial" w:hint="eastAsia"/>
          <w:sz w:val="18"/>
          <w:szCs w:val="18"/>
          <w:lang w:val="mk-MK"/>
        </w:rPr>
        <w:t>во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 w:hint="eastAsia"/>
          <w:sz w:val="18"/>
          <w:szCs w:val="18"/>
          <w:lang w:val="mk-MK"/>
        </w:rPr>
        <w:t>стечај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врз основа на Налог за извршување врз недвижност </w:t>
      </w:r>
      <w:r w:rsidRPr="0067629D">
        <w:rPr>
          <w:rFonts w:ascii="Arial" w:hAnsi="Arial" w:cs="Arial"/>
          <w:bCs/>
          <w:sz w:val="18"/>
          <w:szCs w:val="18"/>
          <w:lang w:val="mk-MK" w:eastAsia="mk-MK"/>
        </w:rPr>
        <w:t>И.бр.</w:t>
      </w:r>
      <w:r w:rsidRPr="0067629D">
        <w:rPr>
          <w:rFonts w:ascii="Arial" w:hAnsi="Arial" w:cs="Arial"/>
          <w:bCs/>
          <w:sz w:val="18"/>
          <w:szCs w:val="18"/>
          <w:lang w:val="en-US" w:eastAsia="mk-MK"/>
        </w:rPr>
        <w:t>646</w:t>
      </w:r>
      <w:r w:rsidRPr="0067629D">
        <w:rPr>
          <w:rFonts w:ascii="Arial" w:hAnsi="Arial" w:cs="Arial"/>
          <w:bCs/>
          <w:sz w:val="18"/>
          <w:szCs w:val="18"/>
          <w:lang w:val="mk-MK" w:eastAsia="mk-MK"/>
        </w:rPr>
        <w:t xml:space="preserve">/2025 од </w:t>
      </w:r>
      <w:r w:rsidRPr="0067629D">
        <w:rPr>
          <w:rFonts w:ascii="Arial" w:hAnsi="Arial" w:cs="Arial"/>
          <w:bCs/>
          <w:sz w:val="18"/>
          <w:szCs w:val="18"/>
          <w:lang w:val="en-US" w:eastAsia="mk-MK"/>
        </w:rPr>
        <w:t>06</w:t>
      </w:r>
      <w:r w:rsidRPr="0067629D">
        <w:rPr>
          <w:rFonts w:ascii="Arial" w:hAnsi="Arial" w:cs="Arial"/>
          <w:bCs/>
          <w:sz w:val="18"/>
          <w:szCs w:val="18"/>
          <w:lang w:val="mk-MK" w:eastAsia="mk-MK"/>
        </w:rPr>
        <w:t>.</w:t>
      </w:r>
      <w:r w:rsidRPr="0067629D">
        <w:rPr>
          <w:rFonts w:ascii="Arial" w:hAnsi="Arial" w:cs="Arial"/>
          <w:bCs/>
          <w:sz w:val="18"/>
          <w:szCs w:val="18"/>
          <w:lang w:val="en-US" w:eastAsia="mk-MK"/>
        </w:rPr>
        <w:t>10</w:t>
      </w:r>
      <w:r w:rsidRPr="0067629D">
        <w:rPr>
          <w:rFonts w:ascii="Arial" w:hAnsi="Arial" w:cs="Arial"/>
          <w:bCs/>
          <w:sz w:val="18"/>
          <w:szCs w:val="18"/>
          <w:lang w:val="mk-MK" w:eastAsia="mk-MK"/>
        </w:rPr>
        <w:t xml:space="preserve">.2025 </w:t>
      </w:r>
      <w:r w:rsidRPr="0067629D">
        <w:rPr>
          <w:rFonts w:ascii="Arial" w:hAnsi="Arial" w:cs="Arial"/>
          <w:sz w:val="18"/>
          <w:szCs w:val="18"/>
          <w:lang w:val="mk-MK"/>
        </w:rPr>
        <w:t>година на извршител Дарко Топчов</w:t>
      </w:r>
      <w:r w:rsidRPr="0067629D">
        <w:rPr>
          <w:rFonts w:ascii="Arial" w:hAnsi="Arial" w:cs="Arial"/>
          <w:sz w:val="18"/>
          <w:szCs w:val="18"/>
          <w:lang w:val="en-US"/>
        </w:rPr>
        <w:t>,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други факти чие прибележување е предвидено со закон: Налог за забрана на побарување од должников должник И.бр.1215/12 од 20.04.2012 година на извршител Христо Јованов, други стварни права: право на залог (хипотека) од прв и втор ред во корист на доверителот</w:t>
      </w:r>
      <w:r w:rsidRPr="0067629D">
        <w:rPr>
          <w:rFonts w:ascii="Arial" w:hAnsi="Arial" w:cs="Arial" w:hint="eastAsia"/>
          <w:sz w:val="18"/>
          <w:szCs w:val="18"/>
          <w:lang w:val="mk-MK"/>
        </w:rPr>
        <w:t xml:space="preserve"> Друштво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 w:hint="eastAsia"/>
          <w:sz w:val="18"/>
          <w:szCs w:val="18"/>
          <w:lang w:val="mk-MK"/>
        </w:rPr>
        <w:t>за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 w:hint="eastAsia"/>
          <w:sz w:val="18"/>
          <w:szCs w:val="18"/>
          <w:lang w:val="mk-MK"/>
        </w:rPr>
        <w:t>приредување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 w:hint="eastAsia"/>
          <w:sz w:val="18"/>
          <w:szCs w:val="18"/>
          <w:lang w:val="mk-MK"/>
        </w:rPr>
        <w:t>на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 w:hint="eastAsia"/>
          <w:sz w:val="18"/>
          <w:szCs w:val="18"/>
          <w:lang w:val="mk-MK"/>
        </w:rPr>
        <w:t>забавни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 w:hint="eastAsia"/>
          <w:sz w:val="18"/>
          <w:szCs w:val="18"/>
          <w:lang w:val="mk-MK"/>
        </w:rPr>
        <w:t>игри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, </w:t>
      </w:r>
      <w:r w:rsidRPr="0067629D">
        <w:rPr>
          <w:rFonts w:ascii="Arial" w:hAnsi="Arial" w:cs="Arial" w:hint="eastAsia"/>
          <w:sz w:val="18"/>
          <w:szCs w:val="18"/>
          <w:lang w:val="mk-MK"/>
        </w:rPr>
        <w:t>производство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, </w:t>
      </w:r>
      <w:r w:rsidRPr="0067629D">
        <w:rPr>
          <w:rFonts w:ascii="Arial" w:hAnsi="Arial" w:cs="Arial" w:hint="eastAsia"/>
          <w:sz w:val="18"/>
          <w:szCs w:val="18"/>
          <w:lang w:val="mk-MK"/>
        </w:rPr>
        <w:t>промет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 w:hint="eastAsia"/>
          <w:sz w:val="18"/>
          <w:szCs w:val="18"/>
          <w:lang w:val="mk-MK"/>
        </w:rPr>
        <w:t>и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 w:hint="eastAsia"/>
          <w:sz w:val="18"/>
          <w:szCs w:val="18"/>
          <w:lang w:val="mk-MK"/>
        </w:rPr>
        <w:t>услуги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 w:hint="eastAsia"/>
          <w:sz w:val="18"/>
          <w:szCs w:val="18"/>
          <w:lang w:val="mk-MK"/>
        </w:rPr>
        <w:t>ПЛАНЕТ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 w:hint="eastAsia"/>
          <w:sz w:val="18"/>
          <w:szCs w:val="18"/>
          <w:lang w:val="mk-MK"/>
        </w:rPr>
        <w:t>ВОРЛД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 w:hint="eastAsia"/>
          <w:sz w:val="18"/>
          <w:szCs w:val="18"/>
          <w:lang w:val="mk-MK"/>
        </w:rPr>
        <w:t>ДОО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 w:hint="eastAsia"/>
          <w:sz w:val="18"/>
          <w:szCs w:val="18"/>
          <w:lang w:val="mk-MK"/>
        </w:rPr>
        <w:t>увоз</w:t>
      </w:r>
      <w:r w:rsidRPr="0067629D">
        <w:rPr>
          <w:rFonts w:ascii="Arial" w:hAnsi="Arial" w:cs="Arial"/>
          <w:sz w:val="18"/>
          <w:szCs w:val="18"/>
          <w:lang w:val="mk-MK"/>
        </w:rPr>
        <w:t>-</w:t>
      </w:r>
      <w:r w:rsidRPr="0067629D">
        <w:rPr>
          <w:rFonts w:ascii="Arial" w:hAnsi="Arial" w:cs="Arial" w:hint="eastAsia"/>
          <w:sz w:val="18"/>
          <w:szCs w:val="18"/>
          <w:lang w:val="mk-MK"/>
        </w:rPr>
        <w:t>извоз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 w:hint="eastAsia"/>
          <w:sz w:val="18"/>
          <w:szCs w:val="18"/>
          <w:lang w:val="mk-MK"/>
        </w:rPr>
        <w:t>Скопје</w:t>
      </w:r>
      <w:r w:rsidRPr="0067629D">
        <w:rPr>
          <w:rFonts w:ascii="Arial" w:hAnsi="Arial" w:cs="Arial"/>
          <w:sz w:val="18"/>
          <w:szCs w:val="18"/>
          <w:lang w:val="mk-MK"/>
        </w:rPr>
        <w:t>-</w:t>
      </w:r>
      <w:r w:rsidRPr="0067629D">
        <w:rPr>
          <w:rFonts w:ascii="Arial" w:hAnsi="Arial" w:cs="Arial" w:hint="eastAsia"/>
          <w:sz w:val="18"/>
          <w:szCs w:val="18"/>
          <w:lang w:val="mk-MK"/>
        </w:rPr>
        <w:t>во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 w:hint="eastAsia"/>
          <w:sz w:val="18"/>
          <w:szCs w:val="18"/>
          <w:lang w:val="mk-MK"/>
        </w:rPr>
        <w:t>стечај</w:t>
      </w:r>
      <w:r w:rsidRPr="0067629D">
        <w:rPr>
          <w:rFonts w:ascii="Arial" w:hAnsi="Arial" w:cs="Arial"/>
          <w:sz w:val="18"/>
          <w:szCs w:val="18"/>
          <w:lang w:val="mk-MK"/>
        </w:rPr>
        <w:t>.</w:t>
      </w:r>
      <w:bookmarkStart w:id="0" w:name="_GoBack"/>
      <w:bookmarkEnd w:id="0"/>
    </w:p>
    <w:p w:rsidR="0067629D" w:rsidRPr="0067629D" w:rsidRDefault="0067629D" w:rsidP="0067629D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67629D">
        <w:rPr>
          <w:rFonts w:ascii="Arial" w:hAnsi="Arial" w:cs="Arial"/>
          <w:sz w:val="18"/>
          <w:szCs w:val="18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67629D">
        <w:rPr>
          <w:rFonts w:ascii="Arial" w:hAnsi="Arial" w:cs="Arial"/>
          <w:color w:val="00B050"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/>
          <w:sz w:val="18"/>
          <w:szCs w:val="18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67629D" w:rsidRPr="0067629D" w:rsidRDefault="0067629D" w:rsidP="0067629D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67629D">
        <w:rPr>
          <w:rFonts w:ascii="Arial" w:hAnsi="Arial" w:cs="Arial"/>
          <w:sz w:val="18"/>
          <w:szCs w:val="18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67629D" w:rsidRPr="0067629D" w:rsidRDefault="0067629D" w:rsidP="0067629D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67629D">
        <w:rPr>
          <w:rFonts w:ascii="Arial" w:hAnsi="Arial" w:cs="Arial"/>
          <w:sz w:val="18"/>
          <w:szCs w:val="18"/>
          <w:lang w:val="mk-MK"/>
        </w:rPr>
        <w:t>Уплатата на паричните средства на име гаранција се врши на сметката од извршителот со бр.</w:t>
      </w:r>
      <w:r w:rsidRPr="0067629D">
        <w:rPr>
          <w:rFonts w:ascii="Arial" w:hAnsi="Arial" w:cs="Arial"/>
          <w:sz w:val="18"/>
          <w:szCs w:val="18"/>
          <w:lang w:val="ru-RU"/>
        </w:rPr>
        <w:t xml:space="preserve"> </w:t>
      </w:r>
      <w:r w:rsidRPr="0067629D">
        <w:rPr>
          <w:rFonts w:ascii="Arial" w:hAnsi="Arial" w:cs="Arial"/>
          <w:color w:val="000000"/>
          <w:sz w:val="18"/>
          <w:szCs w:val="18"/>
          <w:lang w:val="mk-MK" w:eastAsia="mk-MK"/>
        </w:rPr>
        <w:t>300000005262383</w:t>
      </w:r>
      <w:r w:rsidRPr="0067629D">
        <w:rPr>
          <w:rFonts w:ascii="Arial" w:hAnsi="Arial" w:cs="Arial"/>
          <w:sz w:val="18"/>
          <w:szCs w:val="18"/>
          <w:lang w:val="en-US"/>
        </w:rPr>
        <w:t xml:space="preserve"> 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која се води кај </w:t>
      </w:r>
      <w:r w:rsidRPr="0067629D">
        <w:rPr>
          <w:rFonts w:ascii="Arial" w:hAnsi="Arial" w:cs="Arial"/>
          <w:color w:val="000000"/>
          <w:sz w:val="18"/>
          <w:szCs w:val="18"/>
          <w:lang w:val="mk-MK" w:eastAsia="mk-MK"/>
        </w:rPr>
        <w:t>Комерцијална Банка АД Скопје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и даночен број </w:t>
      </w:r>
      <w:r w:rsidRPr="0067629D">
        <w:rPr>
          <w:rFonts w:ascii="Arial" w:hAnsi="Arial" w:cs="Arial"/>
          <w:color w:val="000000"/>
          <w:sz w:val="18"/>
          <w:szCs w:val="18"/>
          <w:lang w:val="mk-MK" w:eastAsia="mk-MK"/>
        </w:rPr>
        <w:t>МК5080025513551, со назнака гаранција за И.бр.646/2025, најдоцна до 16.12.2025 година</w:t>
      </w:r>
      <w:r w:rsidRPr="0067629D">
        <w:rPr>
          <w:rFonts w:ascii="Arial" w:hAnsi="Arial" w:cs="Arial"/>
          <w:sz w:val="18"/>
          <w:szCs w:val="18"/>
          <w:lang w:val="en-US"/>
        </w:rPr>
        <w:t>.</w:t>
      </w:r>
      <w:r w:rsidRPr="0067629D">
        <w:rPr>
          <w:rFonts w:ascii="Arial" w:hAnsi="Arial" w:cs="Arial"/>
          <w:sz w:val="18"/>
          <w:szCs w:val="18"/>
          <w:lang w:val="mk-MK"/>
        </w:rPr>
        <w:t xml:space="preserve"> Доказ за извршена уплата на име гаранција е Извод од посебната сметка на извршителот.</w:t>
      </w:r>
    </w:p>
    <w:p w:rsidR="0067629D" w:rsidRPr="0067629D" w:rsidRDefault="0067629D" w:rsidP="0067629D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67629D">
        <w:rPr>
          <w:rFonts w:ascii="Arial" w:hAnsi="Arial" w:cs="Arial"/>
          <w:sz w:val="18"/>
          <w:szCs w:val="18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67629D" w:rsidRPr="0067629D" w:rsidRDefault="0067629D" w:rsidP="0067629D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67629D">
        <w:rPr>
          <w:rFonts w:ascii="Arial" w:hAnsi="Arial" w:cs="Arial"/>
          <w:sz w:val="18"/>
          <w:szCs w:val="18"/>
          <w:lang w:val="mk-MK"/>
        </w:rPr>
        <w:t>Најповолниот понудувач - 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67629D" w:rsidRPr="0067629D" w:rsidRDefault="0067629D" w:rsidP="0067629D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67629D">
        <w:rPr>
          <w:rFonts w:ascii="Arial" w:hAnsi="Arial" w:cs="Arial"/>
          <w:sz w:val="18"/>
          <w:szCs w:val="18"/>
          <w:lang w:val="mk-MK"/>
        </w:rPr>
        <w:t>Овој заклучок ќе се објави во следните средства за јавно информирање: дневниот весник Нова Македонија</w:t>
      </w:r>
      <w:r w:rsidRPr="0067629D">
        <w:rPr>
          <w:rFonts w:ascii="Arial" w:hAnsi="Arial" w:cs="Arial"/>
          <w:sz w:val="18"/>
          <w:szCs w:val="18"/>
          <w:lang w:val="ru-RU"/>
        </w:rPr>
        <w:t xml:space="preserve"> и електронски на веб страницата на Комората на извршители</w:t>
      </w:r>
      <w:r w:rsidRPr="0067629D">
        <w:rPr>
          <w:rFonts w:ascii="Arial" w:hAnsi="Arial" w:cs="Arial"/>
          <w:sz w:val="18"/>
          <w:szCs w:val="18"/>
          <w:lang w:val="mk-MK"/>
        </w:rPr>
        <w:t>.</w:t>
      </w:r>
    </w:p>
    <w:p w:rsidR="0067629D" w:rsidRPr="0067629D" w:rsidRDefault="0067629D" w:rsidP="0067629D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67629D">
        <w:rPr>
          <w:rFonts w:ascii="Arial" w:hAnsi="Arial" w:cs="Arial"/>
          <w:sz w:val="18"/>
          <w:szCs w:val="18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67629D" w:rsidRPr="0067629D" w:rsidRDefault="0067629D" w:rsidP="0067629D">
      <w:pPr>
        <w:jc w:val="both"/>
        <w:rPr>
          <w:rFonts w:ascii="Calibri" w:hAnsi="Calibri"/>
          <w:sz w:val="18"/>
          <w:szCs w:val="18"/>
          <w:lang w:val="mk-MK"/>
        </w:rPr>
      </w:pPr>
      <w:r>
        <w:rPr>
          <w:rFonts w:ascii="Calibri" w:hAnsi="Calibri"/>
          <w:sz w:val="18"/>
          <w:szCs w:val="18"/>
          <w:lang w:val="mk-MK"/>
        </w:rPr>
        <w:t xml:space="preserve"> </w:t>
      </w:r>
    </w:p>
    <w:p w:rsidR="0067629D" w:rsidRPr="0067629D" w:rsidRDefault="0067629D" w:rsidP="0067629D">
      <w:pPr>
        <w:jc w:val="both"/>
        <w:rPr>
          <w:rFonts w:ascii="Arial" w:hAnsi="Arial" w:cs="Arial"/>
          <w:b/>
          <w:sz w:val="18"/>
          <w:szCs w:val="18"/>
          <w:lang w:val="mk-MK"/>
        </w:rPr>
      </w:pPr>
      <w:r w:rsidRPr="0067629D">
        <w:rPr>
          <w:sz w:val="18"/>
          <w:szCs w:val="18"/>
          <w:lang w:val="mk-MK"/>
        </w:rPr>
        <w:tab/>
      </w:r>
      <w:r w:rsidRPr="0067629D">
        <w:rPr>
          <w:sz w:val="18"/>
          <w:szCs w:val="18"/>
          <w:lang w:val="mk-MK"/>
        </w:rPr>
        <w:tab/>
      </w:r>
      <w:r w:rsidRPr="0067629D">
        <w:rPr>
          <w:sz w:val="18"/>
          <w:szCs w:val="18"/>
          <w:lang w:val="mk-MK"/>
        </w:rPr>
        <w:tab/>
      </w:r>
      <w:r w:rsidRPr="0067629D">
        <w:rPr>
          <w:sz w:val="18"/>
          <w:szCs w:val="18"/>
          <w:lang w:val="mk-MK"/>
        </w:rPr>
        <w:tab/>
      </w:r>
      <w:r w:rsidRPr="0067629D">
        <w:rPr>
          <w:sz w:val="18"/>
          <w:szCs w:val="18"/>
          <w:lang w:val="mk-MK"/>
        </w:rPr>
        <w:tab/>
      </w:r>
      <w:r w:rsidRPr="0067629D">
        <w:rPr>
          <w:sz w:val="18"/>
          <w:szCs w:val="18"/>
          <w:lang w:val="mk-MK"/>
        </w:rPr>
        <w:tab/>
      </w:r>
      <w:r w:rsidRPr="0067629D">
        <w:rPr>
          <w:sz w:val="18"/>
          <w:szCs w:val="18"/>
          <w:lang w:val="mk-MK"/>
        </w:rPr>
        <w:tab/>
      </w:r>
      <w:r w:rsidRPr="0067629D">
        <w:rPr>
          <w:sz w:val="18"/>
          <w:szCs w:val="18"/>
          <w:lang w:val="mk-MK"/>
        </w:rPr>
        <w:tab/>
      </w:r>
      <w:r w:rsidRPr="0067629D">
        <w:rPr>
          <w:b/>
          <w:sz w:val="18"/>
          <w:szCs w:val="18"/>
          <w:lang w:val="mk-MK"/>
        </w:rPr>
        <w:t xml:space="preserve">   </w:t>
      </w:r>
      <w:r w:rsidRPr="0067629D">
        <w:rPr>
          <w:b/>
          <w:sz w:val="18"/>
          <w:szCs w:val="18"/>
        </w:rPr>
        <w:t xml:space="preserve">   </w:t>
      </w:r>
      <w:r w:rsidRPr="0067629D">
        <w:rPr>
          <w:rFonts w:ascii="Calibri" w:hAnsi="Calibri"/>
          <w:b/>
          <w:sz w:val="18"/>
          <w:szCs w:val="18"/>
          <w:lang w:val="mk-MK"/>
        </w:rPr>
        <w:t xml:space="preserve">  </w:t>
      </w:r>
      <w:r w:rsidRPr="0067629D">
        <w:rPr>
          <w:rFonts w:ascii="Calibri" w:hAnsi="Calibri"/>
          <w:b/>
          <w:sz w:val="18"/>
          <w:szCs w:val="18"/>
          <w:lang w:val="mk-MK"/>
        </w:rPr>
        <w:t xml:space="preserve">      </w:t>
      </w:r>
      <w:r w:rsidRPr="0067629D">
        <w:rPr>
          <w:rFonts w:ascii="Calibri" w:hAnsi="Calibri"/>
          <w:b/>
          <w:sz w:val="18"/>
          <w:szCs w:val="18"/>
          <w:lang w:val="mk-MK"/>
        </w:rPr>
        <w:t xml:space="preserve"> </w:t>
      </w:r>
      <w:r w:rsidRPr="0067629D">
        <w:rPr>
          <w:rFonts w:ascii="Calibri" w:hAnsi="Calibri"/>
          <w:b/>
          <w:sz w:val="18"/>
          <w:szCs w:val="18"/>
          <w:lang w:val="mk-MK"/>
        </w:rPr>
        <w:t xml:space="preserve">   </w:t>
      </w:r>
      <w:r w:rsidRPr="0067629D">
        <w:rPr>
          <w:rFonts w:ascii="Calibri" w:hAnsi="Calibri"/>
          <w:b/>
          <w:sz w:val="18"/>
          <w:szCs w:val="18"/>
          <w:lang w:val="mk-MK"/>
        </w:rPr>
        <w:t xml:space="preserve"> </w:t>
      </w:r>
      <w:r w:rsidRPr="0067629D">
        <w:rPr>
          <w:rFonts w:ascii="Arial" w:hAnsi="Arial" w:cs="Arial"/>
          <w:b/>
          <w:sz w:val="18"/>
          <w:szCs w:val="18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9"/>
        <w:gridCol w:w="5222"/>
      </w:tblGrid>
      <w:tr w:rsidR="0067629D" w:rsidRPr="0067629D" w:rsidTr="00D63CF3">
        <w:tc>
          <w:tcPr>
            <w:tcW w:w="5377" w:type="dxa"/>
          </w:tcPr>
          <w:p w:rsidR="0067629D" w:rsidRPr="0067629D" w:rsidRDefault="0067629D" w:rsidP="00D63CF3">
            <w:pPr>
              <w:jc w:val="both"/>
              <w:rPr>
                <w:b/>
                <w:sz w:val="18"/>
                <w:szCs w:val="18"/>
                <w:lang w:val="mk-MK"/>
              </w:rPr>
            </w:pPr>
          </w:p>
        </w:tc>
        <w:tc>
          <w:tcPr>
            <w:tcW w:w="5377" w:type="dxa"/>
            <w:hideMark/>
          </w:tcPr>
          <w:p w:rsidR="0067629D" w:rsidRPr="0067629D" w:rsidRDefault="0067629D" w:rsidP="00D63C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 w:eastAsia="mk-MK"/>
              </w:rPr>
            </w:pPr>
            <w:r w:rsidRPr="0067629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 w:eastAsia="mk-MK"/>
              </w:rPr>
              <w:t xml:space="preserve">     Дарко Топчов</w:t>
            </w:r>
          </w:p>
        </w:tc>
      </w:tr>
    </w:tbl>
    <w:p w:rsidR="0067629D" w:rsidRPr="0067629D" w:rsidRDefault="0067629D" w:rsidP="0067629D">
      <w:pPr>
        <w:jc w:val="both"/>
        <w:rPr>
          <w:sz w:val="18"/>
          <w:szCs w:val="18"/>
          <w:lang w:val="mk-MK"/>
        </w:rPr>
      </w:pPr>
      <w:r w:rsidRPr="0067629D">
        <w:rPr>
          <w:sz w:val="18"/>
          <w:szCs w:val="18"/>
          <w:lang w:val="mk-MK"/>
        </w:rPr>
        <w:t xml:space="preserve">              </w:t>
      </w:r>
      <w:r w:rsidRPr="0067629D">
        <w:rPr>
          <w:sz w:val="18"/>
          <w:szCs w:val="18"/>
          <w:lang w:val="mk-MK"/>
        </w:rPr>
        <w:tab/>
      </w:r>
      <w:r w:rsidRPr="0067629D">
        <w:rPr>
          <w:sz w:val="18"/>
          <w:szCs w:val="18"/>
          <w:lang w:val="mk-MK"/>
        </w:rPr>
        <w:tab/>
      </w:r>
      <w:r w:rsidRPr="0067629D">
        <w:rPr>
          <w:sz w:val="18"/>
          <w:szCs w:val="18"/>
          <w:lang w:val="mk-MK"/>
        </w:rPr>
        <w:tab/>
      </w:r>
      <w:r w:rsidRPr="0067629D">
        <w:rPr>
          <w:sz w:val="18"/>
          <w:szCs w:val="18"/>
          <w:lang w:val="mk-MK"/>
        </w:rPr>
        <w:tab/>
      </w:r>
      <w:r w:rsidRPr="0067629D">
        <w:rPr>
          <w:sz w:val="18"/>
          <w:szCs w:val="18"/>
          <w:lang w:val="mk-MK"/>
        </w:rPr>
        <w:tab/>
      </w:r>
      <w:r w:rsidRPr="0067629D">
        <w:rPr>
          <w:sz w:val="18"/>
          <w:szCs w:val="18"/>
          <w:lang w:val="mk-MK"/>
        </w:rPr>
        <w:tab/>
      </w:r>
      <w:r w:rsidRPr="0067629D">
        <w:rPr>
          <w:sz w:val="18"/>
          <w:szCs w:val="18"/>
          <w:lang w:val="mk-MK"/>
        </w:rPr>
        <w:tab/>
        <w:t xml:space="preserve">        </w:t>
      </w:r>
    </w:p>
    <w:p w:rsidR="0067629D" w:rsidRPr="0067629D" w:rsidRDefault="0067629D" w:rsidP="0067629D">
      <w:pPr>
        <w:pStyle w:val="BodyText"/>
        <w:spacing w:line="360" w:lineRule="auto"/>
        <w:rPr>
          <w:rFonts w:ascii="Arial" w:hAnsi="Arial" w:cs="Arial"/>
          <w:sz w:val="18"/>
          <w:szCs w:val="18"/>
          <w:lang w:val="mk-MK"/>
        </w:rPr>
      </w:pPr>
      <w:r w:rsidRPr="0067629D">
        <w:rPr>
          <w:rFonts w:ascii="Arial" w:hAnsi="Arial" w:cs="Arial"/>
          <w:sz w:val="18"/>
          <w:szCs w:val="18"/>
        </w:rPr>
        <w:tab/>
      </w:r>
      <w:r w:rsidRPr="0067629D">
        <w:rPr>
          <w:rFonts w:ascii="Arial" w:hAnsi="Arial" w:cs="Arial"/>
          <w:sz w:val="18"/>
          <w:szCs w:val="18"/>
        </w:rPr>
        <w:tab/>
      </w:r>
      <w:r w:rsidRPr="0067629D">
        <w:rPr>
          <w:rFonts w:ascii="Arial" w:hAnsi="Arial" w:cs="Arial"/>
          <w:sz w:val="18"/>
          <w:szCs w:val="18"/>
        </w:rPr>
        <w:tab/>
      </w:r>
      <w:r w:rsidRPr="0067629D">
        <w:rPr>
          <w:rFonts w:ascii="Arial" w:hAnsi="Arial" w:cs="Arial"/>
          <w:sz w:val="18"/>
          <w:szCs w:val="18"/>
        </w:rPr>
        <w:tab/>
      </w:r>
      <w:r w:rsidRPr="0067629D">
        <w:rPr>
          <w:rFonts w:ascii="Arial" w:hAnsi="Arial" w:cs="Arial"/>
          <w:sz w:val="18"/>
          <w:szCs w:val="18"/>
        </w:rPr>
        <w:tab/>
      </w:r>
      <w:r w:rsidRPr="0067629D">
        <w:rPr>
          <w:rFonts w:ascii="Arial" w:hAnsi="Arial" w:cs="Arial"/>
          <w:sz w:val="18"/>
          <w:szCs w:val="18"/>
        </w:rPr>
        <w:tab/>
      </w:r>
    </w:p>
    <w:p w:rsidR="00586FE5" w:rsidRPr="0067629D" w:rsidRDefault="00586FE5">
      <w:pPr>
        <w:rPr>
          <w:rFonts w:asciiTheme="minorHAnsi" w:hAnsiTheme="minorHAnsi"/>
          <w:sz w:val="18"/>
          <w:szCs w:val="18"/>
          <w:lang w:val="mk-MK"/>
        </w:rPr>
      </w:pPr>
    </w:p>
    <w:sectPr w:rsidR="00586FE5" w:rsidRPr="0067629D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FD"/>
    <w:rsid w:val="00586FE5"/>
    <w:rsid w:val="005903FD"/>
    <w:rsid w:val="0067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29D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7629D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67629D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2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29D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29D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7629D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67629D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2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29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2025-11-18T08:30:00Z</dcterms:created>
  <dcterms:modified xsi:type="dcterms:W3CDTF">2025-11-18T08:32:00Z</dcterms:modified>
</cp:coreProperties>
</file>