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42501B" w:rsidTr="00F26A95">
        <w:tc>
          <w:tcPr>
            <w:tcW w:w="6204" w:type="dxa"/>
            <w:hideMark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  <w:r w:rsidRPr="0042501B">
              <w:rPr>
                <w:rFonts w:ascii="Arial" w:hAnsi="Arial" w:cs="Arial"/>
                <w:noProof/>
                <w:sz w:val="18"/>
                <w:szCs w:val="18"/>
                <w:lang w:eastAsia="mk-MK"/>
              </w:rPr>
              <w:drawing>
                <wp:inline distT="0" distB="0" distL="0" distR="0" wp14:anchorId="66C522B5" wp14:editId="33D158D7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ru-RU"/>
              </w:rPr>
            </w:pPr>
          </w:p>
        </w:tc>
      </w:tr>
      <w:tr w:rsidR="00823825" w:rsidRPr="0042501B" w:rsidTr="00F26A95">
        <w:tc>
          <w:tcPr>
            <w:tcW w:w="6204" w:type="dxa"/>
            <w:hideMark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42501B" w:rsidTr="00F26A95">
        <w:tc>
          <w:tcPr>
            <w:tcW w:w="6204" w:type="dxa"/>
            <w:hideMark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42501B">
              <w:rPr>
                <w:rFonts w:ascii="Arial" w:eastAsia="Times New Roman" w:hAnsi="Arial" w:cs="Arial"/>
                <w:b/>
                <w:sz w:val="18"/>
                <w:szCs w:val="18"/>
              </w:rPr>
              <w:t>И З В Р Ш И Т Е Л</w:t>
            </w:r>
          </w:p>
        </w:tc>
        <w:tc>
          <w:tcPr>
            <w:tcW w:w="566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42501B">
              <w:rPr>
                <w:rFonts w:ascii="Arial" w:eastAsia="Times New Roman" w:hAnsi="Arial" w:cs="Arial"/>
                <w:b/>
                <w:sz w:val="18"/>
                <w:szCs w:val="18"/>
              </w:rPr>
              <w:t>Образец бр.</w:t>
            </w:r>
            <w:r w:rsidR="008C43A1" w:rsidRPr="004250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66</w:t>
            </w:r>
          </w:p>
        </w:tc>
      </w:tr>
      <w:tr w:rsidR="00823825" w:rsidRPr="0042501B" w:rsidTr="00F26A95">
        <w:tc>
          <w:tcPr>
            <w:tcW w:w="6204" w:type="dxa"/>
            <w:hideMark/>
          </w:tcPr>
          <w:p w:rsidR="00823825" w:rsidRPr="0042501B" w:rsidRDefault="00F26A95" w:rsidP="00F26A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0" w:name="Ime"/>
            <w:bookmarkEnd w:id="0"/>
            <w:proofErr w:type="spellStart"/>
            <w:r w:rsidRPr="004250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Ванчо</w:t>
            </w:r>
            <w:proofErr w:type="spellEnd"/>
            <w:r w:rsidRPr="004250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50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42501B" w:rsidTr="00F26A95">
        <w:tc>
          <w:tcPr>
            <w:tcW w:w="6204" w:type="dxa"/>
            <w:hideMark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42501B">
              <w:rPr>
                <w:rFonts w:ascii="Arial" w:eastAsia="Times New Roman" w:hAnsi="Arial" w:cs="Arial"/>
                <w:b/>
                <w:sz w:val="18"/>
                <w:szCs w:val="18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42501B" w:rsidTr="00F26A95">
        <w:tc>
          <w:tcPr>
            <w:tcW w:w="6204" w:type="dxa"/>
            <w:hideMark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42501B">
              <w:rPr>
                <w:rFonts w:ascii="Arial" w:eastAsia="Times New Roman" w:hAnsi="Arial" w:cs="Arial"/>
                <w:b/>
                <w:sz w:val="18"/>
                <w:szCs w:val="18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42501B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И.бр</w:t>
            </w:r>
            <w:r w:rsidRPr="004250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. </w:t>
            </w:r>
            <w:bookmarkStart w:id="1" w:name="Ibr"/>
            <w:bookmarkEnd w:id="1"/>
            <w:r w:rsidR="00F26A95" w:rsidRPr="004250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1265/2025</w:t>
            </w:r>
            <w:r w:rsidRPr="004250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823825" w:rsidRPr="0042501B" w:rsidTr="00F26A95">
        <w:tc>
          <w:tcPr>
            <w:tcW w:w="6204" w:type="dxa"/>
            <w:hideMark/>
          </w:tcPr>
          <w:p w:rsidR="00823825" w:rsidRPr="0042501B" w:rsidRDefault="00F26A95" w:rsidP="00F26A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bookmarkStart w:id="2" w:name="OPodracjeSud"/>
            <w:bookmarkEnd w:id="2"/>
            <w:r w:rsidRPr="0042501B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42501B" w:rsidTr="00F26A95">
        <w:tc>
          <w:tcPr>
            <w:tcW w:w="6204" w:type="dxa"/>
            <w:hideMark/>
          </w:tcPr>
          <w:p w:rsidR="00823825" w:rsidRPr="0042501B" w:rsidRDefault="00F26A95" w:rsidP="00F26A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3" w:name="OAdresaIzv"/>
            <w:bookmarkEnd w:id="3"/>
            <w:proofErr w:type="spellStart"/>
            <w:r w:rsidRPr="004250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ул.Илинденска</w:t>
            </w:r>
            <w:proofErr w:type="spellEnd"/>
            <w:r w:rsidRPr="004250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823825" w:rsidRPr="0042501B" w:rsidTr="00F26A95">
        <w:tc>
          <w:tcPr>
            <w:tcW w:w="6204" w:type="dxa"/>
            <w:hideMark/>
          </w:tcPr>
          <w:p w:rsidR="00823825" w:rsidRPr="0042501B" w:rsidRDefault="00F26A95" w:rsidP="00F26A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4250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тел</w:t>
            </w:r>
            <w:proofErr w:type="spellEnd"/>
            <w:proofErr w:type="gramEnd"/>
            <w:r w:rsidRPr="004250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823825" w:rsidRPr="0042501B" w:rsidRDefault="00823825" w:rsidP="00F26A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:rsidR="00823825" w:rsidRPr="0042501B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18"/>
          <w:szCs w:val="18"/>
        </w:rPr>
      </w:pPr>
      <w:r w:rsidRPr="0042501B">
        <w:rPr>
          <w:rFonts w:ascii="Arial" w:hAnsi="Arial" w:cs="Arial"/>
          <w:b/>
          <w:bCs/>
          <w:color w:val="000080"/>
          <w:sz w:val="18"/>
          <w:szCs w:val="18"/>
        </w:rPr>
        <w:t xml:space="preserve">                                 </w:t>
      </w:r>
      <w:r w:rsidRPr="0042501B">
        <w:rPr>
          <w:rFonts w:ascii="Arial" w:hAnsi="Arial" w:cs="Arial"/>
          <w:b/>
          <w:bCs/>
          <w:color w:val="000080"/>
          <w:sz w:val="18"/>
          <w:szCs w:val="18"/>
        </w:rPr>
        <w:tab/>
      </w:r>
      <w:r w:rsidRPr="0042501B">
        <w:rPr>
          <w:rFonts w:ascii="Arial" w:hAnsi="Arial" w:cs="Arial"/>
          <w:b/>
          <w:bCs/>
          <w:color w:val="000080"/>
          <w:sz w:val="18"/>
          <w:szCs w:val="18"/>
        </w:rPr>
        <w:tab/>
      </w:r>
      <w:r w:rsidRPr="0042501B">
        <w:rPr>
          <w:rFonts w:ascii="Arial" w:hAnsi="Arial" w:cs="Arial"/>
          <w:b/>
          <w:bCs/>
          <w:color w:val="000080"/>
          <w:sz w:val="18"/>
          <w:szCs w:val="18"/>
        </w:rPr>
        <w:tab/>
        <w:t xml:space="preserve">   </w:t>
      </w:r>
    </w:p>
    <w:p w:rsidR="00823825" w:rsidRPr="0042501B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</w:p>
    <w:p w:rsidR="0021499C" w:rsidRPr="0042501B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2501B">
        <w:rPr>
          <w:rFonts w:ascii="Arial" w:hAnsi="Arial" w:cs="Arial"/>
          <w:sz w:val="18"/>
          <w:szCs w:val="18"/>
        </w:rPr>
        <w:t xml:space="preserve">Извршителот </w:t>
      </w:r>
      <w:bookmarkStart w:id="5" w:name="Izvrsitel"/>
      <w:bookmarkEnd w:id="5"/>
      <w:r w:rsidR="00F26A95" w:rsidRPr="0042501B">
        <w:rPr>
          <w:rFonts w:ascii="Arial" w:hAnsi="Arial" w:cs="Arial"/>
          <w:sz w:val="18"/>
          <w:szCs w:val="18"/>
        </w:rPr>
        <w:t>Ванчо Марковски</w:t>
      </w:r>
      <w:r w:rsidRPr="0042501B">
        <w:rPr>
          <w:rFonts w:ascii="Arial" w:hAnsi="Arial" w:cs="Arial"/>
          <w:sz w:val="18"/>
          <w:szCs w:val="18"/>
        </w:rPr>
        <w:t xml:space="preserve"> од </w:t>
      </w:r>
      <w:bookmarkStart w:id="6" w:name="Adresa"/>
      <w:bookmarkEnd w:id="6"/>
      <w:r w:rsidR="00F26A95" w:rsidRPr="0042501B">
        <w:rPr>
          <w:rFonts w:ascii="Arial" w:hAnsi="Arial" w:cs="Arial"/>
          <w:sz w:val="18"/>
          <w:szCs w:val="18"/>
        </w:rPr>
        <w:t>Тетово, ул.Илинденска бр.64</w:t>
      </w:r>
      <w:r w:rsidRPr="0042501B">
        <w:rPr>
          <w:rFonts w:ascii="Arial" w:hAnsi="Arial" w:cs="Arial"/>
          <w:sz w:val="18"/>
          <w:szCs w:val="18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F26A95" w:rsidRPr="0042501B">
        <w:rPr>
          <w:rFonts w:ascii="Arial" w:hAnsi="Arial" w:cs="Arial"/>
          <w:sz w:val="18"/>
          <w:szCs w:val="18"/>
        </w:rPr>
        <w:t>доверителот УНИ БАНКА АД СКОПЈЕ</w:t>
      </w:r>
      <w:r w:rsidRPr="0042501B">
        <w:rPr>
          <w:rFonts w:ascii="Arial" w:hAnsi="Arial" w:cs="Arial"/>
          <w:sz w:val="18"/>
          <w:szCs w:val="18"/>
        </w:rPr>
        <w:t xml:space="preserve"> од </w:t>
      </w:r>
      <w:bookmarkStart w:id="8" w:name="DovGrad1"/>
      <w:bookmarkEnd w:id="8"/>
      <w:r w:rsidR="00F26A95" w:rsidRPr="0042501B">
        <w:rPr>
          <w:rFonts w:ascii="Arial" w:hAnsi="Arial" w:cs="Arial"/>
          <w:sz w:val="18"/>
          <w:szCs w:val="18"/>
        </w:rPr>
        <w:t>Скопје</w:t>
      </w:r>
      <w:r w:rsidRPr="0042501B">
        <w:rPr>
          <w:rFonts w:ascii="Arial" w:hAnsi="Arial" w:cs="Arial"/>
          <w:sz w:val="18"/>
          <w:szCs w:val="18"/>
          <w:lang w:val="ru-RU"/>
        </w:rPr>
        <w:t xml:space="preserve"> </w:t>
      </w:r>
      <w:r w:rsidRPr="0042501B">
        <w:rPr>
          <w:rFonts w:ascii="Arial" w:hAnsi="Arial" w:cs="Arial"/>
          <w:sz w:val="18"/>
          <w:szCs w:val="18"/>
        </w:rPr>
        <w:t xml:space="preserve">со </w:t>
      </w:r>
      <w:bookmarkStart w:id="9" w:name="opis_edb1"/>
      <w:bookmarkEnd w:id="9"/>
      <w:r w:rsidR="00F26A95" w:rsidRPr="0042501B">
        <w:rPr>
          <w:rFonts w:ascii="Arial" w:hAnsi="Arial" w:cs="Arial"/>
          <w:sz w:val="18"/>
          <w:szCs w:val="18"/>
        </w:rPr>
        <w:t xml:space="preserve">седиште на </w:t>
      </w:r>
      <w:r w:rsidRPr="0042501B">
        <w:rPr>
          <w:rFonts w:ascii="Arial" w:hAnsi="Arial" w:cs="Arial"/>
          <w:sz w:val="18"/>
          <w:szCs w:val="18"/>
        </w:rPr>
        <w:t xml:space="preserve"> </w:t>
      </w:r>
      <w:bookmarkStart w:id="10" w:name="adresa1"/>
      <w:bookmarkEnd w:id="10"/>
      <w:r w:rsidR="00F26A95" w:rsidRPr="0042501B">
        <w:rPr>
          <w:rFonts w:ascii="Arial" w:hAnsi="Arial" w:cs="Arial"/>
          <w:sz w:val="18"/>
          <w:szCs w:val="18"/>
        </w:rPr>
        <w:t>ул.Максим Горки бр.6 преку полномошник Адвокат Петар Трајковски</w:t>
      </w:r>
      <w:r w:rsidRPr="0042501B">
        <w:rPr>
          <w:rFonts w:ascii="Arial" w:hAnsi="Arial" w:cs="Arial"/>
          <w:sz w:val="18"/>
          <w:szCs w:val="18"/>
          <w:lang w:val="ru-RU"/>
        </w:rPr>
        <w:t>,</w:t>
      </w:r>
      <w:r w:rsidRPr="0042501B">
        <w:rPr>
          <w:rFonts w:ascii="Arial" w:hAnsi="Arial" w:cs="Arial"/>
          <w:sz w:val="18"/>
          <w:szCs w:val="18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42501B">
        <w:rPr>
          <w:rFonts w:ascii="Arial" w:hAnsi="Arial" w:cs="Arial"/>
          <w:sz w:val="18"/>
          <w:szCs w:val="18"/>
        </w:rPr>
        <w:t xml:space="preserve"> засновано на извршната исправа </w:t>
      </w:r>
      <w:bookmarkStart w:id="15" w:name="IzvIsprava"/>
      <w:bookmarkEnd w:id="15"/>
      <w:r w:rsidR="00F26A95" w:rsidRPr="0042501B">
        <w:rPr>
          <w:rFonts w:ascii="Arial" w:hAnsi="Arial" w:cs="Arial"/>
          <w:sz w:val="18"/>
          <w:szCs w:val="18"/>
        </w:rPr>
        <w:t>ОДУ бр.435/24 од 27.11.2024 година на Нотар Нита Џафери Исени</w:t>
      </w:r>
      <w:r w:rsidRPr="0042501B">
        <w:rPr>
          <w:rFonts w:ascii="Arial" w:hAnsi="Arial" w:cs="Arial"/>
          <w:sz w:val="18"/>
          <w:szCs w:val="18"/>
        </w:rPr>
        <w:t xml:space="preserve">, против </w:t>
      </w:r>
      <w:bookmarkStart w:id="16" w:name="Dolznik1"/>
      <w:bookmarkEnd w:id="16"/>
      <w:r w:rsidR="00F26A95" w:rsidRPr="0042501B">
        <w:rPr>
          <w:rFonts w:ascii="Arial" w:hAnsi="Arial" w:cs="Arial"/>
          <w:sz w:val="18"/>
          <w:szCs w:val="18"/>
        </w:rPr>
        <w:t>должниците Друштво за меѓународен транспорт и логистика УНИВЕРСЕ ЦОМПАНИ ДООЕЛ</w:t>
      </w:r>
      <w:r w:rsidRPr="0042501B">
        <w:rPr>
          <w:rFonts w:ascii="Arial" w:hAnsi="Arial" w:cs="Arial"/>
          <w:sz w:val="18"/>
          <w:szCs w:val="18"/>
        </w:rPr>
        <w:t xml:space="preserve"> од </w:t>
      </w:r>
      <w:bookmarkStart w:id="17" w:name="DolzGrad1"/>
      <w:bookmarkEnd w:id="17"/>
      <w:r w:rsidR="00F26A95" w:rsidRPr="0042501B">
        <w:rPr>
          <w:rFonts w:ascii="Arial" w:hAnsi="Arial" w:cs="Arial"/>
          <w:sz w:val="18"/>
          <w:szCs w:val="18"/>
        </w:rPr>
        <w:t>Тетово</w:t>
      </w:r>
      <w:r w:rsidRPr="0042501B">
        <w:rPr>
          <w:rFonts w:ascii="Arial" w:hAnsi="Arial" w:cs="Arial"/>
          <w:sz w:val="18"/>
          <w:szCs w:val="18"/>
        </w:rPr>
        <w:t xml:space="preserve"> со </w:t>
      </w:r>
      <w:bookmarkStart w:id="18" w:name="opis_edb1_dolz"/>
      <w:bookmarkEnd w:id="18"/>
      <w:r w:rsidR="00F26A95" w:rsidRPr="0042501B">
        <w:rPr>
          <w:rFonts w:ascii="Arial" w:hAnsi="Arial" w:cs="Arial"/>
          <w:sz w:val="18"/>
          <w:szCs w:val="18"/>
          <w:lang w:val="ru-RU"/>
        </w:rPr>
        <w:t>седиште на</w:t>
      </w:r>
      <w:r w:rsidRPr="0042501B">
        <w:rPr>
          <w:rFonts w:ascii="Arial" w:hAnsi="Arial" w:cs="Arial"/>
          <w:sz w:val="18"/>
          <w:szCs w:val="18"/>
        </w:rPr>
        <w:t xml:space="preserve"> </w:t>
      </w:r>
      <w:bookmarkStart w:id="19" w:name="adresa1_dolz"/>
      <w:bookmarkEnd w:id="19"/>
      <w:r w:rsidR="00F26A95" w:rsidRPr="0042501B">
        <w:rPr>
          <w:rFonts w:ascii="Arial" w:hAnsi="Arial" w:cs="Arial"/>
          <w:sz w:val="18"/>
          <w:szCs w:val="18"/>
        </w:rPr>
        <w:t>ул.101 бр.1 Горно Седларце, Боговиње</w:t>
      </w:r>
      <w:r w:rsidRPr="0042501B">
        <w:rPr>
          <w:rFonts w:ascii="Arial" w:hAnsi="Arial" w:cs="Arial"/>
          <w:sz w:val="18"/>
          <w:szCs w:val="18"/>
        </w:rPr>
        <w:t xml:space="preserve">, </w:t>
      </w:r>
      <w:bookmarkStart w:id="20" w:name="Dolznik2"/>
      <w:bookmarkEnd w:id="20"/>
      <w:r w:rsidR="00F26A95" w:rsidRPr="0042501B">
        <w:rPr>
          <w:rFonts w:ascii="Arial" w:hAnsi="Arial" w:cs="Arial"/>
          <w:sz w:val="18"/>
          <w:szCs w:val="18"/>
        </w:rPr>
        <w:t>и Семир Деари од Боговиње со живеалиште на Ул.101 бр.бб с.Горно Седларце,и Асмир Деари од Боговиње со живеалиште на Горно Седларце Ул.101 БР ББ,</w:t>
      </w:r>
      <w:r w:rsidRPr="0042501B">
        <w:rPr>
          <w:rFonts w:ascii="Arial" w:hAnsi="Arial" w:cs="Arial"/>
          <w:sz w:val="18"/>
          <w:szCs w:val="18"/>
        </w:rPr>
        <w:t xml:space="preserve"> за спроведување на извршување во вредност </w:t>
      </w:r>
      <w:bookmarkStart w:id="21" w:name="VredPredmet"/>
      <w:bookmarkEnd w:id="21"/>
      <w:r w:rsidR="00F26A95" w:rsidRPr="0042501B">
        <w:rPr>
          <w:rFonts w:ascii="Arial" w:hAnsi="Arial" w:cs="Arial"/>
          <w:sz w:val="18"/>
          <w:szCs w:val="18"/>
        </w:rPr>
        <w:t>Асмир Деари</w:t>
      </w:r>
      <w:r w:rsidRPr="0042501B">
        <w:rPr>
          <w:rFonts w:ascii="Arial" w:hAnsi="Arial" w:cs="Arial"/>
          <w:sz w:val="18"/>
          <w:szCs w:val="18"/>
        </w:rPr>
        <w:t xml:space="preserve"> денари на ден </w:t>
      </w:r>
      <w:bookmarkStart w:id="22" w:name="DatumIzdava"/>
      <w:bookmarkEnd w:id="22"/>
      <w:r w:rsidR="00F26A95" w:rsidRPr="0042501B">
        <w:rPr>
          <w:rFonts w:ascii="Arial" w:hAnsi="Arial" w:cs="Arial"/>
          <w:sz w:val="18"/>
          <w:szCs w:val="18"/>
        </w:rPr>
        <w:t>18.11.2025</w:t>
      </w:r>
      <w:r w:rsidRPr="0042501B">
        <w:rPr>
          <w:rFonts w:ascii="Arial" w:hAnsi="Arial" w:cs="Arial"/>
          <w:sz w:val="18"/>
          <w:szCs w:val="18"/>
        </w:rPr>
        <w:t xml:space="preserve"> година го донесува следниот:</w:t>
      </w:r>
    </w:p>
    <w:p w:rsidR="00DF1299" w:rsidRPr="0042501B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2501B">
        <w:rPr>
          <w:rFonts w:ascii="Arial" w:hAnsi="Arial" w:cs="Arial"/>
          <w:sz w:val="18"/>
          <w:szCs w:val="18"/>
        </w:rPr>
        <w:t xml:space="preserve"> </w:t>
      </w:r>
      <w:r w:rsidR="00DF1299" w:rsidRPr="0042501B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="00226087" w:rsidRPr="0042501B">
        <w:rPr>
          <w:rFonts w:ascii="Arial" w:hAnsi="Arial" w:cs="Arial"/>
          <w:sz w:val="18"/>
          <w:szCs w:val="18"/>
        </w:rPr>
        <w:t xml:space="preserve"> </w:t>
      </w:r>
      <w:r w:rsidR="00DF1299" w:rsidRPr="004250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B51157" w:rsidRPr="0042501B" w:rsidRDefault="00B51157" w:rsidP="00B5115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2501B">
        <w:rPr>
          <w:rFonts w:ascii="Arial" w:hAnsi="Arial" w:cs="Arial"/>
          <w:b/>
          <w:sz w:val="18"/>
          <w:szCs w:val="18"/>
        </w:rPr>
        <w:t>З А К Л У Ч О К</w:t>
      </w:r>
    </w:p>
    <w:p w:rsidR="00B51157" w:rsidRPr="0042501B" w:rsidRDefault="00B51157" w:rsidP="00B5115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2501B">
        <w:rPr>
          <w:rFonts w:ascii="Arial" w:hAnsi="Arial" w:cs="Arial"/>
          <w:b/>
          <w:sz w:val="18"/>
          <w:szCs w:val="18"/>
        </w:rPr>
        <w:t>ЗА УСНА ЈАВНА ПРОДАЖБА</w:t>
      </w:r>
    </w:p>
    <w:p w:rsidR="00B51157" w:rsidRPr="0042501B" w:rsidRDefault="00B51157" w:rsidP="00B51157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2501B">
        <w:rPr>
          <w:rFonts w:ascii="Arial" w:hAnsi="Arial" w:cs="Arial"/>
          <w:b/>
          <w:sz w:val="18"/>
          <w:szCs w:val="18"/>
        </w:rPr>
        <w:t xml:space="preserve">(врз основа на членовите 179 став (1), 181 став (1) и 182 став (1) од </w:t>
      </w:r>
      <w:r w:rsidRPr="0042501B">
        <w:rPr>
          <w:rFonts w:ascii="Arial" w:hAnsi="Arial" w:cs="Arial"/>
          <w:b/>
          <w:bCs/>
          <w:sz w:val="18"/>
          <w:szCs w:val="18"/>
        </w:rPr>
        <w:t>Законот за извршување</w:t>
      </w:r>
      <w:r w:rsidRPr="0042501B">
        <w:rPr>
          <w:rFonts w:ascii="Arial" w:hAnsi="Arial" w:cs="Arial"/>
          <w:b/>
          <w:sz w:val="18"/>
          <w:szCs w:val="18"/>
        </w:rPr>
        <w:t>)</w:t>
      </w:r>
    </w:p>
    <w:p w:rsidR="00DF1299" w:rsidRPr="0042501B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F1299" w:rsidRPr="0042501B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2501B">
        <w:rPr>
          <w:rFonts w:ascii="Arial" w:hAnsi="Arial" w:cs="Arial"/>
          <w:sz w:val="18"/>
          <w:szCs w:val="18"/>
        </w:rPr>
        <w:t xml:space="preserve"> </w:t>
      </w:r>
    </w:p>
    <w:p w:rsidR="00F26A95" w:rsidRPr="0042501B" w:rsidRDefault="00F26A95" w:rsidP="00F26A9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42501B">
        <w:rPr>
          <w:rFonts w:ascii="Arial" w:eastAsia="Times New Roman" w:hAnsi="Arial" w:cs="Arial"/>
          <w:b/>
          <w:sz w:val="18"/>
          <w:szCs w:val="18"/>
        </w:rPr>
        <w:t>СЕ ОПРЕДЕЛУВА</w:t>
      </w:r>
      <w:r w:rsidRPr="0042501B">
        <w:rPr>
          <w:rFonts w:ascii="Arial" w:eastAsia="Times New Roman" w:hAnsi="Arial" w:cs="Arial"/>
          <w:sz w:val="18"/>
          <w:szCs w:val="18"/>
        </w:rPr>
        <w:t xml:space="preserve">  продажба со усно  јавно наддавање </w:t>
      </w:r>
      <w:r w:rsidRPr="0042501B">
        <w:rPr>
          <w:rFonts w:ascii="Arial" w:hAnsi="Arial" w:cs="Arial"/>
          <w:sz w:val="18"/>
          <w:szCs w:val="18"/>
        </w:rPr>
        <w:t>врз следните недвижности и тоа:</w:t>
      </w:r>
    </w:p>
    <w:p w:rsidR="00F26A95" w:rsidRPr="0042501B" w:rsidRDefault="00F26A95" w:rsidP="00F26A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F26A95" w:rsidRPr="0042501B" w:rsidRDefault="00F26A95" w:rsidP="00F26A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  <w:lang w:val="ru-RU"/>
        </w:rPr>
      </w:pPr>
      <w:r w:rsidRPr="0042501B">
        <w:rPr>
          <w:rFonts w:ascii="Arial" w:hAnsi="Arial" w:cs="Arial"/>
          <w:sz w:val="18"/>
          <w:szCs w:val="18"/>
        </w:rPr>
        <w:t xml:space="preserve">Недвижноста </w:t>
      </w:r>
      <w:r w:rsidRPr="0042501B">
        <w:rPr>
          <w:rFonts w:ascii="Arial" w:hAnsi="Arial" w:cs="Arial"/>
          <w:b/>
          <w:sz w:val="18"/>
          <w:szCs w:val="18"/>
        </w:rPr>
        <w:t>1/6</w:t>
      </w:r>
      <w:r w:rsidRPr="0042501B">
        <w:rPr>
          <w:rFonts w:ascii="Arial" w:hAnsi="Arial" w:cs="Arial"/>
          <w:sz w:val="18"/>
          <w:szCs w:val="18"/>
        </w:rPr>
        <w:t xml:space="preserve"> сопственост и владение на должникот</w:t>
      </w:r>
      <w:bookmarkStart w:id="23" w:name="ODolz2"/>
      <w:bookmarkEnd w:id="23"/>
      <w:r w:rsidRPr="0042501B">
        <w:rPr>
          <w:rFonts w:ascii="Arial" w:hAnsi="Arial" w:cs="Arial"/>
          <w:sz w:val="18"/>
          <w:szCs w:val="18"/>
        </w:rPr>
        <w:t xml:space="preserve"> Семир Деари и </w:t>
      </w:r>
      <w:r w:rsidRPr="0042501B">
        <w:rPr>
          <w:rFonts w:ascii="Arial" w:hAnsi="Arial" w:cs="Arial"/>
          <w:b/>
          <w:sz w:val="18"/>
          <w:szCs w:val="18"/>
        </w:rPr>
        <w:t>1/6</w:t>
      </w:r>
      <w:r w:rsidRPr="0042501B">
        <w:rPr>
          <w:rFonts w:ascii="Arial" w:hAnsi="Arial" w:cs="Arial"/>
          <w:sz w:val="18"/>
          <w:szCs w:val="18"/>
        </w:rPr>
        <w:t xml:space="preserve"> сопственост на должникот Асмир Деа</w:t>
      </w:r>
      <w:r w:rsidR="00611380">
        <w:rPr>
          <w:rFonts w:ascii="Arial" w:hAnsi="Arial" w:cs="Arial"/>
          <w:sz w:val="18"/>
          <w:szCs w:val="18"/>
        </w:rPr>
        <w:t>ри запишана во Имотен лист бр. 4</w:t>
      </w:r>
      <w:r w:rsidRPr="0042501B">
        <w:rPr>
          <w:rFonts w:ascii="Arial" w:hAnsi="Arial" w:cs="Arial"/>
          <w:sz w:val="18"/>
          <w:szCs w:val="18"/>
        </w:rPr>
        <w:t>89 за КО ГОРНО СЕДЛАРЦЕ што се води при АКН на РСМ – ЦКН Тетово со следните ознаки</w:t>
      </w:r>
      <w:r w:rsidRPr="0042501B">
        <w:rPr>
          <w:rFonts w:ascii="Arial" w:hAnsi="Arial" w:cs="Arial"/>
          <w:sz w:val="18"/>
          <w:szCs w:val="18"/>
          <w:lang w:val="ru-RU"/>
        </w:rPr>
        <w:t>:</w:t>
      </w:r>
    </w:p>
    <w:p w:rsidR="00F26A95" w:rsidRPr="0042501B" w:rsidRDefault="00F26A95" w:rsidP="00F26A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</w:p>
    <w:p w:rsidR="00F26A95" w:rsidRPr="0042501B" w:rsidRDefault="00F26A95" w:rsidP="00F26A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42501B">
        <w:rPr>
          <w:rFonts w:ascii="Arial" w:hAnsi="Arial" w:cs="Arial"/>
          <w:b/>
          <w:sz w:val="18"/>
          <w:szCs w:val="18"/>
          <w:lang w:val="ru-RU"/>
        </w:rPr>
        <w:t>ЛИСТ Б</w:t>
      </w:r>
    </w:p>
    <w:p w:rsidR="00F26A95" w:rsidRPr="0042501B" w:rsidRDefault="00F26A95" w:rsidP="00F26A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ru-RU"/>
        </w:rPr>
      </w:pPr>
    </w:p>
    <w:p w:rsidR="00F26A95" w:rsidRPr="0042501B" w:rsidRDefault="00F26A95" w:rsidP="00F26A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42501B">
        <w:rPr>
          <w:rFonts w:ascii="Arial" w:hAnsi="Arial" w:cs="Arial"/>
          <w:sz w:val="18"/>
          <w:szCs w:val="18"/>
          <w:lang w:val="ru-RU"/>
        </w:rPr>
        <w:t xml:space="preserve">КП.бр. 1134, број на зграда/друг објект 0, Викано место/улица ГЛАДНИЦА, план 4, скица 9, катастарска култура/класа: зз/н/4, во површина од </w:t>
      </w:r>
      <w:r w:rsidRPr="0042501B">
        <w:rPr>
          <w:rFonts w:ascii="Arial" w:hAnsi="Arial" w:cs="Arial"/>
          <w:b/>
          <w:sz w:val="18"/>
          <w:szCs w:val="18"/>
          <w:lang w:val="ru-RU"/>
        </w:rPr>
        <w:t>470.08 м2</w:t>
      </w:r>
      <w:r w:rsidRPr="0042501B">
        <w:rPr>
          <w:rFonts w:ascii="Arial" w:hAnsi="Arial" w:cs="Arial"/>
          <w:sz w:val="18"/>
          <w:szCs w:val="18"/>
          <w:lang w:val="ru-RU"/>
        </w:rPr>
        <w:t>; право на недвижност: сосопственост;</w:t>
      </w:r>
    </w:p>
    <w:p w:rsidR="00F26A95" w:rsidRPr="0042501B" w:rsidRDefault="00F26A95" w:rsidP="00F26A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</w:p>
    <w:p w:rsidR="00F26A95" w:rsidRPr="0042501B" w:rsidRDefault="00611380" w:rsidP="00F26A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како и</w:t>
      </w:r>
      <w:r w:rsidR="00F26A95" w:rsidRPr="0042501B">
        <w:rPr>
          <w:rFonts w:ascii="Arial" w:hAnsi="Arial" w:cs="Arial"/>
          <w:sz w:val="18"/>
          <w:szCs w:val="18"/>
        </w:rPr>
        <w:t xml:space="preserve"> недвижноста </w:t>
      </w:r>
      <w:r>
        <w:rPr>
          <w:rFonts w:ascii="Arial" w:hAnsi="Arial" w:cs="Arial"/>
          <w:sz w:val="18"/>
          <w:szCs w:val="18"/>
        </w:rPr>
        <w:t xml:space="preserve">и тоа </w:t>
      </w:r>
      <w:r w:rsidR="00F26A95" w:rsidRPr="0042501B">
        <w:rPr>
          <w:rFonts w:ascii="Arial" w:hAnsi="Arial" w:cs="Arial"/>
          <w:b/>
          <w:sz w:val="18"/>
          <w:szCs w:val="18"/>
        </w:rPr>
        <w:t>1/2</w:t>
      </w:r>
      <w:r w:rsidR="00F26A95" w:rsidRPr="0042501B">
        <w:rPr>
          <w:rFonts w:ascii="Arial" w:hAnsi="Arial" w:cs="Arial"/>
          <w:sz w:val="18"/>
          <w:szCs w:val="18"/>
        </w:rPr>
        <w:t xml:space="preserve"> сопственост и владение на должникот Семир Деари и </w:t>
      </w:r>
      <w:r w:rsidR="00F26A95" w:rsidRPr="0042501B">
        <w:rPr>
          <w:rFonts w:ascii="Arial" w:hAnsi="Arial" w:cs="Arial"/>
          <w:b/>
          <w:sz w:val="18"/>
          <w:szCs w:val="18"/>
        </w:rPr>
        <w:t>1/2</w:t>
      </w:r>
      <w:r w:rsidR="00F26A95" w:rsidRPr="0042501B">
        <w:rPr>
          <w:rFonts w:ascii="Arial" w:hAnsi="Arial" w:cs="Arial"/>
          <w:sz w:val="18"/>
          <w:szCs w:val="18"/>
        </w:rPr>
        <w:t xml:space="preserve"> сопственост на должникот Асмир Деари запишана во имотен лист бр. 976 за КО ГОРНО СЕДЛАРЦЕ што се води при АКН на РСМ – ЦКН Тетово со следните ознаки</w:t>
      </w:r>
      <w:r w:rsidR="00F26A95" w:rsidRPr="0042501B">
        <w:rPr>
          <w:rFonts w:ascii="Arial" w:hAnsi="Arial" w:cs="Arial"/>
          <w:sz w:val="18"/>
          <w:szCs w:val="18"/>
          <w:lang w:val="ru-RU"/>
        </w:rPr>
        <w:t>:</w:t>
      </w:r>
    </w:p>
    <w:p w:rsidR="00F26A95" w:rsidRPr="0042501B" w:rsidRDefault="00F26A95" w:rsidP="00F26A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</w:p>
    <w:p w:rsidR="00F26A95" w:rsidRPr="0042501B" w:rsidRDefault="00F26A95" w:rsidP="00F26A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42501B">
        <w:rPr>
          <w:rFonts w:ascii="Arial" w:hAnsi="Arial" w:cs="Arial"/>
          <w:b/>
          <w:sz w:val="18"/>
          <w:szCs w:val="18"/>
          <w:lang w:val="ru-RU"/>
        </w:rPr>
        <w:t>ЛИСТ Б</w:t>
      </w:r>
    </w:p>
    <w:p w:rsidR="00F26A95" w:rsidRPr="0042501B" w:rsidRDefault="00F26A95" w:rsidP="00F26A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ru-RU"/>
        </w:rPr>
      </w:pPr>
    </w:p>
    <w:p w:rsidR="00F26A95" w:rsidRPr="0042501B" w:rsidRDefault="00F26A95" w:rsidP="00F26A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42501B">
        <w:rPr>
          <w:rFonts w:ascii="Arial" w:hAnsi="Arial" w:cs="Arial"/>
          <w:sz w:val="18"/>
          <w:szCs w:val="18"/>
          <w:lang w:val="ru-RU"/>
        </w:rPr>
        <w:t xml:space="preserve">КП.бр. 1135, дел 3, број на зграда/друг објект 1, </w:t>
      </w:r>
      <w:r w:rsidR="00611380">
        <w:rPr>
          <w:rFonts w:ascii="Arial" w:hAnsi="Arial" w:cs="Arial"/>
          <w:sz w:val="18"/>
          <w:szCs w:val="18"/>
          <w:lang w:val="ru-RU"/>
        </w:rPr>
        <w:t>И</w:t>
      </w:r>
      <w:r w:rsidRPr="0042501B">
        <w:rPr>
          <w:rFonts w:ascii="Arial" w:hAnsi="Arial" w:cs="Arial"/>
          <w:sz w:val="18"/>
          <w:szCs w:val="18"/>
          <w:lang w:val="ru-RU"/>
        </w:rPr>
        <w:t xml:space="preserve">мотен лист 976,  Викано место/улица ГЛАДНИЦА, план 4, скица 9, катастарска култура/класа: гз/зпз/0, во површина од </w:t>
      </w:r>
      <w:r w:rsidRPr="0042501B">
        <w:rPr>
          <w:rFonts w:ascii="Arial" w:hAnsi="Arial" w:cs="Arial"/>
          <w:b/>
          <w:sz w:val="18"/>
          <w:szCs w:val="18"/>
          <w:lang w:val="ru-RU"/>
        </w:rPr>
        <w:t>103.5 м2</w:t>
      </w:r>
      <w:r w:rsidRPr="0042501B">
        <w:rPr>
          <w:rFonts w:ascii="Arial" w:hAnsi="Arial" w:cs="Arial"/>
          <w:sz w:val="18"/>
          <w:szCs w:val="18"/>
          <w:lang w:val="ru-RU"/>
        </w:rPr>
        <w:t>; право на недвижност: сопственост;</w:t>
      </w:r>
    </w:p>
    <w:p w:rsidR="00F26A95" w:rsidRPr="0042501B" w:rsidRDefault="00F26A95" w:rsidP="00F26A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42501B">
        <w:rPr>
          <w:rFonts w:ascii="Arial" w:hAnsi="Arial" w:cs="Arial"/>
          <w:sz w:val="18"/>
          <w:szCs w:val="18"/>
          <w:lang w:val="ru-RU"/>
        </w:rPr>
        <w:t xml:space="preserve">КП.бр. 1135, дел 3, број на зграда/друг објект 0, имотен лист 976,  Викано место/улица ГЛАДНИЦА, план 4, скица 9, катастарска култура/класа: гз/гиз/0, во површина од </w:t>
      </w:r>
      <w:r w:rsidRPr="0042501B">
        <w:rPr>
          <w:rFonts w:ascii="Arial" w:hAnsi="Arial" w:cs="Arial"/>
          <w:b/>
          <w:sz w:val="18"/>
          <w:szCs w:val="18"/>
          <w:lang w:val="ru-RU"/>
        </w:rPr>
        <w:t>498.89м2</w:t>
      </w:r>
      <w:r w:rsidRPr="0042501B">
        <w:rPr>
          <w:rFonts w:ascii="Arial" w:hAnsi="Arial" w:cs="Arial"/>
          <w:sz w:val="18"/>
          <w:szCs w:val="18"/>
          <w:lang w:val="ru-RU"/>
        </w:rPr>
        <w:t>; право на недвижност: сосопственост;</w:t>
      </w:r>
    </w:p>
    <w:p w:rsidR="00F26A95" w:rsidRPr="0042501B" w:rsidRDefault="00F26A95" w:rsidP="00F26A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42501B">
        <w:rPr>
          <w:rFonts w:ascii="Arial" w:hAnsi="Arial" w:cs="Arial"/>
          <w:sz w:val="18"/>
          <w:szCs w:val="18"/>
          <w:lang w:val="ru-RU"/>
        </w:rPr>
        <w:t xml:space="preserve">КП.бр. 1135, дел 3, број на зграда/друг објект 0, имотен лист 976,  Викано место/улица ГЛАДНИЦА, план 4, скица 9, катастарска култура/класа: зз/н/4, во површина од </w:t>
      </w:r>
      <w:r w:rsidRPr="0042501B">
        <w:rPr>
          <w:rFonts w:ascii="Arial" w:hAnsi="Arial" w:cs="Arial"/>
          <w:b/>
          <w:sz w:val="18"/>
          <w:szCs w:val="18"/>
          <w:lang w:val="ru-RU"/>
        </w:rPr>
        <w:t>436.03м2</w:t>
      </w:r>
      <w:r w:rsidRPr="0042501B">
        <w:rPr>
          <w:rFonts w:ascii="Arial" w:hAnsi="Arial" w:cs="Arial"/>
          <w:sz w:val="18"/>
          <w:szCs w:val="18"/>
          <w:lang w:val="ru-RU"/>
        </w:rPr>
        <w:t>; право на недвижност: сосопственост;</w:t>
      </w:r>
    </w:p>
    <w:p w:rsidR="00F26A95" w:rsidRPr="0042501B" w:rsidRDefault="00F26A95" w:rsidP="00F26A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42501B">
        <w:rPr>
          <w:rFonts w:ascii="Arial" w:hAnsi="Arial" w:cs="Arial"/>
          <w:sz w:val="18"/>
          <w:szCs w:val="18"/>
          <w:lang w:val="ru-RU"/>
        </w:rPr>
        <w:t xml:space="preserve">КП.бр. 1135, дел 5, број на зграда/друг објект 0, имотен лист 976,  Викано место/улица ГЛАДНИЦА, план 4, скица 9, катастарска култура/класа: зз/н/4, во површина од </w:t>
      </w:r>
      <w:r w:rsidRPr="0042501B">
        <w:rPr>
          <w:rFonts w:ascii="Arial" w:hAnsi="Arial" w:cs="Arial"/>
          <w:b/>
          <w:sz w:val="18"/>
          <w:szCs w:val="18"/>
          <w:lang w:val="ru-RU"/>
        </w:rPr>
        <w:t>84.61м2</w:t>
      </w:r>
      <w:r w:rsidRPr="0042501B">
        <w:rPr>
          <w:rFonts w:ascii="Arial" w:hAnsi="Arial" w:cs="Arial"/>
          <w:sz w:val="18"/>
          <w:szCs w:val="18"/>
          <w:lang w:val="ru-RU"/>
        </w:rPr>
        <w:t>; право на недвижност: сосопственост;</w:t>
      </w:r>
    </w:p>
    <w:p w:rsidR="00F26A95" w:rsidRPr="0042501B" w:rsidRDefault="00F26A95" w:rsidP="00F26A9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</w:p>
    <w:p w:rsidR="00F26A95" w:rsidRPr="0042501B" w:rsidRDefault="00F26A95" w:rsidP="00F26A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2501B">
        <w:rPr>
          <w:rFonts w:ascii="Arial" w:hAnsi="Arial" w:cs="Arial"/>
          <w:b/>
          <w:sz w:val="18"/>
          <w:szCs w:val="18"/>
        </w:rPr>
        <w:t>ЛИСТ В</w:t>
      </w:r>
    </w:p>
    <w:p w:rsidR="00F26A95" w:rsidRPr="0042501B" w:rsidRDefault="00F26A95" w:rsidP="00F26A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F26A95" w:rsidRPr="0042501B" w:rsidRDefault="00F26A95" w:rsidP="00F26A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42501B">
        <w:rPr>
          <w:rFonts w:ascii="Arial" w:hAnsi="Arial" w:cs="Arial"/>
          <w:sz w:val="18"/>
          <w:szCs w:val="18"/>
          <w:lang w:val="ru-RU"/>
        </w:rPr>
        <w:t xml:space="preserve">КП.бр. 1135, дел 3, имотен лист 976, Адреса (улица и куќен број на зграда) ГЛАДНИЦА, број на зграда/друг објект 1, намена на згр.и други обј. Стан во семејна зграда, влез 1, кат 1, собност 0, материјал на градба/година на градба 0/0, со внатрешна површина од </w:t>
      </w:r>
      <w:r w:rsidRPr="0042501B">
        <w:rPr>
          <w:rFonts w:ascii="Arial" w:hAnsi="Arial" w:cs="Arial"/>
          <w:b/>
          <w:sz w:val="18"/>
          <w:szCs w:val="18"/>
          <w:lang w:val="ru-RU"/>
        </w:rPr>
        <w:t>72м2</w:t>
      </w:r>
      <w:r w:rsidRPr="0042501B">
        <w:rPr>
          <w:rFonts w:ascii="Arial" w:hAnsi="Arial" w:cs="Arial"/>
          <w:sz w:val="18"/>
          <w:szCs w:val="18"/>
          <w:lang w:val="ru-RU"/>
        </w:rPr>
        <w:t xml:space="preserve">, основ на градба 1, право на недвижност 831;  </w:t>
      </w:r>
    </w:p>
    <w:p w:rsidR="00F26A95" w:rsidRPr="0042501B" w:rsidRDefault="00F26A95" w:rsidP="00F26A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42501B">
        <w:rPr>
          <w:rFonts w:ascii="Arial" w:hAnsi="Arial" w:cs="Arial"/>
          <w:sz w:val="18"/>
          <w:szCs w:val="18"/>
          <w:lang w:val="ru-RU"/>
        </w:rPr>
        <w:t xml:space="preserve">КП.бр. 1135, дел 3, имотен лист 976, Адреса (улица и куќен број на зграда) ГЛАДНИЦА, број на зграда/друг објект 1, намена на згр.и други обј. Помошни простории, влез 1, кат ПО, собност 0, материјал на градба/година на градба 0/0, со внатрешна површина од </w:t>
      </w:r>
      <w:r w:rsidRPr="0042501B">
        <w:rPr>
          <w:rFonts w:ascii="Arial" w:hAnsi="Arial" w:cs="Arial"/>
          <w:b/>
          <w:sz w:val="18"/>
          <w:szCs w:val="18"/>
          <w:lang w:val="ru-RU"/>
        </w:rPr>
        <w:t>71м2</w:t>
      </w:r>
      <w:r w:rsidRPr="0042501B">
        <w:rPr>
          <w:rFonts w:ascii="Arial" w:hAnsi="Arial" w:cs="Arial"/>
          <w:sz w:val="18"/>
          <w:szCs w:val="18"/>
          <w:lang w:val="ru-RU"/>
        </w:rPr>
        <w:t xml:space="preserve">, основ на градба 1, право на недвижност 831;  </w:t>
      </w:r>
    </w:p>
    <w:p w:rsidR="00F26A95" w:rsidRPr="0042501B" w:rsidRDefault="00F26A95" w:rsidP="00F26A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2501B">
        <w:rPr>
          <w:rFonts w:ascii="Arial" w:hAnsi="Arial" w:cs="Arial"/>
          <w:sz w:val="18"/>
          <w:szCs w:val="18"/>
          <w:lang w:val="ru-RU"/>
        </w:rPr>
        <w:t xml:space="preserve">КП.бр. 1135, дел 3, имотен лист 976, Адреса (улица и куќен број на зграда) ГЛАДНИЦА, број на зграда/друг објект 1, намена на згр.и други обј. Стан во семејна зграда, влез 1, кат ПР, собност 0, материјал на градба/година на градба 0/0, со внатрешна површина од </w:t>
      </w:r>
      <w:r w:rsidRPr="0042501B">
        <w:rPr>
          <w:rFonts w:ascii="Arial" w:hAnsi="Arial" w:cs="Arial"/>
          <w:b/>
          <w:sz w:val="18"/>
          <w:szCs w:val="18"/>
          <w:lang w:val="ru-RU"/>
        </w:rPr>
        <w:t>73м2</w:t>
      </w:r>
      <w:r w:rsidRPr="0042501B">
        <w:rPr>
          <w:rFonts w:ascii="Arial" w:hAnsi="Arial" w:cs="Arial"/>
          <w:sz w:val="18"/>
          <w:szCs w:val="18"/>
          <w:lang w:val="ru-RU"/>
        </w:rPr>
        <w:t xml:space="preserve">, основ на градба 1, право на недвижност 831;  </w:t>
      </w:r>
    </w:p>
    <w:p w:rsidR="00F26A95" w:rsidRPr="0042501B" w:rsidRDefault="00F26A95" w:rsidP="00F26A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42501B">
        <w:rPr>
          <w:rFonts w:ascii="Arial" w:hAnsi="Arial" w:cs="Arial"/>
          <w:sz w:val="18"/>
          <w:szCs w:val="18"/>
          <w:lang w:val="ru-RU"/>
        </w:rPr>
        <w:t xml:space="preserve">КП.бр. 1135, дел 3, имотен лист 976, Адреса (улица и куќен број на зграда) ГЛАДНИЦА, број на зграда/друг објект 1, намена на згр.и други обј. Помошни простории, влез 1, кат 1, собност 0, материјал на градба/година на градба 0/0, со внатрешна површина од </w:t>
      </w:r>
      <w:r w:rsidRPr="0042501B">
        <w:rPr>
          <w:rFonts w:ascii="Arial" w:hAnsi="Arial" w:cs="Arial"/>
          <w:b/>
          <w:sz w:val="18"/>
          <w:szCs w:val="18"/>
          <w:lang w:val="ru-RU"/>
        </w:rPr>
        <w:t>12м2</w:t>
      </w:r>
      <w:r w:rsidRPr="0042501B">
        <w:rPr>
          <w:rFonts w:ascii="Arial" w:hAnsi="Arial" w:cs="Arial"/>
          <w:sz w:val="18"/>
          <w:szCs w:val="18"/>
          <w:lang w:val="ru-RU"/>
        </w:rPr>
        <w:t xml:space="preserve">, основ на градба 1, право на недвижност 831;  </w:t>
      </w:r>
    </w:p>
    <w:p w:rsidR="00F26A95" w:rsidRPr="0042501B" w:rsidRDefault="00F26A95" w:rsidP="00F26A9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42501B">
        <w:rPr>
          <w:rFonts w:ascii="Arial" w:hAnsi="Arial" w:cs="Arial"/>
          <w:sz w:val="18"/>
          <w:szCs w:val="18"/>
          <w:lang w:val="ru-RU"/>
        </w:rPr>
        <w:lastRenderedPageBreak/>
        <w:t xml:space="preserve">КП.бр. 1135, дел 3, имотен лист 976, Адреса (улица и куќен број на зграда) ГЛАДНИЦА, број на зграда/друг објект 1, намена на згр.и други обј. Помошни простории, влез 1, кат ПР, собност 0, материјал на градба/година на градба 0/0, со внатрешна површина од </w:t>
      </w:r>
      <w:r w:rsidRPr="0042501B">
        <w:rPr>
          <w:rFonts w:ascii="Arial" w:hAnsi="Arial" w:cs="Arial"/>
          <w:b/>
          <w:sz w:val="18"/>
          <w:szCs w:val="18"/>
          <w:lang w:val="ru-RU"/>
        </w:rPr>
        <w:t>9м2</w:t>
      </w:r>
      <w:r w:rsidRPr="0042501B">
        <w:rPr>
          <w:rFonts w:ascii="Arial" w:hAnsi="Arial" w:cs="Arial"/>
          <w:sz w:val="18"/>
          <w:szCs w:val="18"/>
          <w:lang w:val="ru-RU"/>
        </w:rPr>
        <w:t xml:space="preserve">, основ на градба 1, право на недвижност 831; </w:t>
      </w:r>
    </w:p>
    <w:p w:rsidR="00F26A95" w:rsidRPr="0042501B" w:rsidRDefault="00F26A95" w:rsidP="00F26A9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</w:p>
    <w:p w:rsidR="00F26A95" w:rsidRPr="0042501B" w:rsidRDefault="00F26A95" w:rsidP="00F26A9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2501B">
        <w:rPr>
          <w:rFonts w:ascii="Arial" w:eastAsia="Times New Roman" w:hAnsi="Arial" w:cs="Arial"/>
          <w:sz w:val="18"/>
          <w:szCs w:val="18"/>
        </w:rPr>
        <w:t xml:space="preserve">Продажбата ќе се одржи </w:t>
      </w:r>
      <w:r w:rsidRPr="0042501B">
        <w:rPr>
          <w:rFonts w:ascii="Arial" w:eastAsia="Times New Roman" w:hAnsi="Arial" w:cs="Arial"/>
          <w:b/>
          <w:sz w:val="18"/>
          <w:szCs w:val="18"/>
          <w:u w:val="single"/>
        </w:rPr>
        <w:t>на ден 17</w:t>
      </w:r>
      <w:r w:rsidRPr="0042501B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.</w:t>
      </w:r>
      <w:r w:rsidRPr="0042501B">
        <w:rPr>
          <w:rFonts w:ascii="Arial" w:eastAsia="Times New Roman" w:hAnsi="Arial" w:cs="Arial"/>
          <w:b/>
          <w:sz w:val="18"/>
          <w:szCs w:val="18"/>
          <w:u w:val="single"/>
        </w:rPr>
        <w:t>12</w:t>
      </w:r>
      <w:r w:rsidRPr="0042501B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.202</w:t>
      </w:r>
      <w:r w:rsidRPr="0042501B">
        <w:rPr>
          <w:rFonts w:ascii="Arial" w:eastAsia="Times New Roman" w:hAnsi="Arial" w:cs="Arial"/>
          <w:b/>
          <w:sz w:val="18"/>
          <w:szCs w:val="18"/>
          <w:u w:val="single"/>
        </w:rPr>
        <w:t>5</w:t>
      </w:r>
      <w:r w:rsidRPr="0042501B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42501B">
        <w:rPr>
          <w:rFonts w:ascii="Arial" w:eastAsia="Times New Roman" w:hAnsi="Arial" w:cs="Arial"/>
          <w:sz w:val="18"/>
          <w:szCs w:val="18"/>
        </w:rPr>
        <w:t>година во 13:00</w:t>
      </w:r>
      <w:r w:rsidRPr="0042501B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42501B">
        <w:rPr>
          <w:rFonts w:ascii="Arial" w:eastAsia="Times New Roman" w:hAnsi="Arial" w:cs="Arial"/>
          <w:sz w:val="18"/>
          <w:szCs w:val="18"/>
        </w:rPr>
        <w:t xml:space="preserve">часот во просториите на Извршител Ванчо Марковски. </w:t>
      </w:r>
    </w:p>
    <w:p w:rsidR="00F26A95" w:rsidRPr="0042501B" w:rsidRDefault="00F26A95" w:rsidP="00F26A9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</w:p>
    <w:p w:rsidR="00F26A95" w:rsidRPr="0042501B" w:rsidRDefault="00F26A95" w:rsidP="00F26A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42501B">
        <w:rPr>
          <w:rFonts w:ascii="Arial" w:eastAsia="Times New Roman" w:hAnsi="Arial" w:cs="Arial"/>
          <w:sz w:val="18"/>
          <w:szCs w:val="18"/>
        </w:rPr>
        <w:t>Почетната вредност на недвижноста, утврдена со заклучок за утврдување на вредност на недвижност И.бр.1265/2025 од 18.11.2025 година</w:t>
      </w:r>
      <w:r w:rsidRPr="0042501B">
        <w:rPr>
          <w:rFonts w:ascii="Arial" w:eastAsia="Times New Roman" w:hAnsi="Arial" w:cs="Arial"/>
          <w:sz w:val="18"/>
          <w:szCs w:val="18"/>
          <w:lang w:val="en-US"/>
        </w:rPr>
        <w:t xml:space="preserve">, </w:t>
      </w:r>
      <w:r w:rsidRPr="0042501B">
        <w:rPr>
          <w:rFonts w:ascii="Arial" w:eastAsia="Times New Roman" w:hAnsi="Arial" w:cs="Arial"/>
          <w:sz w:val="18"/>
          <w:szCs w:val="18"/>
        </w:rPr>
        <w:t xml:space="preserve">по член 177 од ЗИ изнесува </w:t>
      </w:r>
      <w:r w:rsidRPr="0042501B">
        <w:rPr>
          <w:rFonts w:ascii="Arial" w:eastAsia="Times New Roman" w:hAnsi="Arial" w:cs="Arial"/>
          <w:b/>
          <w:sz w:val="18"/>
          <w:szCs w:val="18"/>
        </w:rPr>
        <w:t>138.160</w:t>
      </w:r>
      <w:r w:rsidRPr="0042501B">
        <w:rPr>
          <w:rFonts w:ascii="Arial" w:hAnsi="Arial" w:cs="Arial"/>
          <w:b/>
          <w:sz w:val="18"/>
          <w:szCs w:val="18"/>
          <w:u w:val="single"/>
        </w:rPr>
        <w:t>,00 евра во противвредност од 8.496.840,00 денари, усвоено за 1€ = 61,50 денари на ден на изготвување на проценката</w:t>
      </w:r>
      <w:r w:rsidRPr="0042501B">
        <w:rPr>
          <w:rFonts w:ascii="Arial" w:eastAsia="Times New Roman" w:hAnsi="Arial" w:cs="Arial"/>
          <w:sz w:val="18"/>
          <w:szCs w:val="18"/>
        </w:rPr>
        <w:t xml:space="preserve"> под која недвижноста не може да се продаде на првото јавно наддавање.</w:t>
      </w:r>
    </w:p>
    <w:p w:rsidR="00F26A95" w:rsidRPr="0042501B" w:rsidRDefault="00F26A95" w:rsidP="00F26A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F26A95" w:rsidRPr="0042501B" w:rsidRDefault="00F26A95" w:rsidP="00F26A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42501B">
        <w:rPr>
          <w:rFonts w:ascii="Arial" w:eastAsia="Times New Roman" w:hAnsi="Arial" w:cs="Arial"/>
          <w:sz w:val="18"/>
          <w:szCs w:val="18"/>
        </w:rPr>
        <w:t>Недвижноста е оптоварена со следните товари и службености и тоа:</w:t>
      </w:r>
    </w:p>
    <w:p w:rsidR="00F26A95" w:rsidRPr="0042501B" w:rsidRDefault="00F26A95" w:rsidP="00F26A95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18"/>
          <w:szCs w:val="18"/>
        </w:rPr>
      </w:pPr>
      <w:r w:rsidRPr="0042501B">
        <w:rPr>
          <w:rFonts w:ascii="Arial" w:eastAsia="Times New Roman" w:hAnsi="Arial" w:cs="Arial"/>
          <w:sz w:val="18"/>
          <w:szCs w:val="18"/>
        </w:rPr>
        <w:t xml:space="preserve">- </w:t>
      </w:r>
      <w:r w:rsidRPr="0042501B">
        <w:rPr>
          <w:rFonts w:ascii="Arial" w:eastAsia="Times New Roman" w:hAnsi="Arial" w:cs="Arial"/>
          <w:sz w:val="18"/>
          <w:szCs w:val="18"/>
        </w:rPr>
        <w:tab/>
        <w:t xml:space="preserve">Залог (хипотека) во корист на доверителот </w:t>
      </w:r>
      <w:r w:rsidR="0042501B" w:rsidRPr="0042501B">
        <w:rPr>
          <w:rFonts w:ascii="Arial" w:eastAsia="Times New Roman" w:hAnsi="Arial" w:cs="Arial"/>
          <w:sz w:val="18"/>
          <w:szCs w:val="18"/>
        </w:rPr>
        <w:t>Универзална инвестициона банка АД Скопје</w:t>
      </w:r>
      <w:r w:rsidRPr="0042501B">
        <w:rPr>
          <w:rFonts w:ascii="Arial" w:eastAsia="Times New Roman" w:hAnsi="Arial" w:cs="Arial"/>
          <w:sz w:val="18"/>
          <w:szCs w:val="18"/>
        </w:rPr>
        <w:t xml:space="preserve"> од прв ред со Нотарски акт</w:t>
      </w:r>
      <w:r w:rsidRPr="0042501B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42501B">
        <w:rPr>
          <w:rFonts w:ascii="Arial" w:eastAsia="Times New Roman" w:hAnsi="Arial" w:cs="Arial"/>
          <w:sz w:val="18"/>
          <w:szCs w:val="18"/>
        </w:rPr>
        <w:t>Договор за залог (хипотека) ОДУ.бр.</w:t>
      </w:r>
      <w:r w:rsidR="0042501B" w:rsidRPr="0042501B">
        <w:rPr>
          <w:rFonts w:ascii="Arial" w:eastAsia="Times New Roman" w:hAnsi="Arial" w:cs="Arial"/>
          <w:sz w:val="18"/>
          <w:szCs w:val="18"/>
        </w:rPr>
        <w:t>435</w:t>
      </w:r>
      <w:r w:rsidRPr="0042501B">
        <w:rPr>
          <w:rFonts w:ascii="Arial" w:eastAsia="Times New Roman" w:hAnsi="Arial" w:cs="Arial"/>
          <w:sz w:val="18"/>
          <w:szCs w:val="18"/>
        </w:rPr>
        <w:t>/</w:t>
      </w:r>
      <w:r w:rsidR="0042501B" w:rsidRPr="0042501B">
        <w:rPr>
          <w:rFonts w:ascii="Arial" w:eastAsia="Times New Roman" w:hAnsi="Arial" w:cs="Arial"/>
          <w:sz w:val="18"/>
          <w:szCs w:val="18"/>
        </w:rPr>
        <w:t>2024</w:t>
      </w:r>
      <w:r w:rsidRPr="0042501B">
        <w:rPr>
          <w:rFonts w:ascii="Arial" w:eastAsia="Times New Roman" w:hAnsi="Arial" w:cs="Arial"/>
          <w:sz w:val="18"/>
          <w:szCs w:val="18"/>
        </w:rPr>
        <w:t xml:space="preserve"> од </w:t>
      </w:r>
      <w:r w:rsidR="0042501B" w:rsidRPr="0042501B">
        <w:rPr>
          <w:rFonts w:ascii="Arial" w:eastAsia="Times New Roman" w:hAnsi="Arial" w:cs="Arial"/>
          <w:sz w:val="18"/>
          <w:szCs w:val="18"/>
        </w:rPr>
        <w:t>27</w:t>
      </w:r>
      <w:r w:rsidRPr="0042501B">
        <w:rPr>
          <w:rFonts w:ascii="Arial" w:eastAsia="Times New Roman" w:hAnsi="Arial" w:cs="Arial"/>
          <w:sz w:val="18"/>
          <w:szCs w:val="18"/>
        </w:rPr>
        <w:t>.1</w:t>
      </w:r>
      <w:r w:rsidR="0042501B" w:rsidRPr="0042501B">
        <w:rPr>
          <w:rFonts w:ascii="Arial" w:eastAsia="Times New Roman" w:hAnsi="Arial" w:cs="Arial"/>
          <w:sz w:val="18"/>
          <w:szCs w:val="18"/>
        </w:rPr>
        <w:t>1</w:t>
      </w:r>
      <w:r w:rsidRPr="0042501B">
        <w:rPr>
          <w:rFonts w:ascii="Arial" w:eastAsia="Times New Roman" w:hAnsi="Arial" w:cs="Arial"/>
          <w:sz w:val="18"/>
          <w:szCs w:val="18"/>
        </w:rPr>
        <w:t>.20</w:t>
      </w:r>
      <w:r w:rsidR="0042501B" w:rsidRPr="0042501B">
        <w:rPr>
          <w:rFonts w:ascii="Arial" w:eastAsia="Times New Roman" w:hAnsi="Arial" w:cs="Arial"/>
          <w:sz w:val="18"/>
          <w:szCs w:val="18"/>
        </w:rPr>
        <w:t>24</w:t>
      </w:r>
      <w:r w:rsidRPr="0042501B">
        <w:rPr>
          <w:rFonts w:ascii="Arial" w:eastAsia="Times New Roman" w:hAnsi="Arial" w:cs="Arial"/>
          <w:sz w:val="18"/>
          <w:szCs w:val="18"/>
        </w:rPr>
        <w:t xml:space="preserve"> год. на Нотар </w:t>
      </w:r>
      <w:r w:rsidR="0042501B" w:rsidRPr="0042501B">
        <w:rPr>
          <w:rFonts w:ascii="Arial" w:eastAsia="Times New Roman" w:hAnsi="Arial" w:cs="Arial"/>
          <w:sz w:val="18"/>
          <w:szCs w:val="18"/>
        </w:rPr>
        <w:t>Нита Џафери-Исени</w:t>
      </w:r>
      <w:r w:rsidRPr="0042501B">
        <w:rPr>
          <w:rFonts w:ascii="Arial" w:eastAsia="Times New Roman" w:hAnsi="Arial" w:cs="Arial"/>
          <w:sz w:val="18"/>
          <w:szCs w:val="18"/>
        </w:rPr>
        <w:t>;</w:t>
      </w:r>
    </w:p>
    <w:p w:rsidR="00F26A95" w:rsidRPr="0042501B" w:rsidRDefault="00F26A95" w:rsidP="00F26A95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sz w:val="18"/>
          <w:szCs w:val="18"/>
        </w:rPr>
      </w:pPr>
      <w:r w:rsidRPr="0042501B">
        <w:rPr>
          <w:rFonts w:ascii="Arial" w:eastAsia="Times New Roman" w:hAnsi="Arial" w:cs="Arial"/>
          <w:sz w:val="18"/>
          <w:szCs w:val="18"/>
          <w:lang w:val="en-US"/>
        </w:rPr>
        <w:t>-</w:t>
      </w:r>
      <w:r w:rsidRPr="0042501B">
        <w:rPr>
          <w:rFonts w:ascii="Arial" w:eastAsia="Times New Roman" w:hAnsi="Arial" w:cs="Arial"/>
          <w:sz w:val="18"/>
          <w:szCs w:val="18"/>
          <w:lang w:val="en-US"/>
        </w:rPr>
        <w:tab/>
      </w:r>
      <w:r w:rsidRPr="0042501B">
        <w:rPr>
          <w:rFonts w:ascii="Arial" w:eastAsia="Times New Roman" w:hAnsi="Arial" w:cs="Arial"/>
          <w:sz w:val="18"/>
          <w:szCs w:val="18"/>
        </w:rPr>
        <w:t xml:space="preserve">Прибелешка на налог за извршување И.бр. </w:t>
      </w:r>
      <w:r w:rsidR="0042501B" w:rsidRPr="0042501B">
        <w:rPr>
          <w:rFonts w:ascii="Arial" w:eastAsia="Times New Roman" w:hAnsi="Arial" w:cs="Arial"/>
          <w:sz w:val="18"/>
          <w:szCs w:val="18"/>
        </w:rPr>
        <w:t>962</w:t>
      </w:r>
      <w:r w:rsidRPr="0042501B">
        <w:rPr>
          <w:rFonts w:ascii="Arial" w:eastAsia="Times New Roman" w:hAnsi="Arial" w:cs="Arial"/>
          <w:sz w:val="18"/>
          <w:szCs w:val="18"/>
        </w:rPr>
        <w:t>/20</w:t>
      </w:r>
      <w:r w:rsidR="0042501B" w:rsidRPr="0042501B">
        <w:rPr>
          <w:rFonts w:ascii="Arial" w:eastAsia="Times New Roman" w:hAnsi="Arial" w:cs="Arial"/>
          <w:sz w:val="18"/>
          <w:szCs w:val="18"/>
        </w:rPr>
        <w:t>24</w:t>
      </w:r>
      <w:r w:rsidRPr="0042501B">
        <w:rPr>
          <w:rFonts w:ascii="Arial" w:eastAsia="Times New Roman" w:hAnsi="Arial" w:cs="Arial"/>
          <w:sz w:val="18"/>
          <w:szCs w:val="18"/>
        </w:rPr>
        <w:t xml:space="preserve"> од </w:t>
      </w:r>
      <w:r w:rsidR="0042501B" w:rsidRPr="0042501B">
        <w:rPr>
          <w:rFonts w:ascii="Arial" w:eastAsia="Times New Roman" w:hAnsi="Arial" w:cs="Arial"/>
          <w:sz w:val="18"/>
          <w:szCs w:val="18"/>
        </w:rPr>
        <w:t>1</w:t>
      </w:r>
      <w:r w:rsidRPr="0042501B">
        <w:rPr>
          <w:rFonts w:ascii="Arial" w:eastAsia="Times New Roman" w:hAnsi="Arial" w:cs="Arial"/>
          <w:sz w:val="18"/>
          <w:szCs w:val="18"/>
        </w:rPr>
        <w:t>4.0</w:t>
      </w:r>
      <w:r w:rsidR="0042501B" w:rsidRPr="0042501B">
        <w:rPr>
          <w:rFonts w:ascii="Arial" w:eastAsia="Times New Roman" w:hAnsi="Arial" w:cs="Arial"/>
          <w:sz w:val="18"/>
          <w:szCs w:val="18"/>
        </w:rPr>
        <w:t>2</w:t>
      </w:r>
      <w:r w:rsidRPr="0042501B">
        <w:rPr>
          <w:rFonts w:ascii="Arial" w:eastAsia="Times New Roman" w:hAnsi="Arial" w:cs="Arial"/>
          <w:sz w:val="18"/>
          <w:szCs w:val="18"/>
        </w:rPr>
        <w:t>.20</w:t>
      </w:r>
      <w:r w:rsidR="0042501B" w:rsidRPr="0042501B">
        <w:rPr>
          <w:rFonts w:ascii="Arial" w:eastAsia="Times New Roman" w:hAnsi="Arial" w:cs="Arial"/>
          <w:sz w:val="18"/>
          <w:szCs w:val="18"/>
        </w:rPr>
        <w:t>25</w:t>
      </w:r>
      <w:r w:rsidRPr="0042501B">
        <w:rPr>
          <w:rFonts w:ascii="Arial" w:eastAsia="Times New Roman" w:hAnsi="Arial" w:cs="Arial"/>
          <w:sz w:val="18"/>
          <w:szCs w:val="18"/>
        </w:rPr>
        <w:t xml:space="preserve"> година, по член 166 од ЗИ на </w:t>
      </w:r>
      <w:r w:rsidRPr="0042501B">
        <w:rPr>
          <w:rFonts w:ascii="Arial" w:eastAsia="Times New Roman" w:hAnsi="Arial" w:cs="Arial"/>
          <w:sz w:val="18"/>
          <w:szCs w:val="18"/>
          <w:lang w:val="en-US"/>
        </w:rPr>
        <w:t xml:space="preserve">   </w:t>
      </w:r>
      <w:r w:rsidRPr="0042501B">
        <w:rPr>
          <w:rFonts w:ascii="Arial" w:eastAsia="Times New Roman" w:hAnsi="Arial" w:cs="Arial"/>
          <w:sz w:val="18"/>
          <w:szCs w:val="18"/>
        </w:rPr>
        <w:t xml:space="preserve">извршител </w:t>
      </w:r>
      <w:r w:rsidR="0042501B" w:rsidRPr="0042501B">
        <w:rPr>
          <w:rFonts w:ascii="Arial" w:eastAsia="Times New Roman" w:hAnsi="Arial" w:cs="Arial"/>
          <w:sz w:val="18"/>
          <w:szCs w:val="18"/>
        </w:rPr>
        <w:t>Славица Ацовска</w:t>
      </w:r>
      <w:r w:rsidRPr="0042501B">
        <w:rPr>
          <w:rFonts w:ascii="Arial" w:eastAsia="Times New Roman" w:hAnsi="Arial" w:cs="Arial"/>
          <w:sz w:val="18"/>
          <w:szCs w:val="18"/>
        </w:rPr>
        <w:t xml:space="preserve"> во корист на доверителот </w:t>
      </w:r>
      <w:r w:rsidR="0042501B" w:rsidRPr="0042501B">
        <w:rPr>
          <w:rFonts w:ascii="Arial" w:eastAsia="Times New Roman" w:hAnsi="Arial" w:cs="Arial"/>
          <w:sz w:val="18"/>
          <w:szCs w:val="18"/>
        </w:rPr>
        <w:t xml:space="preserve">Стопанска Банка АД </w:t>
      </w:r>
      <w:r w:rsidRPr="0042501B">
        <w:rPr>
          <w:rFonts w:ascii="Arial" w:eastAsia="Times New Roman" w:hAnsi="Arial" w:cs="Arial"/>
          <w:sz w:val="18"/>
          <w:szCs w:val="18"/>
        </w:rPr>
        <w:t xml:space="preserve">Скопје; </w:t>
      </w:r>
    </w:p>
    <w:p w:rsidR="00F26A95" w:rsidRPr="0042501B" w:rsidRDefault="00F26A95" w:rsidP="00F26A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2501B">
        <w:rPr>
          <w:rFonts w:ascii="Arial" w:eastAsia="Times New Roman" w:hAnsi="Arial" w:cs="Arial"/>
          <w:sz w:val="18"/>
          <w:szCs w:val="18"/>
        </w:rPr>
        <w:t>Прибелешка на налог за извршување И.бр. 12</w:t>
      </w:r>
      <w:r w:rsidR="0042501B" w:rsidRPr="0042501B">
        <w:rPr>
          <w:rFonts w:ascii="Arial" w:eastAsia="Times New Roman" w:hAnsi="Arial" w:cs="Arial"/>
          <w:sz w:val="18"/>
          <w:szCs w:val="18"/>
        </w:rPr>
        <w:t>65</w:t>
      </w:r>
      <w:r w:rsidRPr="0042501B">
        <w:rPr>
          <w:rFonts w:ascii="Arial" w:eastAsia="Times New Roman" w:hAnsi="Arial" w:cs="Arial"/>
          <w:sz w:val="18"/>
          <w:szCs w:val="18"/>
        </w:rPr>
        <w:t xml:space="preserve">/2025 од 20.08.2025 година, по член 169 од ЗИ на извршител Ванчо Марковски </w:t>
      </w:r>
      <w:r w:rsidRPr="0042501B">
        <w:rPr>
          <w:rFonts w:ascii="Arial" w:hAnsi="Arial" w:cs="Arial"/>
          <w:sz w:val="18"/>
          <w:szCs w:val="18"/>
        </w:rPr>
        <w:t>врз основа на извршната исправа ОДУ бр.</w:t>
      </w:r>
      <w:r w:rsidR="0042501B" w:rsidRPr="0042501B">
        <w:rPr>
          <w:rFonts w:ascii="Arial" w:hAnsi="Arial" w:cs="Arial"/>
          <w:sz w:val="18"/>
          <w:szCs w:val="18"/>
        </w:rPr>
        <w:t>435</w:t>
      </w:r>
      <w:r w:rsidRPr="0042501B">
        <w:rPr>
          <w:rFonts w:ascii="Arial" w:hAnsi="Arial" w:cs="Arial"/>
          <w:sz w:val="18"/>
          <w:szCs w:val="18"/>
        </w:rPr>
        <w:t>/</w:t>
      </w:r>
      <w:r w:rsidR="0042501B" w:rsidRPr="0042501B">
        <w:rPr>
          <w:rFonts w:ascii="Arial" w:hAnsi="Arial" w:cs="Arial"/>
          <w:sz w:val="18"/>
          <w:szCs w:val="18"/>
        </w:rPr>
        <w:t>24</w:t>
      </w:r>
      <w:r w:rsidRPr="0042501B">
        <w:rPr>
          <w:rFonts w:ascii="Arial" w:hAnsi="Arial" w:cs="Arial"/>
          <w:sz w:val="18"/>
          <w:szCs w:val="18"/>
        </w:rPr>
        <w:t xml:space="preserve">  од</w:t>
      </w:r>
      <w:r w:rsidR="0042501B" w:rsidRPr="0042501B">
        <w:rPr>
          <w:rFonts w:ascii="Arial" w:hAnsi="Arial" w:cs="Arial"/>
          <w:sz w:val="18"/>
          <w:szCs w:val="18"/>
        </w:rPr>
        <w:t xml:space="preserve"> 27</w:t>
      </w:r>
      <w:r w:rsidRPr="0042501B">
        <w:rPr>
          <w:rFonts w:ascii="Arial" w:hAnsi="Arial" w:cs="Arial"/>
          <w:sz w:val="18"/>
          <w:szCs w:val="18"/>
        </w:rPr>
        <w:t>.1</w:t>
      </w:r>
      <w:r w:rsidR="0042501B" w:rsidRPr="0042501B">
        <w:rPr>
          <w:rFonts w:ascii="Arial" w:hAnsi="Arial" w:cs="Arial"/>
          <w:sz w:val="18"/>
          <w:szCs w:val="18"/>
        </w:rPr>
        <w:t>1</w:t>
      </w:r>
      <w:r w:rsidRPr="0042501B">
        <w:rPr>
          <w:rFonts w:ascii="Arial" w:hAnsi="Arial" w:cs="Arial"/>
          <w:sz w:val="18"/>
          <w:szCs w:val="18"/>
        </w:rPr>
        <w:t>.20</w:t>
      </w:r>
      <w:r w:rsidR="0042501B" w:rsidRPr="0042501B">
        <w:rPr>
          <w:rFonts w:ascii="Arial" w:hAnsi="Arial" w:cs="Arial"/>
          <w:sz w:val="18"/>
          <w:szCs w:val="18"/>
        </w:rPr>
        <w:t>24</w:t>
      </w:r>
      <w:r w:rsidRPr="0042501B">
        <w:rPr>
          <w:rFonts w:ascii="Arial" w:hAnsi="Arial" w:cs="Arial"/>
          <w:sz w:val="18"/>
          <w:szCs w:val="18"/>
        </w:rPr>
        <w:t xml:space="preserve"> год. на Нотар </w:t>
      </w:r>
      <w:r w:rsidR="0042501B" w:rsidRPr="0042501B">
        <w:rPr>
          <w:rFonts w:ascii="Arial" w:hAnsi="Arial" w:cs="Arial"/>
          <w:sz w:val="18"/>
          <w:szCs w:val="18"/>
        </w:rPr>
        <w:t>Нита Џафери-Исени</w:t>
      </w:r>
      <w:r w:rsidRPr="0042501B">
        <w:rPr>
          <w:rFonts w:ascii="Arial" w:hAnsi="Arial" w:cs="Arial"/>
          <w:sz w:val="18"/>
          <w:szCs w:val="18"/>
        </w:rPr>
        <w:t xml:space="preserve"> </w:t>
      </w:r>
      <w:r w:rsidRPr="0042501B">
        <w:rPr>
          <w:rFonts w:ascii="Arial" w:eastAsia="Times New Roman" w:hAnsi="Arial" w:cs="Arial"/>
          <w:sz w:val="18"/>
          <w:szCs w:val="18"/>
        </w:rPr>
        <w:t xml:space="preserve">во корист на доверителот </w:t>
      </w:r>
      <w:r w:rsidR="0042501B" w:rsidRPr="0042501B">
        <w:rPr>
          <w:rFonts w:ascii="Arial" w:eastAsia="Times New Roman" w:hAnsi="Arial" w:cs="Arial"/>
          <w:sz w:val="18"/>
          <w:szCs w:val="18"/>
        </w:rPr>
        <w:t>Универзална инвестициона банка АД Скопје</w:t>
      </w:r>
      <w:r w:rsidRPr="0042501B">
        <w:rPr>
          <w:rFonts w:ascii="Arial" w:eastAsia="Times New Roman" w:hAnsi="Arial" w:cs="Arial"/>
          <w:sz w:val="18"/>
          <w:szCs w:val="18"/>
        </w:rPr>
        <w:t xml:space="preserve">; </w:t>
      </w:r>
    </w:p>
    <w:p w:rsidR="0042501B" w:rsidRPr="0042501B" w:rsidRDefault="0042501B" w:rsidP="004250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2501B">
        <w:rPr>
          <w:rFonts w:ascii="Arial" w:eastAsia="Times New Roman" w:hAnsi="Arial" w:cs="Arial"/>
          <w:sz w:val="18"/>
          <w:szCs w:val="18"/>
        </w:rPr>
        <w:t xml:space="preserve">Прибелешка на налог за извршување И.бр. 364/2024 од 12.11.2025 година, по член 169 од ЗИ на извршител Ванчо Марковски </w:t>
      </w:r>
      <w:r w:rsidRPr="0042501B">
        <w:rPr>
          <w:rFonts w:ascii="Arial" w:hAnsi="Arial" w:cs="Arial"/>
          <w:sz w:val="18"/>
          <w:szCs w:val="18"/>
        </w:rPr>
        <w:t>врз основа на извршната исправа ОДУ број 258/22 од 21.07.2022 година на Нотар Ариф Незири</w:t>
      </w:r>
      <w:r w:rsidRPr="0042501B">
        <w:rPr>
          <w:rFonts w:ascii="Arial" w:eastAsia="Times New Roman" w:hAnsi="Arial" w:cs="Arial"/>
          <w:sz w:val="18"/>
          <w:szCs w:val="18"/>
        </w:rPr>
        <w:t xml:space="preserve"> во корист на доверителот Халк банка АД Скопје; </w:t>
      </w:r>
    </w:p>
    <w:p w:rsidR="00F26A95" w:rsidRPr="0042501B" w:rsidRDefault="00F26A95" w:rsidP="00F26A9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F26A95" w:rsidRPr="0042501B" w:rsidRDefault="00F26A95" w:rsidP="00F26A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42501B">
        <w:rPr>
          <w:rFonts w:ascii="Arial" w:eastAsia="Times New Roman" w:hAnsi="Arial" w:cs="Arial"/>
          <w:sz w:val="18"/>
          <w:szCs w:val="18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42501B">
        <w:rPr>
          <w:rFonts w:ascii="Arial" w:eastAsia="Times New Roman" w:hAnsi="Arial" w:cs="Arial"/>
          <w:color w:val="00B050"/>
          <w:sz w:val="18"/>
          <w:szCs w:val="18"/>
        </w:rPr>
        <w:t xml:space="preserve"> </w:t>
      </w:r>
      <w:r w:rsidRPr="0042501B">
        <w:rPr>
          <w:rFonts w:ascii="Arial" w:eastAsia="Times New Roman" w:hAnsi="Arial" w:cs="Arial"/>
          <w:sz w:val="18"/>
          <w:szCs w:val="18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F26A95" w:rsidRPr="0042501B" w:rsidRDefault="00F26A95" w:rsidP="00F26A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val="en-US"/>
        </w:rPr>
      </w:pPr>
    </w:p>
    <w:p w:rsidR="00F26A95" w:rsidRPr="0042501B" w:rsidRDefault="00F26A95" w:rsidP="00F26A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42501B">
        <w:rPr>
          <w:rFonts w:ascii="Arial" w:eastAsia="Times New Roman" w:hAnsi="Arial" w:cs="Arial"/>
          <w:sz w:val="18"/>
          <w:szCs w:val="18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во денарска противвредност по среден курс на НБРСМ за евро на денот на уплата, како и лицата кои согласно член 183 став 3 од ЗИ се ослободени од полагање на гаранција.</w:t>
      </w:r>
    </w:p>
    <w:p w:rsidR="00F26A95" w:rsidRPr="0042501B" w:rsidRDefault="00F26A95" w:rsidP="00F26A9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F26A95" w:rsidRPr="0042501B" w:rsidRDefault="00F26A95" w:rsidP="00F26A9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18"/>
          <w:szCs w:val="18"/>
        </w:rPr>
      </w:pPr>
      <w:r w:rsidRPr="0042501B">
        <w:rPr>
          <w:rFonts w:ascii="Arial" w:eastAsia="Times New Roman" w:hAnsi="Arial" w:cs="Arial"/>
          <w:b/>
          <w:sz w:val="18"/>
          <w:szCs w:val="18"/>
        </w:rPr>
        <w:t>Уплатата на паричните средства на име гаранција се врши на жиро сметката од извршителот со бр.</w:t>
      </w:r>
      <w:r w:rsidRPr="0042501B">
        <w:rPr>
          <w:rFonts w:ascii="Arial" w:eastAsia="Times New Roman" w:hAnsi="Arial" w:cs="Arial"/>
          <w:b/>
          <w:sz w:val="18"/>
          <w:szCs w:val="18"/>
          <w:lang w:val="ru-RU"/>
        </w:rPr>
        <w:t xml:space="preserve"> 210061160430277 </w:t>
      </w:r>
      <w:r w:rsidRPr="0042501B">
        <w:rPr>
          <w:rFonts w:ascii="Arial" w:eastAsia="Times New Roman" w:hAnsi="Arial" w:cs="Arial"/>
          <w:b/>
          <w:sz w:val="18"/>
          <w:szCs w:val="18"/>
        </w:rPr>
        <w:t>која се води кај НЛБ Банка АД Скопје и даночен број 5028006130976.</w:t>
      </w:r>
    </w:p>
    <w:p w:rsidR="00F26A95" w:rsidRPr="0042501B" w:rsidRDefault="00F26A95" w:rsidP="00F26A9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18"/>
          <w:szCs w:val="18"/>
          <w:lang w:val="ru-RU"/>
        </w:rPr>
      </w:pPr>
    </w:p>
    <w:p w:rsidR="00F26A95" w:rsidRPr="0042501B" w:rsidRDefault="00F26A95" w:rsidP="00F26A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42501B">
        <w:rPr>
          <w:rFonts w:ascii="Arial" w:eastAsia="Times New Roman" w:hAnsi="Arial" w:cs="Arial"/>
          <w:sz w:val="18"/>
          <w:szCs w:val="18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F26A95" w:rsidRPr="0042501B" w:rsidRDefault="00F26A95" w:rsidP="00F26A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F26A95" w:rsidRPr="0042501B" w:rsidRDefault="00F26A95" w:rsidP="00F26A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42501B">
        <w:rPr>
          <w:rFonts w:ascii="Arial" w:eastAsia="Times New Roman" w:hAnsi="Arial" w:cs="Arial"/>
          <w:sz w:val="18"/>
          <w:szCs w:val="18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42501B">
        <w:rPr>
          <w:rFonts w:ascii="Arial" w:eastAsia="Times New Roman" w:hAnsi="Arial" w:cs="Arial"/>
          <w:sz w:val="18"/>
          <w:szCs w:val="18"/>
          <w:lang w:val="ru-RU"/>
        </w:rPr>
        <w:t xml:space="preserve">15 </w:t>
      </w:r>
      <w:r w:rsidRPr="0042501B">
        <w:rPr>
          <w:rFonts w:ascii="Arial" w:eastAsia="Times New Roman" w:hAnsi="Arial" w:cs="Arial"/>
          <w:sz w:val="18"/>
          <w:szCs w:val="18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F26A95" w:rsidRPr="0042501B" w:rsidRDefault="00F26A95" w:rsidP="00F26A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F26A95" w:rsidRPr="0042501B" w:rsidRDefault="00F26A95" w:rsidP="00F26A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42501B">
        <w:rPr>
          <w:rFonts w:ascii="Arial" w:eastAsia="Times New Roman" w:hAnsi="Arial" w:cs="Arial"/>
          <w:sz w:val="18"/>
          <w:szCs w:val="18"/>
        </w:rPr>
        <w:t xml:space="preserve">Овој заклучок ќе се објави во следните средства за јавно информирање </w:t>
      </w:r>
      <w:r w:rsidRPr="0042501B">
        <w:rPr>
          <w:rFonts w:ascii="Arial" w:eastAsia="Times New Roman" w:hAnsi="Arial" w:cs="Arial"/>
          <w:sz w:val="18"/>
          <w:szCs w:val="18"/>
          <w:lang w:val="ru-RU"/>
        </w:rPr>
        <w:t>Нова Македонија и електронски на веб страницата на КИРСМ</w:t>
      </w:r>
      <w:r w:rsidRPr="0042501B">
        <w:rPr>
          <w:rFonts w:ascii="Arial" w:eastAsia="Times New Roman" w:hAnsi="Arial" w:cs="Arial"/>
          <w:sz w:val="18"/>
          <w:szCs w:val="18"/>
        </w:rPr>
        <w:t>.</w:t>
      </w:r>
    </w:p>
    <w:p w:rsidR="00F26A95" w:rsidRPr="0042501B" w:rsidRDefault="00F26A95" w:rsidP="00F26A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F26A95" w:rsidRPr="0042501B" w:rsidRDefault="00F26A95" w:rsidP="00F26A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42501B">
        <w:rPr>
          <w:rFonts w:ascii="Arial" w:eastAsia="Times New Roman" w:hAnsi="Arial" w:cs="Arial"/>
          <w:sz w:val="18"/>
          <w:szCs w:val="18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F26A95" w:rsidRPr="0042501B" w:rsidRDefault="00F26A95" w:rsidP="00F26A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2501B">
        <w:rPr>
          <w:rFonts w:ascii="Arial" w:hAnsi="Arial" w:cs="Arial"/>
          <w:sz w:val="18"/>
          <w:szCs w:val="18"/>
        </w:rPr>
        <w:tab/>
      </w:r>
      <w:r w:rsidRPr="0042501B">
        <w:rPr>
          <w:rFonts w:ascii="Arial" w:hAnsi="Arial" w:cs="Arial"/>
          <w:sz w:val="18"/>
          <w:szCs w:val="18"/>
        </w:rPr>
        <w:tab/>
        <w:t xml:space="preserve">        </w:t>
      </w:r>
      <w:r w:rsidRPr="0042501B">
        <w:rPr>
          <w:rFonts w:ascii="Arial" w:hAnsi="Arial" w:cs="Arial"/>
          <w:sz w:val="18"/>
          <w:szCs w:val="18"/>
        </w:rPr>
        <w:tab/>
        <w:t xml:space="preserve">  </w:t>
      </w:r>
    </w:p>
    <w:p w:rsidR="00B51157" w:rsidRPr="0042501B" w:rsidRDefault="0042501B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</w:t>
      </w:r>
      <w:r>
        <w:rPr>
          <w:rFonts w:ascii="Arial" w:hAnsi="Arial" w:cs="Arial"/>
          <w:sz w:val="18"/>
          <w:szCs w:val="18"/>
        </w:rPr>
        <w:tab/>
        <w:t xml:space="preserve">  </w:t>
      </w:r>
    </w:p>
    <w:p w:rsidR="00B51157" w:rsidRPr="0042501B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23825" w:rsidRPr="0042501B" w:rsidRDefault="00823825" w:rsidP="00823825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4250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42501B">
        <w:rPr>
          <w:rFonts w:ascii="Arial" w:hAnsi="Arial" w:cs="Arial"/>
          <w:sz w:val="18"/>
          <w:szCs w:val="18"/>
          <w:lang w:val="en-US"/>
        </w:rPr>
        <w:t xml:space="preserve">                      </w:t>
      </w:r>
      <w:r w:rsidR="0042501B" w:rsidRPr="0042501B">
        <w:rPr>
          <w:rFonts w:ascii="Arial" w:hAnsi="Arial" w:cs="Arial"/>
          <w:sz w:val="18"/>
          <w:szCs w:val="18"/>
        </w:rPr>
        <w:t xml:space="preserve">    </w:t>
      </w:r>
      <w:r w:rsidRPr="0042501B">
        <w:rPr>
          <w:rFonts w:ascii="Arial" w:hAnsi="Arial" w:cs="Arial"/>
          <w:sz w:val="18"/>
          <w:szCs w:val="18"/>
          <w:lang w:val="en-US"/>
        </w:rPr>
        <w:t xml:space="preserve">  </w:t>
      </w:r>
      <w:r w:rsidR="0042501B">
        <w:rPr>
          <w:rFonts w:ascii="Arial" w:hAnsi="Arial" w:cs="Arial"/>
          <w:sz w:val="18"/>
          <w:szCs w:val="18"/>
        </w:rPr>
        <w:t xml:space="preserve">                 </w:t>
      </w:r>
      <w:r w:rsidRPr="0042501B">
        <w:rPr>
          <w:rFonts w:ascii="Arial" w:hAnsi="Arial" w:cs="Arial"/>
          <w:sz w:val="18"/>
          <w:szCs w:val="18"/>
          <w:lang w:val="en-US"/>
        </w:rPr>
        <w:t xml:space="preserve">  </w:t>
      </w:r>
      <w:r w:rsidR="00C22E2E">
        <w:rPr>
          <w:rFonts w:ascii="Arial" w:hAnsi="Arial" w:cs="Arial"/>
          <w:sz w:val="18"/>
          <w:szCs w:val="18"/>
        </w:rPr>
        <w:t xml:space="preserve"> </w:t>
      </w:r>
      <w:r w:rsidRPr="0042501B">
        <w:rPr>
          <w:rFonts w:ascii="Arial" w:hAnsi="Arial" w:cs="Arial"/>
          <w:sz w:val="18"/>
          <w:szCs w:val="18"/>
          <w:lang w:val="en-US"/>
        </w:rPr>
        <w:t xml:space="preserve"> </w:t>
      </w:r>
      <w:r w:rsidRPr="0042501B">
        <w:rPr>
          <w:rFonts w:ascii="Arial" w:hAnsi="Arial" w:cs="Arial"/>
          <w:sz w:val="18"/>
          <w:szCs w:val="18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42501B" w:rsidTr="00F26A95">
        <w:trPr>
          <w:trHeight w:val="851"/>
        </w:trPr>
        <w:tc>
          <w:tcPr>
            <w:tcW w:w="4297" w:type="dxa"/>
          </w:tcPr>
          <w:p w:rsidR="00823825" w:rsidRPr="0042501B" w:rsidRDefault="00F26A95" w:rsidP="00F26A95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bookmarkStart w:id="24" w:name="OIzvIme"/>
            <w:bookmarkEnd w:id="24"/>
            <w:r w:rsidRPr="0042501B">
              <w:rPr>
                <w:rFonts w:ascii="Arial" w:hAnsi="Arial" w:cs="Arial"/>
                <w:sz w:val="18"/>
                <w:szCs w:val="18"/>
                <w:lang w:val="mk-MK"/>
              </w:rPr>
              <w:t>Ванчо Марковски</w:t>
            </w:r>
          </w:p>
        </w:tc>
      </w:tr>
    </w:tbl>
    <w:p w:rsidR="00823825" w:rsidRPr="0042501B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2501B">
        <w:rPr>
          <w:rFonts w:ascii="Arial" w:hAnsi="Arial" w:cs="Arial"/>
          <w:sz w:val="18"/>
          <w:szCs w:val="18"/>
        </w:rPr>
        <w:t xml:space="preserve">Д.-на: </w:t>
      </w:r>
      <w:r w:rsidRPr="0042501B">
        <w:rPr>
          <w:rFonts w:ascii="Arial" w:hAnsi="Arial" w:cs="Arial"/>
          <w:sz w:val="18"/>
          <w:szCs w:val="18"/>
        </w:rPr>
        <w:tab/>
        <w:t>доверител</w:t>
      </w:r>
    </w:p>
    <w:p w:rsidR="00823825" w:rsidRPr="0042501B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2501B">
        <w:rPr>
          <w:rFonts w:ascii="Arial" w:hAnsi="Arial" w:cs="Arial"/>
          <w:sz w:val="18"/>
          <w:szCs w:val="18"/>
        </w:rPr>
        <w:tab/>
        <w:t>должник</w:t>
      </w:r>
    </w:p>
    <w:p w:rsidR="00823825" w:rsidRPr="0042501B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2501B">
        <w:rPr>
          <w:rFonts w:ascii="Arial" w:hAnsi="Arial" w:cs="Arial"/>
          <w:sz w:val="18"/>
          <w:szCs w:val="18"/>
        </w:rPr>
        <w:tab/>
        <w:t xml:space="preserve">Град </w:t>
      </w:r>
      <w:r w:rsidR="0042501B" w:rsidRPr="0042501B">
        <w:rPr>
          <w:rFonts w:ascii="Arial" w:hAnsi="Arial" w:cs="Arial"/>
          <w:sz w:val="18"/>
          <w:szCs w:val="18"/>
        </w:rPr>
        <w:t>Тетово</w:t>
      </w:r>
      <w:r w:rsidRPr="0042501B">
        <w:rPr>
          <w:rFonts w:ascii="Arial" w:hAnsi="Arial" w:cs="Arial"/>
          <w:sz w:val="18"/>
          <w:szCs w:val="18"/>
        </w:rPr>
        <w:t>- Сектор за финансии</w:t>
      </w:r>
      <w:r w:rsidRPr="0042501B">
        <w:rPr>
          <w:rFonts w:ascii="Arial" w:hAnsi="Arial" w:cs="Arial"/>
          <w:sz w:val="18"/>
          <w:szCs w:val="18"/>
        </w:rPr>
        <w:tab/>
      </w:r>
      <w:r w:rsidRPr="0042501B">
        <w:rPr>
          <w:rFonts w:ascii="Arial" w:hAnsi="Arial" w:cs="Arial"/>
          <w:sz w:val="18"/>
          <w:szCs w:val="18"/>
        </w:rPr>
        <w:tab/>
      </w:r>
      <w:r w:rsidRPr="0042501B">
        <w:rPr>
          <w:rFonts w:ascii="Arial" w:hAnsi="Arial" w:cs="Arial"/>
          <w:sz w:val="18"/>
          <w:szCs w:val="18"/>
        </w:rPr>
        <w:tab/>
      </w:r>
    </w:p>
    <w:p w:rsidR="00823825" w:rsidRPr="0042501B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2501B">
        <w:rPr>
          <w:rFonts w:ascii="Arial" w:hAnsi="Arial" w:cs="Arial"/>
          <w:sz w:val="18"/>
          <w:szCs w:val="18"/>
        </w:rPr>
        <w:tab/>
        <w:t>Одделение за наплата на даноци,</w:t>
      </w:r>
    </w:p>
    <w:p w:rsidR="00823825" w:rsidRPr="0042501B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2501B">
        <w:rPr>
          <w:rFonts w:ascii="Arial" w:hAnsi="Arial" w:cs="Arial"/>
          <w:sz w:val="18"/>
          <w:szCs w:val="18"/>
        </w:rPr>
        <w:tab/>
        <w:t>такси и други надоместоци</w:t>
      </w:r>
    </w:p>
    <w:p w:rsidR="00823825" w:rsidRPr="0042501B" w:rsidRDefault="00823825" w:rsidP="0042501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2501B">
        <w:rPr>
          <w:rFonts w:ascii="Arial" w:hAnsi="Arial" w:cs="Arial"/>
          <w:sz w:val="18"/>
          <w:szCs w:val="18"/>
          <w:lang w:val="en-US"/>
        </w:rPr>
        <w:br w:type="textWrapping" w:clear="all"/>
      </w:r>
      <w:r w:rsidRPr="004250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bookmarkStart w:id="25" w:name="_GoBack"/>
      <w:r w:rsidR="00C22E2E"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5"/>
    </w:p>
    <w:p w:rsidR="00823825" w:rsidRPr="0042501B" w:rsidRDefault="00823825" w:rsidP="00823825">
      <w:pPr>
        <w:spacing w:after="0"/>
        <w:jc w:val="both"/>
        <w:rPr>
          <w:rFonts w:ascii="Arial" w:hAnsi="Arial" w:cs="Arial"/>
          <w:sz w:val="18"/>
          <w:szCs w:val="18"/>
        </w:rPr>
      </w:pPr>
      <w:r w:rsidRPr="0042501B">
        <w:rPr>
          <w:rFonts w:ascii="Arial" w:hAnsi="Arial" w:cs="Arial"/>
          <w:b/>
          <w:sz w:val="18"/>
          <w:szCs w:val="18"/>
        </w:rPr>
        <w:t>Правна поука:</w:t>
      </w:r>
      <w:r w:rsidRPr="0042501B">
        <w:rPr>
          <w:rFonts w:ascii="Arial" w:hAnsi="Arial" w:cs="Arial"/>
          <w:sz w:val="18"/>
          <w:szCs w:val="18"/>
        </w:rPr>
        <w:t xml:space="preserve"> Против овој налог може да се поднесе приговор до Основниот суд </w:t>
      </w:r>
      <w:bookmarkStart w:id="26" w:name="OSudPouka"/>
      <w:bookmarkEnd w:id="26"/>
      <w:r w:rsidR="00F26A95" w:rsidRPr="0042501B">
        <w:rPr>
          <w:rFonts w:ascii="Arial" w:hAnsi="Arial" w:cs="Arial"/>
          <w:sz w:val="18"/>
          <w:szCs w:val="18"/>
        </w:rPr>
        <w:t>Тетово</w:t>
      </w:r>
      <w:r w:rsidRPr="0042501B">
        <w:rPr>
          <w:rFonts w:ascii="Arial" w:hAnsi="Arial" w:cs="Arial"/>
          <w:sz w:val="18"/>
          <w:szCs w:val="18"/>
        </w:rPr>
        <w:t xml:space="preserve"> согласно одредбите на член 86 од Законот за извршување.</w:t>
      </w:r>
      <w:r w:rsidRPr="0042501B">
        <w:rPr>
          <w:rFonts w:ascii="Arial" w:hAnsi="Arial" w:cs="Arial"/>
          <w:b/>
          <w:bCs/>
          <w:sz w:val="18"/>
          <w:szCs w:val="18"/>
        </w:rPr>
        <w:t xml:space="preserve">                                    </w:t>
      </w:r>
      <w:r w:rsidRPr="0042501B">
        <w:rPr>
          <w:rFonts w:ascii="Arial" w:hAnsi="Arial" w:cs="Arial"/>
          <w:b/>
          <w:bCs/>
          <w:color w:val="000080"/>
          <w:sz w:val="18"/>
          <w:szCs w:val="18"/>
        </w:rPr>
        <w:t xml:space="preserve">                                                 </w:t>
      </w:r>
    </w:p>
    <w:p w:rsidR="00B51157" w:rsidRPr="0042501B" w:rsidRDefault="00B51157" w:rsidP="00B51157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sectPr w:rsidR="00B51157" w:rsidRPr="0042501B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A95" w:rsidRDefault="00F26A95" w:rsidP="00F26A95">
      <w:pPr>
        <w:spacing w:after="0" w:line="240" w:lineRule="auto"/>
      </w:pPr>
      <w:r>
        <w:separator/>
      </w:r>
    </w:p>
  </w:endnote>
  <w:endnote w:type="continuationSeparator" w:id="0">
    <w:p w:rsidR="00F26A95" w:rsidRDefault="00F26A95" w:rsidP="00F26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A95" w:rsidRPr="00F26A95" w:rsidRDefault="00F26A95" w:rsidP="00F26A9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22E2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A95" w:rsidRDefault="00F26A95" w:rsidP="00F26A95">
      <w:pPr>
        <w:spacing w:after="0" w:line="240" w:lineRule="auto"/>
      </w:pPr>
      <w:r>
        <w:separator/>
      </w:r>
    </w:p>
  </w:footnote>
  <w:footnote w:type="continuationSeparator" w:id="0">
    <w:p w:rsidR="00F26A95" w:rsidRDefault="00F26A95" w:rsidP="00F26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23A32"/>
    <w:multiLevelType w:val="hybridMultilevel"/>
    <w:tmpl w:val="8F24F68A"/>
    <w:lvl w:ilvl="0" w:tplc="23142F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156C2"/>
    <w:multiLevelType w:val="hybridMultilevel"/>
    <w:tmpl w:val="2F705D1A"/>
    <w:lvl w:ilvl="0" w:tplc="15C43F7E">
      <w:start w:val="1"/>
      <w:numFmt w:val="bullet"/>
      <w:lvlText w:val="–"/>
      <w:lvlJc w:val="left"/>
      <w:pPr>
        <w:ind w:left="720" w:hanging="360"/>
      </w:pPr>
      <w:rPr>
        <w:rFonts w:ascii="Stencil" w:hAnsi="Stenci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101B80"/>
    <w:multiLevelType w:val="hybridMultilevel"/>
    <w:tmpl w:val="F1CCC120"/>
    <w:lvl w:ilvl="0" w:tplc="51CECE6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8D60F1"/>
    <w:multiLevelType w:val="hybridMultilevel"/>
    <w:tmpl w:val="8584BAB2"/>
    <w:lvl w:ilvl="0" w:tplc="15C43F7E">
      <w:start w:val="1"/>
      <w:numFmt w:val="bullet"/>
      <w:lvlText w:val="–"/>
      <w:lvlJc w:val="left"/>
      <w:pPr>
        <w:ind w:left="720" w:hanging="360"/>
      </w:pPr>
      <w:rPr>
        <w:rFonts w:ascii="Stencil" w:hAnsi="Stenci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2501B"/>
    <w:rsid w:val="00451FBC"/>
    <w:rsid w:val="0046102D"/>
    <w:rsid w:val="004F2C9E"/>
    <w:rsid w:val="004F4016"/>
    <w:rsid w:val="0061005D"/>
    <w:rsid w:val="00611380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86013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22E2E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26A95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26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A9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26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A95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26A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S6hZBMKkYRsMyA2YFmKKGZAcuv0=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jfxFH22i+hAb8H+ccfux2BYZm7E=</DigestValue>
    </Reference>
    <Reference URI="#idValidSigLnImg" Type="http://www.w3.org/2000/09/xmldsig#Object">
      <DigestMethod Algorithm="http://www.w3.org/2000/09/xmldsig#sha1"/>
      <DigestValue>hPJg26bIZHLSyLrrj2TZRMDvV94=</DigestValue>
    </Reference>
    <Reference URI="#idInvalidSigLnImg" Type="http://www.w3.org/2000/09/xmldsig#Object">
      <DigestMethod Algorithm="http://www.w3.org/2000/09/xmldsig#sha1"/>
      <DigestValue>1ny+WC2JL9+Tsl7J6Gkchi35t6c=</DigestValue>
    </Reference>
  </SignedInfo>
  <SignatureValue>H9kUkLlhvqmR7YEMTLl9CBJzbysv2+8Y4hX2uTgY5OJSYB71dODPcLaM/M4JpUT+lWSkT7unlGwa
CHhLD89r9hAnALt+yrja5eKqK8X++Qjsb9b0YMYlTVwFODSG5kdF+68tbXjLuAT4EcMV29ETXPaa
FhBgpqDPYnflt+VlsYMJ/eZ8/Pn3/XJa/gt4llHKTp2j8TOu3OwAQgjCpY0LTLR31F//uTlqhpQF
CMF8bby3Miixy5dTWVwrEsHhIHEtXdZafkm4Wd0L6DxVKB8c3KGiGfhmmJbK7hdo3EfDe8d+6MTf
UHBmM/krwuzJRYW7pkmTAeONNEGr7okLH2LOAQ==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d//D6WwI/ilMrorQ4m++94Z1x2g=</DigestValue>
      </Reference>
      <Reference URI="/word/media/image2.emf?ContentType=image/x-emf">
        <DigestMethod Algorithm="http://www.w3.org/2000/09/xmldsig#sha1"/>
        <DigestValue>y8PpJiG+ln5eXDk2cv6OcVVsl10=</DigestValue>
      </Reference>
      <Reference URI="/word/settings.xml?ContentType=application/vnd.openxmlformats-officedocument.wordprocessingml.settings+xml">
        <DigestMethod Algorithm="http://www.w3.org/2000/09/xmldsig#sha1"/>
        <DigestValue>uA2WGkXEC9kS5LfJ5RT0H7b0YHw=</DigestValue>
      </Reference>
      <Reference URI="/word/fontTable.xml?ContentType=application/vnd.openxmlformats-officedocument.wordprocessingml.fontTable+xml">
        <DigestMethod Algorithm="http://www.w3.org/2000/09/xmldsig#sha1"/>
        <DigestValue>++GlXWsQucjZvTctAn36VN0ZNgM=</DigestValue>
      </Reference>
      <Reference URI="/word/styles.xml?ContentType=application/vnd.openxmlformats-officedocument.wordprocessingml.styles+xml">
        <DigestMethod Algorithm="http://www.w3.org/2000/09/xmldsig#sha1"/>
        <DigestValue>XDrqoASGXJhTZGSYtjcpYD0cyIg=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yJKVqT/7WJrXLTDC7hjWbcuKGWc=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2LRkVvCUZquXdRq5UokmtS3LgTM=</DigestValue>
      </Reference>
      <Reference URI="/word/document.xml?ContentType=application/vnd.openxmlformats-officedocument.wordprocessingml.document.main+xml">
        <DigestMethod Algorithm="http://www.w3.org/2000/09/xmldsig#sha1"/>
        <DigestValue>jeVVJYxNLnSm7X0T7+HpCyvC928=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6Pnu1XNNQBL75I0EZPIXgHVTkLM=</DigestValue>
      </Reference>
      <Reference URI="/word/footer1.xml?ContentType=application/vnd.openxmlformats-officedocument.wordprocessingml.footer+xml">
        <DigestMethod Algorithm="http://www.w3.org/2000/09/xmldsig#sha1"/>
        <DigestValue>CT5mncoTvRydvOyLgM+I95ifaBs=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2025-11-18T13:56:05Z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2025-11-18T13:56:05Z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2GgAAPg0AACBFTUYAAAEAs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GaACgQAHvtERoAADfAjAu3wIAAAAA2E+b+GqyRGgArhMBGexNd1CsEwH1////AABNd2AAAAD1////VWlEaAAAAACAFt8CvDLpAkCL6AlVaURoAAAAAIAV3wKwT8kIAFbgCYysEwHMW0RoAKBAAfwBAADIrBMBxVpEaPwBAAAAAAAAylpEaA9d/vn8AQAAAKBAAbBPyQgAAAAADKBAAaCsEwHk/BMBvIJBaQAAAADKWkRoe1pEaPwBAAAAAAAAAAAAAAAAAABkqqR3/IzoCQSuEwEHAAAABK4TAQAAAAABAAAAAdgAAAACAAAAAAAAAAAAAAAAAAAAAAAA8AM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MB/uxNd8PGEwHwmnJoNQoK8OTGEwECp0lo/MYTAS2yTmiQNXdoAQAAAIyZcmjIP8x3OPCDCehwyQgBAAAAjJlyaKSZcmgg01UJINNVCUTHEwEAAAAAVAZ3aAEAAACMmXJopJlyaMAkm/gAgMoI6MgTARnsTXc4xxMB4P///wAATXfocMkI4P///wAAAAAAAAAAAAAAAJABAAAAAAABAAAAAGEAcgBpAGEAbAAAAAAAAAAAAAAAAAAAAAAAAAAAAAAAAAAAAGSqpHcAAAAAnMgTAQYAAACcyBMB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EwH+7E13sMYTAWp/UGh+BwrVJVsf+LDGEwHUdFBoAAAAABcAAADMZIBo5HRQaLcKCpGU9OkCIGbpAsBvfQoAAAAAAAAAAAAAAAAgAAAAvAIAAAAAAAABAgIiUwB5AHMAdABlAG0AYCWb+AAAAABIyBMBGexNd5jGEwHw////AABNdwAAAADw////AAAAAAAAAAAAAAAAkAEAAAAAAAEAAAAAdABhAGgAbwBtAGEAAAAAAAAAAAAAAAAAAAAAAAAAAAAAAAAAZKqkdwAAAAD8xxMBBwAAAPzHEwE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  <Object Id="idInvalidSigLnImg">AQAAAGwAAAAAAAAAAAAAAP8AAAB/AAAAAAAAAAAAAAB2GgAAPg0AACBFTUYAAAEAWBwAAK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/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BGaACgQAHvtERoAADfAjAu3wIAAAAA2E+b+GqyRGgArhMBGexNd1CsEwH1////AABNd2AAAAD1////VWlEaAAAAACAFt8CvDLpAkCL6AlVaURoAAAAAIAV3wKwT8kIAFbgCYysEwHMW0RoAKBAAfwBAADIrBMBxVpEaPwBAAAAAAAAylpEaA9d/vn8AQAAAKBAAbBPyQgAAAAADKBAAaCsEwHk/BMBvIJBaQAAAADKWkRoe1pEaPwBAAAAAAAAAAAAAAAAAABkqqR3/IzoCQSuEwEHAAAABK4TAQAAAAABAAAAAdgAAAACAAAAAAAAAAAAAAAAAAAAAAAA8AM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JOy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user1</cp:lastModifiedBy>
  <cp:revision>5</cp:revision>
  <dcterms:created xsi:type="dcterms:W3CDTF">2025-11-18T09:32:00Z</dcterms:created>
  <dcterms:modified xsi:type="dcterms:W3CDTF">2025-11-18T13:56:00Z</dcterms:modified>
</cp:coreProperties>
</file>