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24" w:rsidRDefault="00872C24" w:rsidP="00872C2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72C24" w:rsidTr="00872C24">
        <w:tc>
          <w:tcPr>
            <w:tcW w:w="2943" w:type="dxa"/>
            <w:hideMark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872C24" w:rsidRDefault="00872C2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872C24" w:rsidRDefault="00872C24" w:rsidP="00872C2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872C24" w:rsidRDefault="00872C24" w:rsidP="00872C24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72C24" w:rsidRDefault="00872C24" w:rsidP="00872C2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sz w:val="20"/>
          <w:szCs w:val="20"/>
          <w:lang w:val="mk-MK"/>
        </w:rPr>
        <w:t>Николина Иванова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sz w:val="20"/>
          <w:szCs w:val="20"/>
          <w:lang w:val="ru-RU"/>
        </w:rPr>
        <w:t xml:space="preserve">доверителот Финансиско друштво МИНТ СН ДОО Битола </w:t>
      </w:r>
      <w:bookmarkStart w:id="7" w:name="DovGrad1"/>
      <w:bookmarkStart w:id="8" w:name="opis_sed1"/>
      <w:bookmarkEnd w:id="7"/>
      <w:bookmarkEnd w:id="8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9" w:name="adresa1"/>
      <w:bookmarkEnd w:id="9"/>
      <w:r>
        <w:rPr>
          <w:rFonts w:ascii="Arial" w:hAnsi="Arial" w:cs="Arial"/>
          <w:sz w:val="20"/>
          <w:szCs w:val="20"/>
          <w:lang w:val="ru-RU"/>
        </w:rPr>
        <w:t>ул.Г.В.Каранѓелевски бр.31,</w:t>
      </w:r>
      <w:bookmarkStart w:id="10" w:name="Doveritel2"/>
      <w:bookmarkEnd w:id="10"/>
      <w:r>
        <w:rPr>
          <w:rFonts w:ascii="Arial" w:hAnsi="Arial" w:cs="Arial"/>
          <w:sz w:val="20"/>
          <w:szCs w:val="20"/>
          <w:lang w:val="ru-RU"/>
        </w:rPr>
        <w:t xml:space="preserve"> засновано на извршната исправа Потврда (Солемнизација) на приватна исправа - Договор за хипотека со својство на извршна исправа ОДУ. бр.717/2023 од 03.11.2023 година на Нотар Николина Јакимовска од Битола, </w:t>
      </w:r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_Hlk209521736"/>
      <w:r>
        <w:rPr>
          <w:rFonts w:ascii="Arial" w:hAnsi="Arial" w:cs="Arial"/>
          <w:sz w:val="20"/>
          <w:szCs w:val="20"/>
          <w:lang w:val="mk-MK"/>
        </w:rPr>
        <w:t xml:space="preserve">должниците </w:t>
      </w:r>
      <w:bookmarkStart w:id="12" w:name="Dolznik1"/>
      <w:bookmarkEnd w:id="12"/>
      <w:r>
        <w:rPr>
          <w:rFonts w:ascii="Arial" w:hAnsi="Arial" w:cs="Arial"/>
          <w:sz w:val="20"/>
          <w:szCs w:val="20"/>
          <w:lang w:val="mk-MK"/>
        </w:rPr>
        <w:t>Ковачевски Васко</w:t>
      </w:r>
      <w:r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3" w:name="DolzGrad1"/>
      <w:bookmarkEnd w:id="13"/>
      <w:r>
        <w:rPr>
          <w:rFonts w:ascii="Arial" w:hAnsi="Arial" w:cs="Arial"/>
          <w:sz w:val="20"/>
          <w:szCs w:val="20"/>
          <w:lang w:val="ru-RU"/>
        </w:rPr>
        <w:t xml:space="preserve">Битола со </w:t>
      </w:r>
      <w:bookmarkStart w:id="14" w:name="Oopis_edb"/>
      <w:bookmarkEnd w:id="14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5" w:name="adresa1_dolz"/>
      <w:bookmarkEnd w:id="15"/>
      <w:r>
        <w:rPr>
          <w:rFonts w:ascii="Arial" w:hAnsi="Arial" w:cs="Arial"/>
          <w:sz w:val="20"/>
          <w:szCs w:val="20"/>
          <w:lang w:val="ru-RU"/>
        </w:rPr>
        <w:t>ул.</w:t>
      </w:r>
      <w:bookmarkStart w:id="16" w:name="_Hlk209521635"/>
      <w:r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6"/>
      <w:r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ул.Димитар Илиевски Мурато бр.10-10</w:t>
      </w:r>
      <w:bookmarkEnd w:id="11"/>
      <w:r>
        <w:rPr>
          <w:rFonts w:ascii="Arial" w:hAnsi="Arial" w:cs="Arial"/>
          <w:sz w:val="20"/>
          <w:szCs w:val="20"/>
          <w:lang w:val="mk-MK"/>
        </w:rPr>
        <w:t>, заради спроведување на извршување, на ден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04</w:t>
      </w:r>
      <w:r>
        <w:rPr>
          <w:rFonts w:ascii="Arial" w:hAnsi="Arial" w:cs="Arial"/>
          <w:sz w:val="20"/>
          <w:szCs w:val="20"/>
          <w:lang w:val="mk-MK"/>
        </w:rPr>
        <w:t>.1</w:t>
      </w:r>
      <w:r>
        <w:rPr>
          <w:rFonts w:ascii="Arial" w:hAnsi="Arial" w:cs="Arial"/>
          <w:sz w:val="20"/>
          <w:szCs w:val="20"/>
          <w:lang w:val="mk-MK"/>
        </w:rPr>
        <w:t>2</w:t>
      </w:r>
      <w:r>
        <w:rPr>
          <w:rFonts w:ascii="Arial" w:hAnsi="Arial" w:cs="Arial"/>
          <w:sz w:val="20"/>
          <w:szCs w:val="20"/>
          <w:lang w:val="mk-MK"/>
        </w:rPr>
        <w:t>.2025 година ги</w:t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72C24" w:rsidRDefault="00872C24" w:rsidP="00872C2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72C24" w:rsidRDefault="00872C24" w:rsidP="00872C24">
      <w:pPr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 да се јават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OIzvAdresa"/>
      <w:bookmarkEnd w:id="17"/>
      <w:r>
        <w:rPr>
          <w:rFonts w:ascii="Arial" w:hAnsi="Arial" w:cs="Arial"/>
          <w:sz w:val="20"/>
          <w:szCs w:val="20"/>
          <w:lang w:val="ru-RU"/>
        </w:rPr>
        <w:t>Бул. 1ви Мај 96-1/1 Битола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</w:p>
    <w:p w:rsidR="00872C24" w:rsidRDefault="00872C24" w:rsidP="00A260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872C24">
        <w:rPr>
          <w:rFonts w:ascii="Arial" w:hAnsi="Arial" w:cs="Arial"/>
          <w:sz w:val="20"/>
          <w:szCs w:val="20"/>
          <w:lang w:val="mk-MK"/>
        </w:rPr>
        <w:t>З</w:t>
      </w:r>
      <w:r>
        <w:rPr>
          <w:rFonts w:ascii="Arial" w:hAnsi="Arial" w:cs="Arial"/>
          <w:sz w:val="20"/>
          <w:szCs w:val="20"/>
          <w:lang w:val="mk-MK"/>
        </w:rPr>
        <w:t xml:space="preserve">аклучок </w:t>
      </w:r>
      <w:r w:rsidRPr="00872C24">
        <w:rPr>
          <w:rFonts w:ascii="Arial" w:hAnsi="Arial" w:cs="Arial"/>
          <w:sz w:val="20"/>
          <w:szCs w:val="20"/>
          <w:lang w:val="mk-MK"/>
        </w:rPr>
        <w:t>за извршена продажба на недвижност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872C24">
        <w:rPr>
          <w:rFonts w:ascii="Arial" w:hAnsi="Arial" w:cs="Arial"/>
          <w:sz w:val="20"/>
          <w:szCs w:val="20"/>
          <w:lang w:val="mk-MK"/>
        </w:rPr>
        <w:t>(врз основа на член 186 став (6) од Законот за извршување)</w:t>
      </w:r>
      <w:r>
        <w:rPr>
          <w:rFonts w:ascii="Arial" w:hAnsi="Arial" w:cs="Arial"/>
          <w:sz w:val="20"/>
          <w:szCs w:val="20"/>
          <w:lang w:val="mk-MK"/>
        </w:rPr>
        <w:t xml:space="preserve"> за И.бр. 941/2025 од </w:t>
      </w:r>
      <w:r w:rsidRPr="00872C24">
        <w:rPr>
          <w:rFonts w:ascii="Arial" w:hAnsi="Arial" w:cs="Arial"/>
          <w:sz w:val="20"/>
          <w:szCs w:val="20"/>
          <w:lang w:val="mk-MK"/>
        </w:rPr>
        <w:t>02.12.2025 година</w:t>
      </w:r>
      <w:r>
        <w:rPr>
          <w:rFonts w:ascii="Arial" w:hAnsi="Arial" w:cs="Arial"/>
          <w:sz w:val="20"/>
          <w:szCs w:val="20"/>
          <w:lang w:val="mk-MK"/>
        </w:rPr>
        <w:t>;</w:t>
      </w:r>
    </w:p>
    <w:p w:rsidR="00872C24" w:rsidRDefault="00872C24" w:rsidP="00872C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872C24">
        <w:rPr>
          <w:rFonts w:ascii="Arial" w:hAnsi="Arial" w:cs="Arial"/>
          <w:sz w:val="20"/>
          <w:szCs w:val="20"/>
          <w:lang w:val="mk-MK"/>
        </w:rPr>
        <w:t>З</w:t>
      </w:r>
      <w:r w:rsidRPr="00872C24">
        <w:rPr>
          <w:rFonts w:ascii="Arial" w:hAnsi="Arial" w:cs="Arial"/>
          <w:sz w:val="20"/>
          <w:szCs w:val="20"/>
          <w:lang w:val="mk-MK"/>
        </w:rPr>
        <w:t xml:space="preserve">аклучок </w:t>
      </w:r>
      <w:r w:rsidRPr="00872C24">
        <w:rPr>
          <w:rFonts w:ascii="Arial" w:hAnsi="Arial" w:cs="Arial"/>
          <w:sz w:val="20"/>
          <w:szCs w:val="20"/>
          <w:lang w:val="mk-MK"/>
        </w:rPr>
        <w:t>за предавање на недвижност во владение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872C24">
        <w:rPr>
          <w:rFonts w:ascii="Arial" w:hAnsi="Arial" w:cs="Arial"/>
          <w:sz w:val="20"/>
          <w:szCs w:val="20"/>
          <w:lang w:val="mk-MK"/>
        </w:rPr>
        <w:t>(врз основа на член 189 став (1) од Законот за извршување)</w:t>
      </w:r>
      <w:bookmarkStart w:id="18" w:name="_Hlk215745300"/>
      <w:r>
        <w:rPr>
          <w:rFonts w:ascii="Arial" w:hAnsi="Arial" w:cs="Arial"/>
          <w:sz w:val="20"/>
          <w:szCs w:val="20"/>
          <w:lang w:val="mk-MK"/>
        </w:rPr>
        <w:t xml:space="preserve"> за И.бр. 941/2025 од </w:t>
      </w:r>
      <w:r w:rsidRPr="00872C24">
        <w:rPr>
          <w:rFonts w:ascii="Arial" w:hAnsi="Arial" w:cs="Arial"/>
          <w:sz w:val="20"/>
          <w:szCs w:val="20"/>
          <w:lang w:val="mk-MK"/>
        </w:rPr>
        <w:t>03.12.2025 година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End w:id="18"/>
      <w:r>
        <w:rPr>
          <w:rFonts w:ascii="Arial" w:hAnsi="Arial" w:cs="Arial"/>
          <w:sz w:val="20"/>
          <w:szCs w:val="20"/>
          <w:lang w:val="mk-MK"/>
        </w:rPr>
        <w:t>и</w:t>
      </w:r>
    </w:p>
    <w:p w:rsidR="00872C24" w:rsidRPr="00872C24" w:rsidRDefault="00872C24" w:rsidP="0079380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872C24">
        <w:rPr>
          <w:rFonts w:ascii="Arial" w:hAnsi="Arial" w:cs="Arial"/>
          <w:sz w:val="20"/>
          <w:szCs w:val="20"/>
          <w:lang w:val="mk-MK"/>
        </w:rPr>
        <w:t>З</w:t>
      </w:r>
      <w:r w:rsidRPr="00872C24">
        <w:rPr>
          <w:rFonts w:ascii="Arial" w:hAnsi="Arial" w:cs="Arial"/>
          <w:sz w:val="20"/>
          <w:szCs w:val="20"/>
          <w:lang w:val="mk-MK"/>
        </w:rPr>
        <w:t xml:space="preserve">аклучок </w:t>
      </w:r>
      <w:r w:rsidRPr="00872C24">
        <w:rPr>
          <w:rFonts w:ascii="Arial" w:hAnsi="Arial" w:cs="Arial"/>
          <w:sz w:val="20"/>
          <w:szCs w:val="20"/>
          <w:lang w:val="mk-MK"/>
        </w:rPr>
        <w:t>за определување на времето за делба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872C24">
        <w:rPr>
          <w:rFonts w:ascii="Arial" w:hAnsi="Arial" w:cs="Arial"/>
          <w:sz w:val="20"/>
          <w:szCs w:val="20"/>
          <w:lang w:val="mk-MK"/>
        </w:rPr>
        <w:t>(врз основа на член 202 став (1) од Законот за извршување)</w:t>
      </w:r>
      <w:r w:rsidRPr="00872C24">
        <w:rPr>
          <w:rFonts w:ascii="Arial" w:hAnsi="Arial" w:cs="Arial"/>
          <w:sz w:val="20"/>
          <w:szCs w:val="20"/>
          <w:lang w:val="mk-MK"/>
        </w:rPr>
        <w:t xml:space="preserve"> за И.бр. 941/2025 од 03.12.2025 година</w:t>
      </w:r>
      <w:r>
        <w:rPr>
          <w:rFonts w:ascii="Arial" w:hAnsi="Arial" w:cs="Arial"/>
          <w:sz w:val="20"/>
          <w:szCs w:val="20"/>
          <w:lang w:val="mk-MK"/>
        </w:rPr>
        <w:t>.</w:t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ПРЕДУПРЕДУВААТ</w:t>
      </w:r>
      <w:r>
        <w:rPr>
          <w:rFonts w:ascii="Arial" w:hAnsi="Arial" w:cs="Arial"/>
          <w:sz w:val="20"/>
          <w:szCs w:val="20"/>
          <w:lang w:val="mk-MK"/>
        </w:rPr>
        <w:t xml:space="preserve"> должниците </w:t>
      </w:r>
      <w:bookmarkStart w:id="19" w:name="ODolz1"/>
      <w:bookmarkEnd w:id="19"/>
      <w:r>
        <w:rPr>
          <w:rFonts w:ascii="Arial" w:hAnsi="Arial" w:cs="Arial"/>
          <w:sz w:val="20"/>
          <w:szCs w:val="20"/>
          <w:lang w:val="mk-MK"/>
        </w:rPr>
        <w:t xml:space="preserve">Ковачевски Васко и Ковачевска Јована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72C24" w:rsidRDefault="00872C24" w:rsidP="00872C24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872C24" w:rsidRDefault="00872C24" w:rsidP="00872C2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72C24" w:rsidRDefault="00872C24" w:rsidP="00872C24">
      <w:pPr>
        <w:rPr>
          <w:rFonts w:ascii="Arial" w:hAnsi="Arial" w:cs="Arial"/>
          <w:sz w:val="20"/>
          <w:szCs w:val="20"/>
          <w:lang w:val="mk-MK"/>
        </w:rPr>
      </w:pPr>
    </w:p>
    <w:p w:rsidR="00872C24" w:rsidRDefault="00872C24" w:rsidP="00872C24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872C24" w:rsidRDefault="00872C24" w:rsidP="00872C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0" w:name="OIzvrsitel1"/>
      <w:bookmarkEnd w:id="20"/>
      <w:r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872C24" w:rsidRDefault="00872C24" w:rsidP="00872C24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87.2pt;height:73.2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872C24" w:rsidRDefault="00174DBE" w:rsidP="00872C24">
      <w:bookmarkStart w:id="21" w:name="_GoBack"/>
      <w:bookmarkEnd w:id="21"/>
    </w:p>
    <w:sectPr w:rsidR="00174DBE" w:rsidRPr="00872C2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24" w:rsidRDefault="00872C24" w:rsidP="00872C24">
      <w:r>
        <w:separator/>
      </w:r>
    </w:p>
  </w:endnote>
  <w:endnote w:type="continuationSeparator" w:id="0">
    <w:p w:rsidR="00872C24" w:rsidRDefault="00872C24" w:rsidP="0087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C24" w:rsidRPr="00872C24" w:rsidRDefault="00872C24" w:rsidP="00872C2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24" w:rsidRDefault="00872C24" w:rsidP="00872C24">
      <w:r>
        <w:separator/>
      </w:r>
    </w:p>
  </w:footnote>
  <w:footnote w:type="continuationSeparator" w:id="0">
    <w:p w:rsidR="00872C24" w:rsidRDefault="00872C24" w:rsidP="0087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01DF3"/>
    <w:multiLevelType w:val="hybridMultilevel"/>
    <w:tmpl w:val="89B67CE8"/>
    <w:lvl w:ilvl="0" w:tplc="AE3EF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45C2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72C24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FC36D8"/>
  <w15:docId w15:val="{809F5816-A3DC-4DB2-8821-BF8551CD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72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2C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72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2C2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Kz6ODRufKfIYT2ayXvuYPzeHPqd5BA4n4fs70/D3TtY=</DigestValue>
    </Reference>
    <Reference Type="http://www.w3.org/2000/09/xmldsig#Object" URI="#idOfficeObject">
      <DigestMethod Algorithm="http://www.w3.org/2001/04/xmlenc#sha256"/>
      <DigestValue>ppVOoJMBeefgLGizp1PmLmNKbARvlLHp8eQW19cPW40=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428mvNH7XGENJdrMVFlJ1cnf2Vf7HHdG+JeFFTR6W/c=</DigestValue>
    </Reference>
    <Reference Type="http://www.w3.org/2000/09/xmldsig#Object" URI="#idValidSigLnImg">
      <DigestMethod Algorithm="http://www.w3.org/2001/04/xmlenc#sha256"/>
      <DigestValue>ZeRvaRLN9RygNYql1Pfwah7lg8BtMimrCybIUVRakZ8=</DigestValue>
    </Reference>
    <Reference Type="http://www.w3.org/2000/09/xmldsig#Object" URI="#idInvalidSigLnImg">
      <DigestMethod Algorithm="http://www.w3.org/2001/04/xmlenc#sha256"/>
      <DigestValue>dzKg/y8sAigzOe2fz5GRLhOiDqUOrM4GikmSOgYcDRM=</DigestValue>
    </Reference>
  </SignedInfo>
  <SignatureValue>rKOgALvH8ovxe1ApAokVubFCknh20lDo1d+W9wyQy8KaD8ljsMOz9PGioE/WoyhSKkGjgCg0jSOf
zhu9n86MKG15hi7ogYMkpUHXl/tNC1AaP+hdsQ3uSt+yjT5twNp8Oq1fL8NnFj88NWNye4Vrn+lx
kAvMXRSdEzNkVKO+OaA4irVq7IzaHXqoj2BHqYqDb57wPJUZaxboEnHXUU2Agj0T7wI1ToD/CmaZ
156w4kpMcdXL8jWTX/Vb+XtE69OCNPOCcXwWjLDXHpwNWEE3pHnzTOzgHoIhqy/Qcj/eIuYYDiZy
fz90iNEidrZFloXU8qzA4pOveXBAKceKz3ci5w==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fHW/7UR7LKQa20bkeQZikiOGD7q9nW47BcGdN0LPXxg=</DigestValue>
      </Reference>
      <Reference URI="/word/endnotes.xml?ContentType=application/vnd.openxmlformats-officedocument.wordprocessingml.endnotes+xml">
        <DigestMethod Algorithm="http://www.w3.org/2001/04/xmlenc#sha256"/>
        <DigestValue>0K+VuPlv1BQ0cGW2Wxbn2gyZ4gXxMqYfPC3zRj4+5ro=</DigestValue>
      </Reference>
      <Reference URI="/word/fontTable.xml?ContentType=application/vnd.openxmlformats-officedocument.wordprocessingml.fontTable+xml">
        <DigestMethod Algorithm="http://www.w3.org/2001/04/xmlenc#sha256"/>
        <DigestValue>maWAJzRXosEc3RlRYhiW/CiKBKcYjZLG1CBaOf/KbMk=</DigestValue>
      </Reference>
      <Reference URI="/word/footer1.xml?ContentType=application/vnd.openxmlformats-officedocument.wordprocessingml.footer+xml">
        <DigestMethod Algorithm="http://www.w3.org/2001/04/xmlenc#sha256"/>
        <DigestValue>AN69baSkS3eLwLUAArNL+ohAf+/zpyklyG4fPQAUNR0=</DigestValue>
      </Reference>
      <Reference URI="/word/footnotes.xml?ContentType=application/vnd.openxmlformats-officedocument.wordprocessingml.footnotes+xml">
        <DigestMethod Algorithm="http://www.w3.org/2001/04/xmlenc#sha256"/>
        <DigestValue>kqtfSzBJoVyBQ3HTQCMWLcei3CJtB+e3BB96G+YrgHY=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oBMRyEPWpLoJpyN4aWYNvVKJcGSQBTkGSpYkprK5oHA=</DigestValue>
      </Reference>
      <Reference URI="/word/settings.xml?ContentType=application/vnd.openxmlformats-officedocument.wordprocessingml.settings+xml">
        <DigestMethod Algorithm="http://www.w3.org/2001/04/xmlenc#sha256"/>
        <DigestValue>s6aIbH7/BNsHSscoYeU2Ul/KLpdpSLC3ezD+fcBDqTg=</DigestValue>
      </Reference>
      <Reference URI="/word/styles.xml?ContentType=application/vnd.openxmlformats-officedocument.wordprocessingml.styles+xml">
        <DigestMethod Algorithm="http://www.w3.org/2001/04/xmlenc#sha256"/>
        <DigestValue>KEtnFaVCyB8FJIEtXtihmUwMsKHEMDf/ki7Wfnfuw64=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BIy7HBTNTaSVnAUFwWn0xrh15WaWbbDJePiItiXBzFk=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2025-12-04T11:59:30Z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2025-12-04T11:59:30Z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r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NAAuADEAMgAuADIAMAAyADUAAAAHAAAAAwAAAAc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AAA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2025-12-04T11:48:00Z</dcterms:created>
  <dcterms:modified xsi:type="dcterms:W3CDTF">2025-12-04T11:55:00Z</dcterms:modified>
</cp:coreProperties>
</file>