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04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704E3">
              <w:rPr>
                <w:rFonts w:ascii="Arial" w:eastAsia="Times New Roman" w:hAnsi="Arial" w:cs="Arial"/>
                <w:b/>
                <w:lang w:val="en-US"/>
              </w:rPr>
              <w:t>774/2022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04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04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04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704E3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6704E3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704E3">
        <w:rPr>
          <w:rFonts w:ascii="Arial" w:hAnsi="Arial" w:cs="Arial"/>
        </w:rPr>
        <w:t>доверителот Митреска Марија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6704E3">
        <w:rPr>
          <w:rFonts w:ascii="Arial" w:hAnsi="Arial" w:cs="Arial"/>
        </w:rPr>
        <w:t>Охрид</w:t>
      </w:r>
      <w:r w:rsidRPr="005B239E">
        <w:rPr>
          <w:rFonts w:ascii="Arial" w:hAnsi="Arial" w:cs="Arial"/>
          <w:lang w:val="ru-RU"/>
        </w:rPr>
        <w:t xml:space="preserve"> </w:t>
      </w:r>
      <w:r w:rsidRPr="005B239E">
        <w:rPr>
          <w:rFonts w:ascii="Arial" w:hAnsi="Arial" w:cs="Arial"/>
        </w:rPr>
        <w:t xml:space="preserve">со </w:t>
      </w:r>
      <w:bookmarkStart w:id="9" w:name="opis_edb1"/>
      <w:bookmarkEnd w:id="9"/>
      <w:r w:rsidR="006704E3">
        <w:rPr>
          <w:rFonts w:ascii="Arial" w:hAnsi="Arial" w:cs="Arial"/>
        </w:rPr>
        <w:t xml:space="preserve">живеалиште на </w:t>
      </w:r>
      <w:r w:rsidRPr="005B239E">
        <w:rPr>
          <w:rFonts w:ascii="Arial" w:hAnsi="Arial" w:cs="Arial"/>
        </w:rPr>
        <w:t xml:space="preserve"> </w:t>
      </w:r>
      <w:bookmarkStart w:id="10" w:name="adresa1"/>
      <w:bookmarkEnd w:id="10"/>
      <w:r w:rsidR="006704E3">
        <w:rPr>
          <w:rFonts w:ascii="Arial" w:hAnsi="Arial" w:cs="Arial"/>
        </w:rPr>
        <w:t>с.Лескоец преку полномошник Адвокат Димче Парталоски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B239E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6704E3">
        <w:rPr>
          <w:rFonts w:ascii="Arial" w:hAnsi="Arial" w:cs="Arial"/>
        </w:rPr>
        <w:t>МАЛВП-247/21 од 13.01.2022 година на Основен суд Охрид</w:t>
      </w:r>
      <w:r w:rsidRPr="005B239E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6704E3">
        <w:rPr>
          <w:rFonts w:ascii="Arial" w:hAnsi="Arial" w:cs="Arial"/>
        </w:rPr>
        <w:t xml:space="preserve">должникот ВИКТОРИА ИНВЕСТ ДОО Елбасан Република Албанија - ПодруЖница Скопје,Република Македонија од </w:t>
      </w:r>
      <w:bookmarkStart w:id="17" w:name="DolzGrad1"/>
      <w:bookmarkEnd w:id="17"/>
      <w:r w:rsidR="006704E3">
        <w:rPr>
          <w:rFonts w:ascii="Arial" w:hAnsi="Arial" w:cs="Arial"/>
        </w:rPr>
        <w:t xml:space="preserve">Скопје со </w:t>
      </w:r>
      <w:bookmarkStart w:id="18" w:name="opis_edb1_dolz"/>
      <w:bookmarkEnd w:id="18"/>
      <w:r w:rsidR="006704E3">
        <w:rPr>
          <w:rFonts w:ascii="Arial" w:hAnsi="Arial" w:cs="Arial"/>
        </w:rPr>
        <w:t>ЕДБ 4057014526486 и ЕМБС 6982255</w:t>
      </w:r>
      <w:r w:rsidR="006704E3">
        <w:rPr>
          <w:rFonts w:ascii="Arial" w:hAnsi="Arial" w:cs="Arial"/>
          <w:lang w:val="ru-RU"/>
        </w:rPr>
        <w:t xml:space="preserve"> </w:t>
      </w:r>
      <w:bookmarkStart w:id="19" w:name="edb1_dolz"/>
      <w:bookmarkEnd w:id="19"/>
      <w:r w:rsidR="006704E3">
        <w:rPr>
          <w:rFonts w:ascii="Arial" w:hAnsi="Arial" w:cs="Arial"/>
          <w:lang w:val="ru-RU"/>
        </w:rPr>
        <w:t xml:space="preserve"> </w:t>
      </w:r>
      <w:bookmarkStart w:id="20" w:name="embs_dolz"/>
      <w:bookmarkEnd w:id="20"/>
      <w:r w:rsidR="006704E3">
        <w:rPr>
          <w:rFonts w:ascii="Arial" w:hAnsi="Arial" w:cs="Arial"/>
          <w:lang w:val="ru-RU"/>
        </w:rPr>
        <w:t xml:space="preserve"> </w:t>
      </w:r>
      <w:bookmarkStart w:id="21" w:name="opis_sed1_dolz"/>
      <w:bookmarkEnd w:id="21"/>
      <w:r w:rsidR="006704E3">
        <w:rPr>
          <w:rFonts w:ascii="Arial" w:hAnsi="Arial" w:cs="Arial"/>
          <w:lang w:val="ru-RU"/>
        </w:rPr>
        <w:t>и седиште на</w:t>
      </w:r>
      <w:r w:rsidR="006704E3">
        <w:rPr>
          <w:rFonts w:ascii="Arial" w:hAnsi="Arial" w:cs="Arial"/>
        </w:rPr>
        <w:t xml:space="preserve"> </w:t>
      </w:r>
      <w:bookmarkStart w:id="22" w:name="adresa1_dolz"/>
      <w:bookmarkEnd w:id="22"/>
      <w:r w:rsidR="006704E3">
        <w:rPr>
          <w:rFonts w:ascii="Arial" w:hAnsi="Arial" w:cs="Arial"/>
        </w:rPr>
        <w:t>ЈНА бр.15 Струга</w:t>
      </w:r>
      <w:r w:rsidRPr="005B239E">
        <w:rPr>
          <w:rFonts w:ascii="Arial" w:hAnsi="Arial" w:cs="Arial"/>
        </w:rPr>
        <w:t xml:space="preserve">, </w:t>
      </w:r>
      <w:bookmarkStart w:id="23" w:name="Dolznik2"/>
      <w:bookmarkEnd w:id="23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 w:rsidR="006704E3">
        <w:rPr>
          <w:rFonts w:ascii="Arial" w:hAnsi="Arial" w:cs="Arial"/>
        </w:rPr>
        <w:t>58.054,00</w:t>
      </w:r>
      <w:r w:rsidRPr="005B239E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 w:rsidR="006704E3">
        <w:rPr>
          <w:rFonts w:ascii="Arial" w:hAnsi="Arial" w:cs="Arial"/>
        </w:rPr>
        <w:t>05.09.2024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704E3" w:rsidRDefault="006704E3" w:rsidP="006704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4E3" w:rsidRDefault="006704E3" w:rsidP="006704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6704E3" w:rsidRDefault="006704E3" w:rsidP="006704E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6704E3" w:rsidRDefault="006704E3" w:rsidP="006704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04E3" w:rsidRDefault="006704E3" w:rsidP="006704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4E3" w:rsidRPr="006704E3" w:rsidRDefault="006704E3" w:rsidP="006704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6704E3" w:rsidRPr="006704E3" w:rsidRDefault="006704E3" w:rsidP="006704E3">
      <w:pPr>
        <w:pStyle w:val="ListParagraph"/>
        <w:rPr>
          <w:rFonts w:ascii="Arial" w:hAnsi="Arial" w:cs="Arial"/>
          <w:b/>
          <w:lang w:val="en-US"/>
        </w:rPr>
      </w:pPr>
    </w:p>
    <w:p w:rsidR="006704E3" w:rsidRDefault="006704E3" w:rsidP="006704E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6704E3" w:rsidRDefault="006704E3" w:rsidP="006704E3">
      <w:pPr>
        <w:pStyle w:val="ListParagraph"/>
        <w:rPr>
          <w:rFonts w:ascii="Arial" w:hAnsi="Arial" w:cs="Arial"/>
          <w:b/>
          <w:lang w:val="en-US"/>
        </w:rPr>
      </w:pP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704E3" w:rsidRDefault="006704E3" w:rsidP="006704E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Предметите се оптоварени со следните товари: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26.09.2024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6704E3" w:rsidRDefault="006704E3" w:rsidP="00670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04E3" w:rsidRDefault="006704E3" w:rsidP="006704E3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6704E3" w:rsidRDefault="006704E3" w:rsidP="006704E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6704E3" w:rsidRDefault="006704E3" w:rsidP="006704E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6704E3" w:rsidRDefault="006704E3" w:rsidP="006704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04E3" w:rsidRDefault="006704E3" w:rsidP="006704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6704E3" w:rsidRDefault="006704E3" w:rsidP="006704E3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6704E3" w:rsidRDefault="006704E3" w:rsidP="006704E3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583CFF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</w:p>
    <w:p w:rsidR="00671D6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6704E3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3A3029" w:rsidRPr="00EB3FE0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7" w:name="OSudPouka"/>
      <w:bookmarkEnd w:id="27"/>
      <w:r w:rsidR="006704E3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4E3" w:rsidRDefault="006704E3" w:rsidP="006704E3">
      <w:pPr>
        <w:spacing w:after="0" w:line="240" w:lineRule="auto"/>
      </w:pPr>
      <w:r>
        <w:separator/>
      </w:r>
    </w:p>
  </w:endnote>
  <w:endnote w:type="continuationSeparator" w:id="1">
    <w:p w:rsidR="006704E3" w:rsidRDefault="006704E3" w:rsidP="0067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E3" w:rsidRPr="006704E3" w:rsidRDefault="006704E3" w:rsidP="006704E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4E3" w:rsidRDefault="006704E3" w:rsidP="006704E3">
      <w:pPr>
        <w:spacing w:after="0" w:line="240" w:lineRule="auto"/>
      </w:pPr>
      <w:r>
        <w:separator/>
      </w:r>
    </w:p>
  </w:footnote>
  <w:footnote w:type="continuationSeparator" w:id="1">
    <w:p w:rsidR="006704E3" w:rsidRDefault="006704E3" w:rsidP="00670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029"/>
    <w:rsid w:val="003A33AE"/>
    <w:rsid w:val="003B4401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04E3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B3FE0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4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4E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0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2024-09-05T07:29:00Z</dcterms:created>
  <dcterms:modified xsi:type="dcterms:W3CDTF">2024-09-05T07:35:00Z</dcterms:modified>
</cp:coreProperties>
</file>