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8740E6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8740E6" w:rsidTr="008740E6">
        <w:tc>
          <w:tcPr>
            <w:tcW w:w="6204" w:type="dxa"/>
            <w:hideMark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8740E6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993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2977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823825" w:rsidRPr="008740E6" w:rsidTr="008740E6">
        <w:tc>
          <w:tcPr>
            <w:tcW w:w="6204" w:type="dxa"/>
            <w:hideMark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8740E6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 xml:space="preserve">Република </w:t>
            </w:r>
            <w:r w:rsidR="00F8572F" w:rsidRPr="008740E6">
              <w:rPr>
                <w:rFonts w:asciiTheme="minorHAnsi" w:eastAsia="Times New Roman" w:hAnsiTheme="minorHAnsi" w:cstheme="minorHAnsi"/>
                <w:b/>
                <w:bCs/>
                <w:noProof/>
                <w:lang w:eastAsia="mk-MK"/>
              </w:rPr>
              <w:t xml:space="preserve">Северна </w:t>
            </w:r>
            <w:r w:rsidRPr="008740E6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8740E6" w:rsidTr="008740E6">
        <w:tc>
          <w:tcPr>
            <w:tcW w:w="6204" w:type="dxa"/>
            <w:hideMark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8740E6">
              <w:rPr>
                <w:rFonts w:asciiTheme="minorHAnsi" w:eastAsia="Times New Roman" w:hAnsiTheme="minorHAnsi" w:cstheme="minorHAnsi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8740E6">
              <w:rPr>
                <w:rFonts w:asciiTheme="minorHAnsi" w:eastAsia="Times New Roman" w:hAnsiTheme="minorHAnsi" w:cstheme="minorHAnsi"/>
                <w:b/>
              </w:rPr>
              <w:t>Образец бр.</w:t>
            </w:r>
            <w:r w:rsidR="006F48A5" w:rsidRPr="008740E6">
              <w:rPr>
                <w:rFonts w:asciiTheme="minorHAnsi" w:eastAsia="Times New Roman" w:hAnsiTheme="minorHAnsi" w:cstheme="minorHAnsi"/>
                <w:b/>
                <w:lang w:val="en-US"/>
              </w:rPr>
              <w:t>66</w:t>
            </w:r>
          </w:p>
        </w:tc>
      </w:tr>
      <w:tr w:rsidR="00823825" w:rsidRPr="008740E6" w:rsidTr="008740E6">
        <w:tc>
          <w:tcPr>
            <w:tcW w:w="6204" w:type="dxa"/>
            <w:hideMark/>
          </w:tcPr>
          <w:p w:rsidR="00823825" w:rsidRPr="008740E6" w:rsidRDefault="008740E6" w:rsidP="008740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0" w:name="Ime"/>
            <w:bookmarkEnd w:id="0"/>
            <w:proofErr w:type="spellStart"/>
            <w:r w:rsidRPr="008740E6">
              <w:rPr>
                <w:rFonts w:asciiTheme="minorHAnsi" w:eastAsia="Times New Roman" w:hAnsiTheme="minorHAnsi" w:cstheme="minorHAnsi"/>
                <w:b/>
                <w:lang w:val="en-US"/>
              </w:rPr>
              <w:t>Благоја</w:t>
            </w:r>
            <w:proofErr w:type="spellEnd"/>
            <w:r w:rsidRPr="008740E6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8740E6">
              <w:rPr>
                <w:rFonts w:asciiTheme="minorHAnsi" w:eastAsia="Times New Roman" w:hAnsiTheme="minorHAnsi" w:cstheme="minorHAnsi"/>
                <w:b/>
                <w:lang w:val="en-US"/>
              </w:rPr>
              <w:t>Каламатиев</w:t>
            </w:r>
            <w:proofErr w:type="spellEnd"/>
          </w:p>
        </w:tc>
        <w:tc>
          <w:tcPr>
            <w:tcW w:w="566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8740E6" w:rsidTr="008740E6">
        <w:tc>
          <w:tcPr>
            <w:tcW w:w="6204" w:type="dxa"/>
            <w:hideMark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8740E6">
              <w:rPr>
                <w:rFonts w:asciiTheme="minorHAnsi" w:eastAsia="Times New Roman" w:hAnsiTheme="minorHAnsi" w:cstheme="minorHAnsi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8740E6" w:rsidTr="008740E6">
        <w:tc>
          <w:tcPr>
            <w:tcW w:w="6204" w:type="dxa"/>
            <w:hideMark/>
          </w:tcPr>
          <w:p w:rsidR="00823825" w:rsidRPr="008740E6" w:rsidRDefault="008740E6" w:rsidP="008740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1" w:name="OPodracjeSudGore"/>
            <w:bookmarkEnd w:id="1"/>
            <w:r w:rsidRPr="008740E6">
              <w:rPr>
                <w:rFonts w:asciiTheme="minorHAnsi" w:eastAsia="Times New Roman" w:hAnsiTheme="minorHAnsi" w:cstheme="minorHAnsi"/>
                <w:b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8740E6">
              <w:rPr>
                <w:rFonts w:asciiTheme="minorHAnsi" w:eastAsia="Times New Roman" w:hAnsiTheme="minorHAnsi" w:cstheme="minorHAnsi"/>
                <w:b/>
                <w:color w:val="000000"/>
              </w:rPr>
              <w:t>И.бр</w:t>
            </w:r>
            <w:r w:rsidRPr="008740E6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. </w:t>
            </w:r>
            <w:bookmarkStart w:id="2" w:name="Ibr"/>
            <w:bookmarkEnd w:id="2"/>
            <w:r w:rsidR="008740E6" w:rsidRPr="008740E6">
              <w:rPr>
                <w:rFonts w:asciiTheme="minorHAnsi" w:eastAsia="Times New Roman" w:hAnsiTheme="minorHAnsi" w:cstheme="minorHAnsi"/>
                <w:b/>
                <w:lang w:val="en-US"/>
              </w:rPr>
              <w:t>3335/2020</w:t>
            </w:r>
            <w:r w:rsidRPr="008740E6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</w:p>
        </w:tc>
      </w:tr>
      <w:tr w:rsidR="00823825" w:rsidRPr="008740E6" w:rsidTr="008740E6">
        <w:tc>
          <w:tcPr>
            <w:tcW w:w="6204" w:type="dxa"/>
            <w:hideMark/>
          </w:tcPr>
          <w:p w:rsidR="00823825" w:rsidRPr="008740E6" w:rsidRDefault="008740E6" w:rsidP="008740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3" w:name="OPodracjeSud"/>
            <w:bookmarkEnd w:id="3"/>
            <w:r w:rsidRPr="008740E6">
              <w:rPr>
                <w:rFonts w:asciiTheme="minorHAnsi" w:eastAsia="Times New Roman" w:hAnsiTheme="minorHAnsi" w:cstheme="minorHAnsi"/>
                <w:b/>
                <w:lang w:val="ru-RU"/>
              </w:rPr>
              <w:t>и Основниот кривичен суд Скопје</w:t>
            </w:r>
          </w:p>
        </w:tc>
        <w:tc>
          <w:tcPr>
            <w:tcW w:w="566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8740E6" w:rsidTr="008740E6">
        <w:tc>
          <w:tcPr>
            <w:tcW w:w="6204" w:type="dxa"/>
            <w:hideMark/>
          </w:tcPr>
          <w:p w:rsidR="00823825" w:rsidRPr="008740E6" w:rsidRDefault="008740E6" w:rsidP="008740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4" w:name="OAdresaIzv"/>
            <w:bookmarkEnd w:id="4"/>
            <w:proofErr w:type="spellStart"/>
            <w:r w:rsidRPr="008740E6">
              <w:rPr>
                <w:rFonts w:asciiTheme="minorHAnsi" w:eastAsia="Times New Roman" w:hAnsiTheme="minorHAnsi" w:cstheme="minorHAnsi"/>
                <w:b/>
                <w:lang w:val="en-US"/>
              </w:rPr>
              <w:t>ул.Дебарца</w:t>
            </w:r>
            <w:proofErr w:type="spellEnd"/>
            <w:r w:rsidRPr="008740E6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бр.25А/1-2</w:t>
            </w:r>
          </w:p>
        </w:tc>
        <w:tc>
          <w:tcPr>
            <w:tcW w:w="566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8740E6" w:rsidTr="008740E6">
        <w:tc>
          <w:tcPr>
            <w:tcW w:w="6204" w:type="dxa"/>
            <w:hideMark/>
          </w:tcPr>
          <w:p w:rsidR="00823825" w:rsidRPr="008740E6" w:rsidRDefault="008740E6" w:rsidP="008740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8740E6">
              <w:rPr>
                <w:rFonts w:asciiTheme="minorHAnsi" w:eastAsia="Times New Roman" w:hAnsiTheme="minorHAnsi" w:cstheme="minorHAnsi"/>
                <w:b/>
                <w:lang w:val="en-US"/>
              </w:rPr>
              <w:t>тел</w:t>
            </w:r>
            <w:proofErr w:type="spellEnd"/>
            <w:proofErr w:type="gramEnd"/>
            <w:r w:rsidRPr="008740E6">
              <w:rPr>
                <w:rFonts w:asciiTheme="minorHAnsi" w:eastAsia="Times New Roman" w:hAnsiTheme="minorHAnsi" w:cstheme="minorHAnsi"/>
                <w:b/>
                <w:lang w:val="en-US"/>
              </w:rPr>
              <w:t>. 02/2044-554  тел.071 221 680</w:t>
            </w:r>
          </w:p>
        </w:tc>
        <w:tc>
          <w:tcPr>
            <w:tcW w:w="566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8740E6" w:rsidRDefault="00823825" w:rsidP="008740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</w:tbl>
    <w:p w:rsidR="00823825" w:rsidRPr="008740E6" w:rsidRDefault="00823825" w:rsidP="008238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</w:rPr>
      </w:pPr>
      <w:r w:rsidRPr="008740E6">
        <w:rPr>
          <w:rFonts w:asciiTheme="minorHAnsi" w:hAnsiTheme="minorHAnsi" w:cstheme="minorHAnsi"/>
          <w:b/>
          <w:bCs/>
          <w:color w:val="000080"/>
        </w:rPr>
        <w:t xml:space="preserve">                                 </w:t>
      </w:r>
      <w:r w:rsidRPr="008740E6">
        <w:rPr>
          <w:rFonts w:asciiTheme="minorHAnsi" w:hAnsiTheme="minorHAnsi" w:cstheme="minorHAnsi"/>
          <w:b/>
          <w:bCs/>
          <w:color w:val="000080"/>
        </w:rPr>
        <w:tab/>
      </w:r>
      <w:r w:rsidRPr="008740E6">
        <w:rPr>
          <w:rFonts w:asciiTheme="minorHAnsi" w:hAnsiTheme="minorHAnsi" w:cstheme="minorHAnsi"/>
          <w:b/>
          <w:bCs/>
          <w:color w:val="000080"/>
        </w:rPr>
        <w:tab/>
      </w:r>
      <w:r w:rsidRPr="008740E6">
        <w:rPr>
          <w:rFonts w:asciiTheme="minorHAnsi" w:hAnsiTheme="minorHAnsi" w:cstheme="minorHAnsi"/>
          <w:b/>
          <w:bCs/>
          <w:color w:val="000080"/>
        </w:rPr>
        <w:tab/>
        <w:t xml:space="preserve">   </w:t>
      </w:r>
    </w:p>
    <w:p w:rsidR="00823825" w:rsidRPr="008740E6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en-US"/>
        </w:rPr>
      </w:pPr>
    </w:p>
    <w:p w:rsidR="0021499C" w:rsidRPr="008740E6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8740E6">
        <w:rPr>
          <w:rFonts w:asciiTheme="minorHAnsi" w:hAnsiTheme="minorHAnsi" w:cstheme="minorHAnsi"/>
        </w:rPr>
        <w:t xml:space="preserve">Извршителот </w:t>
      </w:r>
      <w:bookmarkStart w:id="6" w:name="Izvrsitel"/>
      <w:bookmarkEnd w:id="6"/>
      <w:r w:rsidR="008740E6" w:rsidRPr="008740E6">
        <w:rPr>
          <w:rFonts w:asciiTheme="minorHAnsi" w:hAnsiTheme="minorHAnsi" w:cstheme="minorHAnsi"/>
        </w:rPr>
        <w:t>Благоја Каламатиев</w:t>
      </w:r>
      <w:r w:rsidRPr="008740E6">
        <w:rPr>
          <w:rFonts w:asciiTheme="minorHAnsi" w:hAnsiTheme="minorHAnsi" w:cstheme="minorHAnsi"/>
        </w:rPr>
        <w:t xml:space="preserve"> од </w:t>
      </w:r>
      <w:bookmarkStart w:id="7" w:name="Adresa"/>
      <w:bookmarkEnd w:id="7"/>
      <w:r w:rsidR="008740E6" w:rsidRPr="008740E6">
        <w:rPr>
          <w:rFonts w:asciiTheme="minorHAnsi" w:hAnsiTheme="minorHAnsi" w:cstheme="minorHAnsi"/>
        </w:rPr>
        <w:t>Скопје со седиште на ул.Дебарца бр.25А/1-2</w:t>
      </w:r>
      <w:r w:rsidRPr="008740E6">
        <w:rPr>
          <w:rFonts w:asciiTheme="minorHAnsi" w:hAnsiTheme="minorHAnsi" w:cstheme="minorHAnsi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8740E6" w:rsidRPr="008740E6">
        <w:rPr>
          <w:rFonts w:asciiTheme="minorHAnsi" w:hAnsiTheme="minorHAnsi" w:cstheme="minorHAnsi"/>
        </w:rPr>
        <w:t>доверителот Република Северна Македонија - Министерство за внатрешни работи</w:t>
      </w:r>
      <w:r w:rsidRPr="008740E6">
        <w:rPr>
          <w:rFonts w:asciiTheme="minorHAnsi" w:hAnsiTheme="minorHAnsi" w:cstheme="minorHAnsi"/>
        </w:rPr>
        <w:t xml:space="preserve"> од </w:t>
      </w:r>
      <w:bookmarkStart w:id="9" w:name="DovGrad1"/>
      <w:bookmarkEnd w:id="9"/>
      <w:r w:rsidR="008740E6" w:rsidRPr="008740E6">
        <w:rPr>
          <w:rFonts w:asciiTheme="minorHAnsi" w:hAnsiTheme="minorHAnsi" w:cstheme="minorHAnsi"/>
        </w:rPr>
        <w:t>Скопје</w:t>
      </w:r>
      <w:r w:rsidRPr="008740E6">
        <w:rPr>
          <w:rFonts w:asciiTheme="minorHAnsi" w:hAnsiTheme="minorHAnsi" w:cstheme="minorHAnsi"/>
          <w:lang w:val="ru-RU"/>
        </w:rPr>
        <w:t xml:space="preserve"> </w:t>
      </w:r>
      <w:r w:rsidRPr="008740E6">
        <w:rPr>
          <w:rFonts w:asciiTheme="minorHAnsi" w:hAnsiTheme="minorHAnsi" w:cstheme="minorHAnsi"/>
        </w:rPr>
        <w:t xml:space="preserve">со </w:t>
      </w:r>
      <w:bookmarkStart w:id="10" w:name="opis_edb1"/>
      <w:bookmarkEnd w:id="10"/>
      <w:r w:rsidR="008740E6" w:rsidRPr="008740E6">
        <w:rPr>
          <w:rFonts w:asciiTheme="minorHAnsi" w:hAnsiTheme="minorHAnsi" w:cstheme="minorHAnsi"/>
        </w:rPr>
        <w:t>ЕДБ 4030990270610 и ЕМБС 4065999</w:t>
      </w:r>
      <w:r w:rsidRPr="008740E6">
        <w:rPr>
          <w:rFonts w:asciiTheme="minorHAnsi" w:hAnsiTheme="minorHAnsi" w:cstheme="minorHAnsi"/>
        </w:rPr>
        <w:t xml:space="preserve"> </w:t>
      </w:r>
      <w:bookmarkStart w:id="11" w:name="edb1"/>
      <w:bookmarkEnd w:id="11"/>
      <w:r w:rsidRPr="008740E6">
        <w:rPr>
          <w:rFonts w:asciiTheme="minorHAnsi" w:hAnsiTheme="minorHAnsi" w:cstheme="minorHAnsi"/>
        </w:rPr>
        <w:t xml:space="preserve"> </w:t>
      </w:r>
      <w:bookmarkStart w:id="12" w:name="opis_sed1"/>
      <w:bookmarkEnd w:id="12"/>
      <w:r w:rsidR="008740E6" w:rsidRPr="008740E6">
        <w:rPr>
          <w:rFonts w:asciiTheme="minorHAnsi" w:hAnsiTheme="minorHAnsi" w:cstheme="minorHAnsi"/>
        </w:rPr>
        <w:t>и седиште на</w:t>
      </w:r>
      <w:r w:rsidRPr="008740E6">
        <w:rPr>
          <w:rFonts w:asciiTheme="minorHAnsi" w:hAnsiTheme="minorHAnsi" w:cstheme="minorHAnsi"/>
        </w:rPr>
        <w:t xml:space="preserve"> </w:t>
      </w:r>
      <w:bookmarkStart w:id="13" w:name="adresa1"/>
      <w:bookmarkEnd w:id="13"/>
      <w:r w:rsidR="008740E6" w:rsidRPr="008740E6">
        <w:rPr>
          <w:rFonts w:asciiTheme="minorHAnsi" w:hAnsiTheme="minorHAnsi" w:cstheme="minorHAnsi"/>
        </w:rPr>
        <w:t>ул.Димче Mирчев бр.9</w:t>
      </w:r>
      <w:r w:rsidRPr="008740E6">
        <w:rPr>
          <w:rFonts w:asciiTheme="minorHAnsi" w:hAnsiTheme="minorHAnsi" w:cstheme="minorHAnsi"/>
          <w:lang w:val="ru-RU"/>
        </w:rPr>
        <w:t>,</w:t>
      </w:r>
      <w:r w:rsidRPr="008740E6">
        <w:rPr>
          <w:rFonts w:asciiTheme="minorHAnsi" w:hAnsiTheme="minorHAnsi" w:cstheme="minorHAnsi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="008740E6" w:rsidRPr="008740E6">
        <w:rPr>
          <w:rFonts w:asciiTheme="minorHAnsi" w:hAnsiTheme="minorHAnsi" w:cstheme="minorHAnsi"/>
        </w:rPr>
        <w:t xml:space="preserve"> преку полномошник Државно правобранителство на РМ</w:t>
      </w:r>
      <w:r w:rsidRPr="008740E6">
        <w:rPr>
          <w:rFonts w:asciiTheme="minorHAnsi" w:hAnsiTheme="minorHAnsi" w:cstheme="minorHAnsi"/>
        </w:rPr>
        <w:t xml:space="preserve"> засновано на извршната исправа </w:t>
      </w:r>
      <w:bookmarkStart w:id="18" w:name="IzvIsprava"/>
      <w:bookmarkEnd w:id="18"/>
      <w:r w:rsidR="008740E6" w:rsidRPr="008740E6">
        <w:rPr>
          <w:rFonts w:asciiTheme="minorHAnsi" w:hAnsiTheme="minorHAnsi" w:cstheme="minorHAnsi"/>
        </w:rPr>
        <w:t>КОК 7/19 од 22.10.2019 год. на Основен кривичен суд Скопје и КОКЖ 10/20 од 02.11.2020 год. на Апелационен суд Скопје</w:t>
      </w:r>
      <w:r w:rsidRPr="008740E6">
        <w:rPr>
          <w:rFonts w:asciiTheme="minorHAnsi" w:hAnsiTheme="minorHAnsi" w:cstheme="minorHAnsi"/>
        </w:rPr>
        <w:t xml:space="preserve">, против </w:t>
      </w:r>
      <w:bookmarkStart w:id="19" w:name="Dolznik1"/>
      <w:bookmarkEnd w:id="19"/>
      <w:r w:rsidR="008740E6" w:rsidRPr="008740E6">
        <w:rPr>
          <w:rFonts w:asciiTheme="minorHAnsi" w:hAnsiTheme="minorHAnsi" w:cstheme="minorHAnsi"/>
        </w:rPr>
        <w:t>должникот Ѓоко Поповски</w:t>
      </w:r>
      <w:r w:rsidRPr="008740E6">
        <w:rPr>
          <w:rFonts w:asciiTheme="minorHAnsi" w:hAnsiTheme="minorHAnsi" w:cstheme="minorHAnsi"/>
        </w:rPr>
        <w:t xml:space="preserve"> од </w:t>
      </w:r>
      <w:bookmarkStart w:id="20" w:name="DolzGrad1"/>
      <w:bookmarkEnd w:id="20"/>
      <w:r w:rsidR="008740E6" w:rsidRPr="008740E6">
        <w:rPr>
          <w:rFonts w:asciiTheme="minorHAnsi" w:hAnsiTheme="minorHAnsi" w:cstheme="minorHAnsi"/>
        </w:rPr>
        <w:t>Скопје</w:t>
      </w:r>
      <w:r w:rsidRPr="008740E6">
        <w:rPr>
          <w:rFonts w:asciiTheme="minorHAnsi" w:hAnsiTheme="minorHAnsi" w:cstheme="minorHAnsi"/>
        </w:rPr>
        <w:t xml:space="preserve"> </w:t>
      </w:r>
      <w:r w:rsidR="008740E6" w:rsidRPr="008740E6">
        <w:rPr>
          <w:rFonts w:asciiTheme="minorHAnsi" w:hAnsiTheme="minorHAnsi" w:cstheme="minorHAnsi"/>
        </w:rPr>
        <w:t>и живеалиште на бул.Јане Сандански бр.81/1-9</w:t>
      </w:r>
      <w:r w:rsidRPr="008740E6">
        <w:rPr>
          <w:rFonts w:asciiTheme="minorHAnsi" w:hAnsiTheme="minorHAnsi" w:cstheme="minorHAnsi"/>
        </w:rPr>
        <w:t xml:space="preserve">, </w:t>
      </w:r>
      <w:bookmarkStart w:id="21" w:name="Dolznik2"/>
      <w:bookmarkEnd w:id="21"/>
      <w:r w:rsidRPr="008740E6">
        <w:rPr>
          <w:rFonts w:asciiTheme="minorHAnsi" w:hAnsiTheme="minorHAnsi" w:cstheme="minorHAnsi"/>
        </w:rPr>
        <w:t xml:space="preserve"> за спрове</w:t>
      </w:r>
      <w:r w:rsidR="00FA0E5E" w:rsidRPr="008740E6">
        <w:rPr>
          <w:rFonts w:asciiTheme="minorHAnsi" w:hAnsiTheme="minorHAnsi" w:cstheme="minorHAnsi"/>
        </w:rPr>
        <w:t>дување на извршување</w:t>
      </w:r>
      <w:r w:rsidRPr="008740E6">
        <w:rPr>
          <w:rFonts w:asciiTheme="minorHAnsi" w:hAnsiTheme="minorHAnsi" w:cstheme="minorHAnsi"/>
        </w:rPr>
        <w:t xml:space="preserve"> </w:t>
      </w:r>
      <w:bookmarkStart w:id="22" w:name="VredPredmet"/>
      <w:bookmarkEnd w:id="22"/>
      <w:r w:rsidR="008740E6" w:rsidRPr="008740E6">
        <w:rPr>
          <w:rFonts w:asciiTheme="minorHAnsi" w:hAnsiTheme="minorHAnsi" w:cstheme="minorHAnsi"/>
        </w:rPr>
        <w:t xml:space="preserve">во вредност 27.894.522,00 денари </w:t>
      </w:r>
      <w:r w:rsidRPr="008740E6">
        <w:rPr>
          <w:rFonts w:asciiTheme="minorHAnsi" w:hAnsiTheme="minorHAnsi" w:cstheme="minorHAnsi"/>
        </w:rPr>
        <w:t xml:space="preserve"> на ден </w:t>
      </w:r>
      <w:bookmarkStart w:id="23" w:name="DatumIzdava"/>
      <w:bookmarkEnd w:id="23"/>
      <w:r w:rsidR="008740E6" w:rsidRPr="008740E6">
        <w:rPr>
          <w:rFonts w:asciiTheme="minorHAnsi" w:hAnsiTheme="minorHAnsi" w:cstheme="minorHAnsi"/>
        </w:rPr>
        <w:t>27.11.2025</w:t>
      </w:r>
      <w:r w:rsidRPr="008740E6">
        <w:rPr>
          <w:rFonts w:asciiTheme="minorHAnsi" w:hAnsiTheme="minorHAnsi" w:cstheme="minorHAnsi"/>
        </w:rPr>
        <w:t xml:space="preserve"> година го донесува следниот:</w:t>
      </w:r>
    </w:p>
    <w:p w:rsidR="00DF1299" w:rsidRPr="008740E6" w:rsidRDefault="004F4016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8740E6">
        <w:rPr>
          <w:rFonts w:asciiTheme="minorHAnsi" w:hAnsiTheme="minorHAnsi" w:cstheme="minorHAnsi"/>
        </w:rPr>
        <w:t xml:space="preserve"> </w:t>
      </w:r>
      <w:r w:rsidR="00DF1299" w:rsidRPr="008740E6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226087" w:rsidRPr="008740E6">
        <w:rPr>
          <w:rFonts w:asciiTheme="minorHAnsi" w:hAnsiTheme="minorHAnsi" w:cstheme="minorHAnsi"/>
        </w:rPr>
        <w:t xml:space="preserve"> </w:t>
      </w:r>
      <w:r w:rsidR="00DF1299" w:rsidRPr="008740E6"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:rsidR="00B51157" w:rsidRPr="008740E6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8740E6">
        <w:rPr>
          <w:rFonts w:asciiTheme="minorHAnsi" w:hAnsiTheme="minorHAnsi" w:cstheme="minorHAnsi"/>
          <w:b/>
        </w:rPr>
        <w:t>З А К Л У Ч О К</w:t>
      </w:r>
    </w:p>
    <w:p w:rsidR="00B51157" w:rsidRPr="008740E6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8740E6">
        <w:rPr>
          <w:rFonts w:asciiTheme="minorHAnsi" w:hAnsiTheme="minorHAnsi" w:cstheme="minorHAnsi"/>
          <w:b/>
        </w:rPr>
        <w:t>ЗА УСНА ЈАВНА ПРОДАЖБА</w:t>
      </w:r>
    </w:p>
    <w:p w:rsidR="00B51157" w:rsidRPr="008740E6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8740E6">
        <w:rPr>
          <w:rFonts w:asciiTheme="minorHAnsi" w:hAnsiTheme="minorHAnsi" w:cstheme="minorHAnsi"/>
          <w:b/>
        </w:rPr>
        <w:t xml:space="preserve">(врз основа на членовите 179 став (1), 181 став (1) и 182 став (1) од </w:t>
      </w:r>
      <w:r w:rsidRPr="008740E6">
        <w:rPr>
          <w:rFonts w:asciiTheme="minorHAnsi" w:hAnsiTheme="minorHAnsi" w:cstheme="minorHAnsi"/>
          <w:b/>
          <w:bCs/>
        </w:rPr>
        <w:t>Законот за извршување</w:t>
      </w:r>
      <w:r w:rsidRPr="008740E6">
        <w:rPr>
          <w:rFonts w:asciiTheme="minorHAnsi" w:hAnsiTheme="minorHAnsi" w:cstheme="minorHAnsi"/>
          <w:b/>
        </w:rPr>
        <w:t>)</w:t>
      </w:r>
    </w:p>
    <w:p w:rsidR="00DF1299" w:rsidRPr="008740E6" w:rsidRDefault="00DF1299" w:rsidP="00B511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DF1299" w:rsidRPr="008740E6" w:rsidRDefault="00226087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8740E6">
        <w:rPr>
          <w:rFonts w:asciiTheme="minorHAnsi" w:hAnsiTheme="minorHAnsi" w:cstheme="minorHAnsi"/>
        </w:rPr>
        <w:t xml:space="preserve"> </w:t>
      </w:r>
    </w:p>
    <w:p w:rsidR="008740E6" w:rsidRPr="008740E6" w:rsidRDefault="008740E6" w:rsidP="008740E6">
      <w:pPr>
        <w:ind w:firstLine="720"/>
        <w:jc w:val="both"/>
        <w:rPr>
          <w:rFonts w:asciiTheme="minorHAnsi" w:eastAsia="Times New Roman" w:hAnsiTheme="minorHAnsi" w:cstheme="minorHAnsi"/>
        </w:rPr>
      </w:pPr>
      <w:r w:rsidRPr="008740E6">
        <w:rPr>
          <w:rFonts w:asciiTheme="minorHAnsi" w:eastAsia="Times New Roman" w:hAnsiTheme="minorHAnsi" w:cstheme="minorHAnsi"/>
        </w:rPr>
        <w:t>СЕ ОПРЕДЕЛУВА  прва продажба со усно  јавно наддавање на недвижноста означена како:</w:t>
      </w:r>
    </w:p>
    <w:p w:rsidR="008740E6" w:rsidRDefault="008740E6" w:rsidP="008740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1"/>
          <w:szCs w:val="21"/>
          <w:lang w:val="ru-RU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½ идеален дел од земјште под зграда</w:t>
      </w:r>
      <w:r>
        <w:rPr>
          <w:rFonts w:asciiTheme="minorHAnsi" w:hAnsiTheme="minorHAnsi" w:cstheme="minorHAnsi"/>
          <w:b/>
          <w:bCs/>
          <w:sz w:val="21"/>
          <w:szCs w:val="21"/>
          <w:lang w:val="ru-RU"/>
        </w:rPr>
        <w:t xml:space="preserve"> на  место викано</w:t>
      </w:r>
      <w:r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>Потрчин дол</w:t>
      </w:r>
      <w:r>
        <w:rPr>
          <w:rFonts w:asciiTheme="minorHAnsi" w:hAnsiTheme="minorHAnsi" w:cstheme="minorHAnsi"/>
          <w:sz w:val="21"/>
          <w:szCs w:val="21"/>
          <w:lang w:val="ru-RU"/>
        </w:rPr>
        <w:t xml:space="preserve">, за КП 1736,број на зграда 1, план 6, скица 15, класа 0,  со површина од 73.46 м2, </w:t>
      </w:r>
      <w:r w:rsidR="009162EC">
        <w:rPr>
          <w:rFonts w:asciiTheme="minorHAnsi" w:hAnsiTheme="minorHAnsi" w:cstheme="minorHAnsi"/>
          <w:sz w:val="21"/>
          <w:szCs w:val="21"/>
          <w:lang w:val="ru-RU"/>
        </w:rPr>
        <w:t>со</w:t>
      </w:r>
      <w:r>
        <w:rPr>
          <w:rFonts w:asciiTheme="minorHAnsi" w:hAnsiTheme="minorHAnsi" w:cstheme="minorHAnsi"/>
          <w:sz w:val="21"/>
          <w:szCs w:val="21"/>
          <w:lang w:val="ru-RU"/>
        </w:rPr>
        <w:t xml:space="preserve">сопственост на должникот </w:t>
      </w:r>
      <w:r>
        <w:rPr>
          <w:rFonts w:asciiTheme="minorHAnsi" w:hAnsiTheme="minorHAnsi" w:cstheme="minorHAnsi"/>
          <w:sz w:val="21"/>
          <w:szCs w:val="21"/>
        </w:rPr>
        <w:t xml:space="preserve">Ѓоко Поповски од Скопје и живеалиште на бул.Јане Сандански бр.84/1-9, запишана во </w:t>
      </w:r>
      <w:r>
        <w:rPr>
          <w:rFonts w:asciiTheme="minorHAnsi" w:hAnsiTheme="minorHAnsi" w:cstheme="minorHAnsi"/>
          <w:b/>
          <w:sz w:val="21"/>
          <w:szCs w:val="21"/>
        </w:rPr>
        <w:t>ИЛ 1083 за КО Псача</w:t>
      </w:r>
      <w:r>
        <w:rPr>
          <w:rFonts w:asciiTheme="minorHAnsi" w:hAnsiTheme="minorHAnsi" w:cstheme="minorHAnsi"/>
          <w:sz w:val="21"/>
          <w:szCs w:val="21"/>
        </w:rPr>
        <w:t xml:space="preserve"> издаден од АКН-Центар за катастар на недвижности Крива Паланка, </w:t>
      </w:r>
    </w:p>
    <w:p w:rsidR="008740E6" w:rsidRDefault="008740E6" w:rsidP="008740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1"/>
          <w:szCs w:val="21"/>
          <w:lang w:val="ru-RU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½ идеален</w:t>
      </w:r>
      <w:r w:rsidR="009162EC">
        <w:rPr>
          <w:rFonts w:asciiTheme="minorHAnsi" w:hAnsiTheme="minorHAnsi" w:cstheme="minorHAnsi"/>
          <w:b/>
          <w:bCs/>
          <w:sz w:val="21"/>
          <w:szCs w:val="21"/>
        </w:rPr>
        <w:t xml:space="preserve"> дел од зз</w:t>
      </w:r>
      <w:r>
        <w:rPr>
          <w:rFonts w:asciiTheme="minorHAnsi" w:hAnsiTheme="minorHAnsi" w:cstheme="minorHAnsi"/>
          <w:b/>
          <w:bCs/>
          <w:sz w:val="21"/>
          <w:szCs w:val="21"/>
        </w:rPr>
        <w:t>-нива</w:t>
      </w:r>
      <w:r>
        <w:rPr>
          <w:rFonts w:asciiTheme="minorHAnsi" w:hAnsiTheme="minorHAnsi" w:cstheme="minorHAnsi"/>
          <w:b/>
          <w:bCs/>
          <w:sz w:val="21"/>
          <w:szCs w:val="21"/>
          <w:lang w:val="ru-RU"/>
        </w:rPr>
        <w:t xml:space="preserve"> на  место викано</w:t>
      </w:r>
      <w:r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>Потрчин дол</w:t>
      </w:r>
      <w:r>
        <w:rPr>
          <w:rFonts w:asciiTheme="minorHAnsi" w:hAnsiTheme="minorHAnsi" w:cstheme="minorHAnsi"/>
          <w:sz w:val="21"/>
          <w:szCs w:val="21"/>
          <w:lang w:val="ru-RU"/>
        </w:rPr>
        <w:t xml:space="preserve">, за КП 1736, план 6, скица 15, класа 3,  со површина од 926.67 м2, </w:t>
      </w:r>
      <w:r w:rsidR="009162EC">
        <w:rPr>
          <w:rFonts w:asciiTheme="minorHAnsi" w:hAnsiTheme="minorHAnsi" w:cstheme="minorHAnsi"/>
          <w:sz w:val="21"/>
          <w:szCs w:val="21"/>
          <w:lang w:val="ru-RU"/>
        </w:rPr>
        <w:t>со</w:t>
      </w:r>
      <w:r>
        <w:rPr>
          <w:rFonts w:asciiTheme="minorHAnsi" w:hAnsiTheme="minorHAnsi" w:cstheme="minorHAnsi"/>
          <w:sz w:val="21"/>
          <w:szCs w:val="21"/>
          <w:lang w:val="ru-RU"/>
        </w:rPr>
        <w:t xml:space="preserve">сопственост на должникот </w:t>
      </w:r>
      <w:r>
        <w:rPr>
          <w:rFonts w:asciiTheme="minorHAnsi" w:hAnsiTheme="minorHAnsi" w:cstheme="minorHAnsi"/>
          <w:sz w:val="21"/>
          <w:szCs w:val="21"/>
        </w:rPr>
        <w:t xml:space="preserve">Ѓоко Поповски од Скопје и живеалиште на бул.Јане Сандански бр.84/1-9, запишана во </w:t>
      </w:r>
      <w:r>
        <w:rPr>
          <w:rFonts w:asciiTheme="minorHAnsi" w:hAnsiTheme="minorHAnsi" w:cstheme="minorHAnsi"/>
          <w:b/>
          <w:sz w:val="21"/>
          <w:szCs w:val="21"/>
        </w:rPr>
        <w:t>ИЛ 1083 за КО Псача</w:t>
      </w:r>
      <w:r>
        <w:rPr>
          <w:rFonts w:asciiTheme="minorHAnsi" w:hAnsiTheme="minorHAnsi" w:cstheme="minorHAnsi"/>
          <w:sz w:val="21"/>
          <w:szCs w:val="21"/>
        </w:rPr>
        <w:t xml:space="preserve"> издаден од АКН-Центар за катастар на недвижности Крива Паланка, </w:t>
      </w:r>
    </w:p>
    <w:p w:rsidR="008740E6" w:rsidRDefault="008740E6" w:rsidP="008740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1"/>
          <w:szCs w:val="21"/>
          <w:lang w:val="ru-RU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½ идеален дел од Стан</w:t>
      </w:r>
      <w:r>
        <w:rPr>
          <w:rFonts w:asciiTheme="minorHAnsi" w:hAnsiTheme="minorHAnsi" w:cstheme="minorHAnsi"/>
          <w:b/>
          <w:bCs/>
          <w:sz w:val="21"/>
          <w:szCs w:val="21"/>
          <w:lang w:val="ru-RU"/>
        </w:rPr>
        <w:t xml:space="preserve"> на  место викано</w:t>
      </w:r>
      <w:r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>Потрчин дол</w:t>
      </w:r>
      <w:r>
        <w:rPr>
          <w:rFonts w:asciiTheme="minorHAnsi" w:hAnsiTheme="minorHAnsi" w:cstheme="minorHAnsi"/>
          <w:sz w:val="21"/>
          <w:szCs w:val="21"/>
          <w:lang w:val="ru-RU"/>
        </w:rPr>
        <w:t xml:space="preserve">, за КП 1736, број на зг.1, влез 1, кат  приземје, со број 1 со површина од 44 м2, </w:t>
      </w:r>
      <w:r w:rsidR="009162EC">
        <w:rPr>
          <w:rFonts w:asciiTheme="minorHAnsi" w:hAnsiTheme="minorHAnsi" w:cstheme="minorHAnsi"/>
          <w:sz w:val="21"/>
          <w:szCs w:val="21"/>
          <w:lang w:val="ru-RU"/>
        </w:rPr>
        <w:t>со</w:t>
      </w:r>
      <w:r>
        <w:rPr>
          <w:rFonts w:asciiTheme="minorHAnsi" w:hAnsiTheme="minorHAnsi" w:cstheme="minorHAnsi"/>
          <w:sz w:val="21"/>
          <w:szCs w:val="21"/>
          <w:lang w:val="ru-RU"/>
        </w:rPr>
        <w:t xml:space="preserve">сопственост на должникот </w:t>
      </w:r>
      <w:r>
        <w:rPr>
          <w:rFonts w:asciiTheme="minorHAnsi" w:hAnsiTheme="minorHAnsi" w:cstheme="minorHAnsi"/>
          <w:sz w:val="21"/>
          <w:szCs w:val="21"/>
        </w:rPr>
        <w:t xml:space="preserve">Ѓоко Поповски од Скопје и живеалиште на бул.Јане Сандански бр.84/1-9, запишана во </w:t>
      </w:r>
      <w:r>
        <w:rPr>
          <w:rFonts w:asciiTheme="minorHAnsi" w:hAnsiTheme="minorHAnsi" w:cstheme="minorHAnsi"/>
          <w:b/>
          <w:sz w:val="21"/>
          <w:szCs w:val="21"/>
          <w:u w:val="single"/>
        </w:rPr>
        <w:t>ИЛ 1083 за КО Псача</w:t>
      </w:r>
      <w:r>
        <w:rPr>
          <w:rFonts w:asciiTheme="minorHAnsi" w:hAnsiTheme="minorHAnsi" w:cstheme="minorHAnsi"/>
          <w:sz w:val="21"/>
          <w:szCs w:val="21"/>
        </w:rPr>
        <w:t xml:space="preserve"> издаден од АКН-Центар за катастар на недвижности Крива Паланка, </w:t>
      </w:r>
    </w:p>
    <w:p w:rsidR="008740E6" w:rsidRDefault="008740E6" w:rsidP="008740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1"/>
          <w:szCs w:val="21"/>
          <w:lang w:val="ru-RU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½ идеален дел од Помошни површини</w:t>
      </w:r>
      <w:r>
        <w:rPr>
          <w:rFonts w:asciiTheme="minorHAnsi" w:hAnsiTheme="minorHAnsi" w:cstheme="minorHAnsi"/>
          <w:b/>
          <w:bCs/>
          <w:sz w:val="21"/>
          <w:szCs w:val="21"/>
          <w:lang w:val="ru-RU"/>
        </w:rPr>
        <w:t xml:space="preserve"> на  место викано</w:t>
      </w:r>
      <w:r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>Потрчин дол</w:t>
      </w:r>
      <w:r>
        <w:rPr>
          <w:rFonts w:asciiTheme="minorHAnsi" w:hAnsiTheme="minorHAnsi" w:cstheme="minorHAnsi"/>
          <w:sz w:val="21"/>
          <w:szCs w:val="21"/>
          <w:lang w:val="ru-RU"/>
        </w:rPr>
        <w:t xml:space="preserve">, за КП 1736, број на зг.1, влез 1, кат  приземје, со површина од 20 м2, </w:t>
      </w:r>
      <w:r w:rsidR="009162EC">
        <w:rPr>
          <w:rFonts w:asciiTheme="minorHAnsi" w:hAnsiTheme="minorHAnsi" w:cstheme="minorHAnsi"/>
          <w:sz w:val="21"/>
          <w:szCs w:val="21"/>
          <w:lang w:val="ru-RU"/>
        </w:rPr>
        <w:t>со</w:t>
      </w:r>
      <w:r>
        <w:rPr>
          <w:rFonts w:asciiTheme="minorHAnsi" w:hAnsiTheme="minorHAnsi" w:cstheme="minorHAnsi"/>
          <w:sz w:val="21"/>
          <w:szCs w:val="21"/>
          <w:lang w:val="ru-RU"/>
        </w:rPr>
        <w:t xml:space="preserve">сопственост на должникот </w:t>
      </w:r>
      <w:r>
        <w:rPr>
          <w:rFonts w:asciiTheme="minorHAnsi" w:hAnsiTheme="minorHAnsi" w:cstheme="minorHAnsi"/>
          <w:sz w:val="21"/>
          <w:szCs w:val="21"/>
        </w:rPr>
        <w:t xml:space="preserve">Ѓоко Поповски од Скопје и живеалиште на бул.Јане Сандански бр.84/1-9, </w:t>
      </w:r>
      <w:r>
        <w:rPr>
          <w:rFonts w:asciiTheme="minorHAnsi" w:hAnsiTheme="minorHAnsi" w:cstheme="minorHAnsi"/>
          <w:b/>
          <w:sz w:val="21"/>
          <w:szCs w:val="21"/>
          <w:u w:val="single"/>
        </w:rPr>
        <w:t>запишана во ИЛ 1083 за КО Псача</w:t>
      </w:r>
      <w:r>
        <w:rPr>
          <w:rFonts w:asciiTheme="minorHAnsi" w:hAnsiTheme="minorHAnsi" w:cstheme="minorHAnsi"/>
          <w:sz w:val="21"/>
          <w:szCs w:val="21"/>
        </w:rPr>
        <w:t xml:space="preserve"> издаден од АКН-Центар за катастар на недвижности Крива Паланка, </w:t>
      </w:r>
    </w:p>
    <w:p w:rsidR="008740E6" w:rsidRDefault="008740E6" w:rsidP="008740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1"/>
          <w:szCs w:val="21"/>
          <w:lang w:val="ru-RU"/>
        </w:rPr>
      </w:pPr>
      <w:bookmarkStart w:id="24" w:name="_Hlk56766713"/>
      <w:r>
        <w:rPr>
          <w:rFonts w:asciiTheme="minorHAnsi" w:hAnsiTheme="minorHAnsi" w:cstheme="minorHAnsi"/>
          <w:b/>
          <w:bCs/>
          <w:sz w:val="21"/>
          <w:szCs w:val="21"/>
        </w:rPr>
        <w:t>½ идеален дел од Стан</w:t>
      </w:r>
      <w:r>
        <w:rPr>
          <w:rFonts w:asciiTheme="minorHAnsi" w:hAnsiTheme="minorHAnsi" w:cstheme="minorHAnsi"/>
          <w:b/>
          <w:bCs/>
          <w:sz w:val="21"/>
          <w:szCs w:val="21"/>
          <w:lang w:val="ru-RU"/>
        </w:rPr>
        <w:t xml:space="preserve"> на  место викано</w:t>
      </w:r>
      <w:r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>Потрчин дол</w:t>
      </w:r>
      <w:r>
        <w:rPr>
          <w:rFonts w:asciiTheme="minorHAnsi" w:hAnsiTheme="minorHAnsi" w:cstheme="minorHAnsi"/>
          <w:sz w:val="21"/>
          <w:szCs w:val="21"/>
          <w:lang w:val="ru-RU"/>
        </w:rPr>
        <w:t xml:space="preserve">, за КП 1736, број на зг.1, влез 1, кат  К-1, со број 1, со површина од 61м2, </w:t>
      </w:r>
      <w:r w:rsidR="009162EC">
        <w:rPr>
          <w:rFonts w:asciiTheme="minorHAnsi" w:hAnsiTheme="minorHAnsi" w:cstheme="minorHAnsi"/>
          <w:sz w:val="21"/>
          <w:szCs w:val="21"/>
          <w:lang w:val="ru-RU"/>
        </w:rPr>
        <w:t>со</w:t>
      </w:r>
      <w:r>
        <w:rPr>
          <w:rFonts w:asciiTheme="minorHAnsi" w:hAnsiTheme="minorHAnsi" w:cstheme="minorHAnsi"/>
          <w:sz w:val="21"/>
          <w:szCs w:val="21"/>
          <w:lang w:val="ru-RU"/>
        </w:rPr>
        <w:t xml:space="preserve">сопственост на должникот </w:t>
      </w:r>
      <w:r>
        <w:rPr>
          <w:rFonts w:asciiTheme="minorHAnsi" w:hAnsiTheme="minorHAnsi" w:cstheme="minorHAnsi"/>
          <w:sz w:val="21"/>
          <w:szCs w:val="21"/>
        </w:rPr>
        <w:t xml:space="preserve">Ѓоко Поповски од Скопје и живеалиште на бул.Јане Сандански бр.84/1-9, запишана во </w:t>
      </w:r>
      <w:r>
        <w:rPr>
          <w:rFonts w:asciiTheme="minorHAnsi" w:hAnsiTheme="minorHAnsi" w:cstheme="minorHAnsi"/>
          <w:b/>
          <w:sz w:val="21"/>
          <w:szCs w:val="21"/>
          <w:u w:val="single"/>
        </w:rPr>
        <w:t>ИЛ 1083 за КО Псача</w:t>
      </w:r>
      <w:r>
        <w:rPr>
          <w:rFonts w:asciiTheme="minorHAnsi" w:hAnsiTheme="minorHAnsi" w:cstheme="minorHAnsi"/>
          <w:sz w:val="21"/>
          <w:szCs w:val="21"/>
        </w:rPr>
        <w:t xml:space="preserve"> издаден од АКН-Центар за катастар на недвижности Крива Паланка, </w:t>
      </w:r>
    </w:p>
    <w:bookmarkEnd w:id="24"/>
    <w:p w:rsidR="008740E6" w:rsidRDefault="008740E6" w:rsidP="008740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1"/>
          <w:szCs w:val="21"/>
          <w:lang w:val="ru-RU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½ идеален дел од Помошни површини</w:t>
      </w:r>
      <w:r>
        <w:rPr>
          <w:rFonts w:asciiTheme="minorHAnsi" w:hAnsiTheme="minorHAnsi" w:cstheme="minorHAnsi"/>
          <w:b/>
          <w:bCs/>
          <w:sz w:val="21"/>
          <w:szCs w:val="21"/>
          <w:lang w:val="ru-RU"/>
        </w:rPr>
        <w:t xml:space="preserve"> на  место викано</w:t>
      </w:r>
      <w:r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>Потрчин дол</w:t>
      </w:r>
      <w:r>
        <w:rPr>
          <w:rFonts w:asciiTheme="minorHAnsi" w:hAnsiTheme="minorHAnsi" w:cstheme="minorHAnsi"/>
          <w:sz w:val="21"/>
          <w:szCs w:val="21"/>
          <w:lang w:val="ru-RU"/>
        </w:rPr>
        <w:t xml:space="preserve">, за КП 1736, број на зг.1, влез 1, кат  К-1, со површина од 12м2, </w:t>
      </w:r>
      <w:r w:rsidR="009162EC">
        <w:rPr>
          <w:rFonts w:asciiTheme="minorHAnsi" w:hAnsiTheme="minorHAnsi" w:cstheme="minorHAnsi"/>
          <w:sz w:val="21"/>
          <w:szCs w:val="21"/>
          <w:lang w:val="ru-RU"/>
        </w:rPr>
        <w:t>со</w:t>
      </w:r>
      <w:r>
        <w:rPr>
          <w:rFonts w:asciiTheme="minorHAnsi" w:hAnsiTheme="minorHAnsi" w:cstheme="minorHAnsi"/>
          <w:sz w:val="21"/>
          <w:szCs w:val="21"/>
          <w:lang w:val="ru-RU"/>
        </w:rPr>
        <w:t xml:space="preserve">сопственост на должникот </w:t>
      </w:r>
      <w:r>
        <w:rPr>
          <w:rFonts w:asciiTheme="minorHAnsi" w:hAnsiTheme="minorHAnsi" w:cstheme="minorHAnsi"/>
          <w:sz w:val="21"/>
          <w:szCs w:val="21"/>
        </w:rPr>
        <w:t xml:space="preserve">Ѓоко Поповски од Скопје и живеалиште на бул.Јане Сандански бр.84/1-9, запишана во </w:t>
      </w:r>
      <w:r>
        <w:rPr>
          <w:rFonts w:asciiTheme="minorHAnsi" w:hAnsiTheme="minorHAnsi" w:cstheme="minorHAnsi"/>
          <w:b/>
          <w:sz w:val="21"/>
          <w:szCs w:val="21"/>
          <w:u w:val="single"/>
        </w:rPr>
        <w:t>ИЛ 1083 за КО Псача</w:t>
      </w:r>
      <w:r>
        <w:rPr>
          <w:rFonts w:asciiTheme="minorHAnsi" w:hAnsiTheme="minorHAnsi" w:cstheme="minorHAnsi"/>
          <w:sz w:val="21"/>
          <w:szCs w:val="21"/>
        </w:rPr>
        <w:t xml:space="preserve"> издаден од АКН-Центар за катастар на недвижности Крива Паланка, </w:t>
      </w:r>
    </w:p>
    <w:p w:rsidR="008740E6" w:rsidRPr="008740E6" w:rsidRDefault="008740E6" w:rsidP="008740E6">
      <w:pPr>
        <w:jc w:val="both"/>
        <w:rPr>
          <w:rFonts w:asciiTheme="minorHAnsi" w:hAnsiTheme="minorHAnsi" w:cstheme="minorHAnsi"/>
        </w:rPr>
      </w:pPr>
      <w:r w:rsidRPr="008740E6">
        <w:rPr>
          <w:rFonts w:asciiTheme="minorHAnsi" w:eastAsia="Times New Roman" w:hAnsiTheme="minorHAnsi" w:cstheme="minorHAnsi"/>
          <w:lang w:val="ru-RU"/>
        </w:rPr>
        <w:t xml:space="preserve">Со запишано право на </w:t>
      </w:r>
      <w:r w:rsidR="009162EC">
        <w:rPr>
          <w:rFonts w:asciiTheme="minorHAnsi" w:eastAsia="Times New Roman" w:hAnsiTheme="minorHAnsi" w:cstheme="minorHAnsi"/>
          <w:lang w:val="ru-RU"/>
        </w:rPr>
        <w:t>½ идеален дел од со</w:t>
      </w:r>
      <w:r w:rsidRPr="008740E6">
        <w:rPr>
          <w:rFonts w:asciiTheme="minorHAnsi" w:eastAsia="Times New Roman" w:hAnsiTheme="minorHAnsi" w:cstheme="minorHAnsi"/>
        </w:rPr>
        <w:t xml:space="preserve">сопственост на должникот </w:t>
      </w:r>
      <w:r w:rsidR="009162EC">
        <w:rPr>
          <w:rFonts w:asciiTheme="minorHAnsi" w:hAnsiTheme="minorHAnsi" w:cstheme="minorHAnsi"/>
          <w:sz w:val="21"/>
          <w:szCs w:val="21"/>
        </w:rPr>
        <w:t>Ѓоко Поповски од Скопје.</w:t>
      </w:r>
    </w:p>
    <w:p w:rsidR="008740E6" w:rsidRPr="008740E6" w:rsidRDefault="008740E6" w:rsidP="008740E6">
      <w:pPr>
        <w:ind w:firstLine="720"/>
        <w:jc w:val="both"/>
        <w:rPr>
          <w:rFonts w:asciiTheme="minorHAnsi" w:eastAsia="Times New Roman" w:hAnsiTheme="minorHAnsi" w:cstheme="minorHAnsi"/>
        </w:rPr>
      </w:pPr>
      <w:r w:rsidRPr="00626839">
        <w:rPr>
          <w:rFonts w:asciiTheme="minorHAnsi" w:eastAsia="Times New Roman" w:hAnsiTheme="minorHAnsi" w:cstheme="minorHAnsi"/>
          <w:b/>
        </w:rPr>
        <w:lastRenderedPageBreak/>
        <w:t xml:space="preserve">Продажбата ќе се одржи на ден </w:t>
      </w:r>
      <w:r w:rsidR="009162EC" w:rsidRPr="00626839">
        <w:rPr>
          <w:rFonts w:asciiTheme="minorHAnsi" w:eastAsia="Times New Roman" w:hAnsiTheme="minorHAnsi" w:cstheme="minorHAnsi"/>
          <w:b/>
          <w:lang w:val="ru-RU"/>
        </w:rPr>
        <w:t>25.12.2025</w:t>
      </w:r>
      <w:r w:rsidRPr="00626839">
        <w:rPr>
          <w:rFonts w:asciiTheme="minorHAnsi" w:eastAsia="Times New Roman" w:hAnsiTheme="minorHAnsi" w:cstheme="minorHAnsi"/>
          <w:b/>
          <w:lang w:val="ru-RU"/>
        </w:rPr>
        <w:t xml:space="preserve"> </w:t>
      </w:r>
      <w:r w:rsidRPr="00626839">
        <w:rPr>
          <w:rFonts w:asciiTheme="minorHAnsi" w:eastAsia="Times New Roman" w:hAnsiTheme="minorHAnsi" w:cstheme="minorHAnsi"/>
          <w:b/>
        </w:rPr>
        <w:t xml:space="preserve">година во </w:t>
      </w:r>
      <w:r w:rsidR="009162EC" w:rsidRPr="00626839">
        <w:rPr>
          <w:rFonts w:asciiTheme="minorHAnsi" w:eastAsia="Times New Roman" w:hAnsiTheme="minorHAnsi" w:cstheme="minorHAnsi"/>
          <w:b/>
          <w:lang w:val="ru-RU"/>
        </w:rPr>
        <w:t>11:00</w:t>
      </w:r>
      <w:r w:rsidRPr="00626839">
        <w:rPr>
          <w:rFonts w:asciiTheme="minorHAnsi" w:eastAsia="Times New Roman" w:hAnsiTheme="minorHAnsi" w:cstheme="minorHAnsi"/>
          <w:b/>
          <w:lang w:val="ru-RU"/>
        </w:rPr>
        <w:t xml:space="preserve"> </w:t>
      </w:r>
      <w:r w:rsidRPr="00626839">
        <w:rPr>
          <w:rFonts w:asciiTheme="minorHAnsi" w:eastAsia="Times New Roman" w:hAnsiTheme="minorHAnsi" w:cstheme="minorHAnsi"/>
          <w:b/>
        </w:rPr>
        <w:t>часот</w:t>
      </w:r>
      <w:r w:rsidRPr="008740E6">
        <w:rPr>
          <w:rFonts w:asciiTheme="minorHAnsi" w:eastAsia="Times New Roman" w:hAnsiTheme="minorHAnsi" w:cstheme="minorHAnsi"/>
        </w:rPr>
        <w:t xml:space="preserve">  во просториите на Извршител Благоја Каламатиев од Скопје на ул.Дебарца бр.25А-1/2 Скопје. </w:t>
      </w:r>
    </w:p>
    <w:p w:rsidR="008740E6" w:rsidRPr="008740E6" w:rsidRDefault="008740E6" w:rsidP="008740E6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en-GB"/>
        </w:rPr>
      </w:pPr>
      <w:r w:rsidRPr="008740E6">
        <w:rPr>
          <w:rFonts w:asciiTheme="minorHAnsi" w:eastAsia="Times New Roman" w:hAnsiTheme="minorHAnsi" w:cstheme="minorHAnsi"/>
        </w:rPr>
        <w:t xml:space="preserve">Почетната вредност на недвижноста, утврдена со заклучок на извршителот </w:t>
      </w:r>
      <w:r w:rsidRPr="008740E6">
        <w:rPr>
          <w:rFonts w:asciiTheme="minorHAnsi" w:eastAsia="Times New Roman" w:hAnsiTheme="minorHAnsi" w:cstheme="minorHAnsi"/>
          <w:lang w:val="ru-RU"/>
        </w:rPr>
        <w:t>И.бр.</w:t>
      </w:r>
      <w:r w:rsidR="009162EC">
        <w:rPr>
          <w:rFonts w:asciiTheme="minorHAnsi" w:eastAsia="Times New Roman" w:hAnsiTheme="minorHAnsi" w:cstheme="minorHAnsi"/>
          <w:lang w:val="ru-RU"/>
        </w:rPr>
        <w:t>3335/2020</w:t>
      </w:r>
      <w:r w:rsidRPr="008740E6">
        <w:rPr>
          <w:rFonts w:asciiTheme="minorHAnsi" w:eastAsia="Times New Roman" w:hAnsiTheme="minorHAnsi" w:cstheme="minorHAnsi"/>
          <w:lang w:val="ru-RU"/>
        </w:rPr>
        <w:t xml:space="preserve"> од </w:t>
      </w:r>
      <w:r w:rsidR="009162EC">
        <w:rPr>
          <w:rFonts w:asciiTheme="minorHAnsi" w:eastAsia="Times New Roman" w:hAnsiTheme="minorHAnsi" w:cstheme="minorHAnsi"/>
          <w:lang w:val="ru-RU"/>
        </w:rPr>
        <w:t>10.03.2025</w:t>
      </w:r>
      <w:r w:rsidRPr="008740E6">
        <w:rPr>
          <w:rFonts w:asciiTheme="minorHAnsi" w:eastAsia="Times New Roman" w:hAnsiTheme="minorHAnsi" w:cstheme="minorHAnsi"/>
          <w:lang w:val="ru-RU"/>
        </w:rPr>
        <w:t xml:space="preserve"> година</w:t>
      </w:r>
      <w:r w:rsidRPr="008740E6">
        <w:rPr>
          <w:rFonts w:asciiTheme="minorHAnsi" w:eastAsia="Times New Roman" w:hAnsiTheme="minorHAnsi" w:cstheme="minorHAnsi"/>
        </w:rPr>
        <w:t xml:space="preserve"> изнесува </w:t>
      </w:r>
      <w:r w:rsidR="009162EC">
        <w:rPr>
          <w:rFonts w:asciiTheme="minorHAnsi" w:hAnsiTheme="minorHAnsi" w:cstheme="minorHAnsi"/>
        </w:rPr>
        <w:t>1.337.586,00</w:t>
      </w:r>
      <w:r w:rsidRPr="008740E6">
        <w:rPr>
          <w:rFonts w:asciiTheme="minorHAnsi" w:hAnsiTheme="minorHAnsi" w:cstheme="minorHAnsi"/>
        </w:rPr>
        <w:t xml:space="preserve"> денари, под која недвижноста не може да се продаде на првото усно јавно наддавање. </w:t>
      </w:r>
    </w:p>
    <w:p w:rsidR="008740E6" w:rsidRPr="008740E6" w:rsidRDefault="008740E6" w:rsidP="008740E6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8740E6">
        <w:rPr>
          <w:rFonts w:asciiTheme="minorHAnsi" w:eastAsia="Times New Roman" w:hAnsiTheme="minorHAnsi" w:cstheme="minorHAnsi"/>
        </w:rPr>
        <w:t>Недвижноста е оптоварена со следните товари</w:t>
      </w:r>
      <w:r w:rsidRPr="008740E6">
        <w:rPr>
          <w:rFonts w:asciiTheme="minorHAnsi" w:eastAsia="Times New Roman" w:hAnsiTheme="minorHAnsi" w:cstheme="minorHAnsi"/>
          <w:lang w:val="ru-RU"/>
        </w:rPr>
        <w:t>.</w:t>
      </w:r>
      <w:r w:rsidRPr="008740E6">
        <w:rPr>
          <w:rFonts w:asciiTheme="minorHAnsi" w:eastAsia="Times New Roman" w:hAnsiTheme="minorHAnsi" w:cstheme="minorHAnsi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8740E6">
        <w:rPr>
          <w:rFonts w:asciiTheme="minorHAnsi" w:eastAsia="Times New Roman" w:hAnsiTheme="minorHAnsi" w:cstheme="minorHAnsi"/>
          <w:color w:val="00B050"/>
        </w:rPr>
        <w:t xml:space="preserve"> </w:t>
      </w:r>
      <w:r w:rsidRPr="008740E6">
        <w:rPr>
          <w:rFonts w:asciiTheme="minorHAnsi" w:eastAsia="Times New Roman" w:hAnsiTheme="minorHAnsi" w:cstheme="minorHAnsi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8740E6" w:rsidRPr="008740E6" w:rsidRDefault="008740E6" w:rsidP="008740E6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8740E6">
        <w:rPr>
          <w:rFonts w:asciiTheme="minorHAnsi" w:eastAsia="Times New Roman" w:hAnsiTheme="minorHAnsi" w:cstheme="minorHAnsi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 тоа износ од </w:t>
      </w:r>
      <w:r w:rsidR="00626839">
        <w:rPr>
          <w:rFonts w:asciiTheme="minorHAnsi" w:hAnsiTheme="minorHAnsi" w:cstheme="minorHAnsi"/>
        </w:rPr>
        <w:t>133.759</w:t>
      </w:r>
      <w:r w:rsidRPr="008740E6">
        <w:rPr>
          <w:rFonts w:asciiTheme="minorHAnsi" w:hAnsiTheme="minorHAnsi" w:cstheme="minorHAnsi"/>
        </w:rPr>
        <w:t>,00 денари</w:t>
      </w:r>
      <w:r w:rsidRPr="008740E6">
        <w:rPr>
          <w:rFonts w:asciiTheme="minorHAnsi" w:eastAsia="Times New Roman" w:hAnsiTheme="minorHAnsi" w:cstheme="minorHAnsi"/>
        </w:rPr>
        <w:t xml:space="preserve"> . </w:t>
      </w:r>
    </w:p>
    <w:p w:rsidR="008740E6" w:rsidRPr="008740E6" w:rsidRDefault="008740E6" w:rsidP="008740E6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8740E6">
        <w:rPr>
          <w:rFonts w:asciiTheme="minorHAnsi" w:eastAsia="Times New Roman" w:hAnsiTheme="minorHAnsi" w:cstheme="minorHAnsi"/>
        </w:rPr>
        <w:t>Уплатата на паричните средства на име гаранција се врши на жиро сметката од извршителот со бр.</w:t>
      </w:r>
      <w:r w:rsidRPr="008740E6">
        <w:rPr>
          <w:rFonts w:asciiTheme="minorHAnsi" w:eastAsia="Times New Roman" w:hAnsiTheme="minorHAnsi" w:cstheme="minorHAnsi"/>
          <w:lang w:val="ru-RU"/>
        </w:rPr>
        <w:t xml:space="preserve"> 290000001927635 </w:t>
      </w:r>
      <w:r w:rsidRPr="008740E6">
        <w:rPr>
          <w:rFonts w:asciiTheme="minorHAnsi" w:eastAsia="Times New Roman" w:hAnsiTheme="minorHAnsi" w:cstheme="minorHAnsi"/>
        </w:rPr>
        <w:t xml:space="preserve">која се води кај </w:t>
      </w:r>
      <w:r w:rsidRPr="008740E6">
        <w:rPr>
          <w:rFonts w:asciiTheme="minorHAnsi" w:eastAsia="Times New Roman" w:hAnsiTheme="minorHAnsi" w:cstheme="minorHAnsi"/>
          <w:lang w:val="ru-RU"/>
        </w:rPr>
        <w:t>ТТК БАНКА АД</w:t>
      </w:r>
      <w:r w:rsidRPr="008740E6">
        <w:rPr>
          <w:rFonts w:asciiTheme="minorHAnsi" w:eastAsia="Times New Roman" w:hAnsiTheme="minorHAnsi" w:cstheme="minorHAnsi"/>
        </w:rPr>
        <w:t xml:space="preserve"> и даночен број </w:t>
      </w:r>
      <w:r w:rsidRPr="008740E6">
        <w:rPr>
          <w:rFonts w:asciiTheme="minorHAnsi" w:eastAsia="Times New Roman" w:hAnsiTheme="minorHAnsi" w:cstheme="minorHAnsi"/>
          <w:lang w:val="ru-RU"/>
        </w:rPr>
        <w:t xml:space="preserve">5080016506534 </w:t>
      </w:r>
      <w:r w:rsidRPr="008740E6">
        <w:rPr>
          <w:rFonts w:asciiTheme="minorHAnsi" w:hAnsiTheme="minorHAnsi" w:cstheme="minorHAnsi"/>
        </w:rPr>
        <w:t xml:space="preserve">најдоцна до ден </w:t>
      </w:r>
      <w:r w:rsidR="00626839">
        <w:rPr>
          <w:rFonts w:asciiTheme="minorHAnsi" w:hAnsiTheme="minorHAnsi" w:cstheme="minorHAnsi"/>
        </w:rPr>
        <w:t>23.12.2025</w:t>
      </w:r>
      <w:r w:rsidRPr="008740E6">
        <w:rPr>
          <w:rFonts w:asciiTheme="minorHAnsi" w:hAnsiTheme="minorHAnsi" w:cstheme="minorHAnsi"/>
        </w:rPr>
        <w:t xml:space="preserve"> година.</w:t>
      </w:r>
    </w:p>
    <w:p w:rsidR="008740E6" w:rsidRPr="008740E6" w:rsidRDefault="008740E6" w:rsidP="008740E6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8740E6">
        <w:rPr>
          <w:rFonts w:asciiTheme="minorHAnsi" w:eastAsia="Times New Roman" w:hAnsiTheme="minorHAnsi" w:cstheme="minorHAnsi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740E6" w:rsidRPr="008740E6" w:rsidRDefault="008740E6" w:rsidP="008740E6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8740E6">
        <w:rPr>
          <w:rFonts w:asciiTheme="minorHAnsi" w:eastAsia="Times New Roman" w:hAnsiTheme="minorHAnsi" w:cstheme="minorHAnsi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8740E6">
        <w:rPr>
          <w:rFonts w:asciiTheme="minorHAnsi" w:eastAsia="Times New Roman" w:hAnsiTheme="minorHAnsi" w:cstheme="minorHAnsi"/>
          <w:lang w:val="ru-RU"/>
        </w:rPr>
        <w:t xml:space="preserve">15 </w:t>
      </w:r>
      <w:r w:rsidRPr="008740E6">
        <w:rPr>
          <w:rFonts w:asciiTheme="minorHAnsi" w:eastAsia="Times New Roman" w:hAnsiTheme="minorHAnsi" w:cstheme="minorHAnsi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8740E6" w:rsidRPr="008740E6" w:rsidRDefault="008740E6" w:rsidP="008740E6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8740E6">
        <w:rPr>
          <w:rFonts w:asciiTheme="minorHAnsi" w:eastAsia="Times New Roman" w:hAnsiTheme="minorHAnsi" w:cstheme="minorHAnsi"/>
        </w:rPr>
        <w:t xml:space="preserve">Овој заклучок ќе се објави во следните средства за јавно информирање </w:t>
      </w:r>
      <w:r w:rsidRPr="008740E6">
        <w:rPr>
          <w:rFonts w:asciiTheme="minorHAnsi" w:hAnsiTheme="minorHAnsi" w:cstheme="minorHAnsi"/>
        </w:rPr>
        <w:t>Нова Македонија</w:t>
      </w:r>
      <w:r w:rsidRPr="008740E6">
        <w:rPr>
          <w:rFonts w:asciiTheme="minorHAnsi" w:eastAsia="Times New Roman" w:hAnsiTheme="minorHAnsi" w:cstheme="minorHAnsi"/>
          <w:lang w:val="ru-RU"/>
        </w:rPr>
        <w:t xml:space="preserve"> и електронски на веб страницата на Комората </w:t>
      </w:r>
      <w:r w:rsidRPr="008740E6">
        <w:rPr>
          <w:rFonts w:asciiTheme="minorHAnsi" w:eastAsia="Times New Roman" w:hAnsiTheme="minorHAnsi" w:cstheme="minorHAnsi"/>
        </w:rPr>
        <w:t>.</w:t>
      </w:r>
    </w:p>
    <w:p w:rsidR="008740E6" w:rsidRPr="008740E6" w:rsidRDefault="008740E6" w:rsidP="008740E6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8740E6">
        <w:rPr>
          <w:rFonts w:asciiTheme="minorHAnsi" w:eastAsia="Times New Roman" w:hAnsiTheme="minorHAnsi" w:cstheme="minorHAnsi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8740E6" w:rsidRPr="008740E6" w:rsidRDefault="008740E6" w:rsidP="008740E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8740E6">
        <w:rPr>
          <w:rFonts w:asciiTheme="minorHAnsi" w:hAnsiTheme="minorHAnsi" w:cstheme="minorHAnsi"/>
        </w:rPr>
        <w:tab/>
      </w:r>
      <w:r w:rsidRPr="008740E6">
        <w:rPr>
          <w:rFonts w:asciiTheme="minorHAnsi" w:hAnsiTheme="minorHAnsi" w:cstheme="minorHAnsi"/>
        </w:rPr>
        <w:tab/>
        <w:t xml:space="preserve">        </w:t>
      </w:r>
      <w:r w:rsidRPr="008740E6">
        <w:rPr>
          <w:rFonts w:asciiTheme="minorHAnsi" w:hAnsiTheme="minorHAnsi" w:cstheme="minorHAnsi"/>
        </w:rPr>
        <w:tab/>
        <w:t xml:space="preserve">  </w:t>
      </w:r>
    </w:p>
    <w:p w:rsidR="008740E6" w:rsidRPr="008740E6" w:rsidRDefault="008740E6" w:rsidP="008740E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</w:p>
    <w:p w:rsidR="008740E6" w:rsidRPr="008740E6" w:rsidRDefault="008740E6" w:rsidP="008740E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8740E6" w:rsidRPr="008740E6" w:rsidRDefault="008740E6" w:rsidP="008740E6">
      <w:pPr>
        <w:spacing w:after="0" w:line="240" w:lineRule="auto"/>
        <w:ind w:firstLine="720"/>
        <w:rPr>
          <w:rFonts w:asciiTheme="minorHAnsi" w:hAnsiTheme="minorHAnsi" w:cstheme="minorHAnsi"/>
        </w:rPr>
      </w:pPr>
      <w:r w:rsidRPr="008740E6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8740E6">
        <w:rPr>
          <w:rFonts w:asciiTheme="minorHAnsi" w:hAnsiTheme="minorHAnsi" w:cstheme="minorHAnsi"/>
          <w:lang w:val="en-US"/>
        </w:rPr>
        <w:t xml:space="preserve">                                                    </w:t>
      </w:r>
      <w:r w:rsidRPr="008740E6">
        <w:rPr>
          <w:rFonts w:asciiTheme="minorHAnsi" w:hAnsiTheme="minorHAnsi" w:cstheme="minorHAnsi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740E6" w:rsidRPr="008740E6" w:rsidTr="008740E6">
        <w:trPr>
          <w:trHeight w:val="851"/>
        </w:trPr>
        <w:tc>
          <w:tcPr>
            <w:tcW w:w="4297" w:type="dxa"/>
          </w:tcPr>
          <w:p w:rsidR="008740E6" w:rsidRPr="008740E6" w:rsidRDefault="008740E6" w:rsidP="008740E6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5" w:name="OIzvIme"/>
            <w:bookmarkEnd w:id="25"/>
            <w:r w:rsidRPr="008740E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Благоја Каламатиев</w:t>
            </w:r>
          </w:p>
        </w:tc>
      </w:tr>
    </w:tbl>
    <w:p w:rsidR="00823825" w:rsidRPr="008740E6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  <w:r w:rsidRPr="008740E6">
        <w:rPr>
          <w:rFonts w:asciiTheme="minorHAnsi" w:hAnsiTheme="minorHAnsi" w:cstheme="minorHAnsi"/>
          <w:lang w:val="en-US"/>
        </w:rPr>
        <w:br w:type="textWrapping" w:clear="all"/>
      </w:r>
      <w:r w:rsidRPr="008740E6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</w:p>
    <w:p w:rsidR="00823825" w:rsidRPr="008740E6" w:rsidRDefault="00823825" w:rsidP="00823825">
      <w:pPr>
        <w:jc w:val="both"/>
        <w:rPr>
          <w:rFonts w:asciiTheme="minorHAnsi" w:hAnsiTheme="minorHAnsi" w:cstheme="minorHAnsi"/>
          <w:b/>
          <w:lang w:val="en-US"/>
        </w:rPr>
      </w:pPr>
    </w:p>
    <w:p w:rsidR="00B51157" w:rsidRPr="008740E6" w:rsidRDefault="00B51157" w:rsidP="00B511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sectPr w:rsidR="00B51157" w:rsidRPr="008740E6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991" w:rsidRDefault="00DB4991" w:rsidP="008740E6">
      <w:pPr>
        <w:spacing w:after="0" w:line="240" w:lineRule="auto"/>
      </w:pPr>
      <w:r>
        <w:separator/>
      </w:r>
    </w:p>
  </w:endnote>
  <w:endnote w:type="continuationSeparator" w:id="0">
    <w:p w:rsidR="00DB4991" w:rsidRDefault="00DB4991" w:rsidP="0087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EC" w:rsidRPr="008740E6" w:rsidRDefault="009E424D" w:rsidP="008740E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9162EC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36EEF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991" w:rsidRDefault="00DB4991" w:rsidP="008740E6">
      <w:pPr>
        <w:spacing w:after="0" w:line="240" w:lineRule="auto"/>
      </w:pPr>
      <w:r>
        <w:separator/>
      </w:r>
    </w:p>
  </w:footnote>
  <w:footnote w:type="continuationSeparator" w:id="0">
    <w:p w:rsidR="00DB4991" w:rsidRDefault="00DB4991" w:rsidP="00874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B7FE6"/>
    <w:multiLevelType w:val="hybridMultilevel"/>
    <w:tmpl w:val="DFDEC9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03AF7"/>
    <w:multiLevelType w:val="hybridMultilevel"/>
    <w:tmpl w:val="D0A4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26839"/>
    <w:rsid w:val="00665925"/>
    <w:rsid w:val="006A157B"/>
    <w:rsid w:val="006F1469"/>
    <w:rsid w:val="006F48A5"/>
    <w:rsid w:val="00710AAE"/>
    <w:rsid w:val="00736EEF"/>
    <w:rsid w:val="00765920"/>
    <w:rsid w:val="007A6108"/>
    <w:rsid w:val="007A7847"/>
    <w:rsid w:val="007B32B7"/>
    <w:rsid w:val="00823825"/>
    <w:rsid w:val="00847844"/>
    <w:rsid w:val="00866DC5"/>
    <w:rsid w:val="008740E6"/>
    <w:rsid w:val="0087784C"/>
    <w:rsid w:val="009049B9"/>
    <w:rsid w:val="00913EF8"/>
    <w:rsid w:val="009162EC"/>
    <w:rsid w:val="00926A7A"/>
    <w:rsid w:val="009626C8"/>
    <w:rsid w:val="0098044D"/>
    <w:rsid w:val="00990882"/>
    <w:rsid w:val="009A65B8"/>
    <w:rsid w:val="009E424D"/>
    <w:rsid w:val="00A37C38"/>
    <w:rsid w:val="00AE3FFA"/>
    <w:rsid w:val="00B20C15"/>
    <w:rsid w:val="00B269ED"/>
    <w:rsid w:val="00B41890"/>
    <w:rsid w:val="00B51157"/>
    <w:rsid w:val="00B62603"/>
    <w:rsid w:val="00B87F28"/>
    <w:rsid w:val="00BC5E22"/>
    <w:rsid w:val="00BE58FD"/>
    <w:rsid w:val="00BF5243"/>
    <w:rsid w:val="00C02E62"/>
    <w:rsid w:val="00C71B87"/>
    <w:rsid w:val="00CC28C6"/>
    <w:rsid w:val="00CF2E54"/>
    <w:rsid w:val="00D47D14"/>
    <w:rsid w:val="00DA5DC9"/>
    <w:rsid w:val="00DB4991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74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0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74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0E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74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2025-11-27T09:52:00Z</cp:lastPrinted>
  <dcterms:created xsi:type="dcterms:W3CDTF">2025-11-27T09:12:00Z</dcterms:created>
  <dcterms:modified xsi:type="dcterms:W3CDTF">2025-11-27T09:55:00Z</dcterms:modified>
</cp:coreProperties>
</file>