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8202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09591DD5" w14:textId="77777777" w:rsidTr="009851EC">
        <w:tc>
          <w:tcPr>
            <w:tcW w:w="6204" w:type="dxa"/>
            <w:hideMark/>
          </w:tcPr>
          <w:p w14:paraId="24A13F0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44144899" wp14:editId="5931E60E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8FAB1C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48358D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DF489D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56D3E889" w14:textId="77777777" w:rsidTr="009851EC">
        <w:tc>
          <w:tcPr>
            <w:tcW w:w="6204" w:type="dxa"/>
            <w:hideMark/>
          </w:tcPr>
          <w:p w14:paraId="3ADA193F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5C07477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E4CDE2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5F3035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7F8A11E7" w14:textId="77777777" w:rsidTr="009851EC">
        <w:tc>
          <w:tcPr>
            <w:tcW w:w="6204" w:type="dxa"/>
            <w:hideMark/>
          </w:tcPr>
          <w:p w14:paraId="1A8CB7FF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237B7E8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3B14F5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543E9294" w14:textId="77777777" w:rsidR="00823825" w:rsidRPr="00823825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3DEE2B6C" w14:textId="77777777" w:rsidTr="009851EC">
        <w:tc>
          <w:tcPr>
            <w:tcW w:w="6204" w:type="dxa"/>
            <w:hideMark/>
          </w:tcPr>
          <w:p w14:paraId="6EDDB876" w14:textId="77777777" w:rsidR="00823825" w:rsidRPr="00DB4229" w:rsidRDefault="0028122A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Горан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Манојлов</w:t>
            </w:r>
            <w:proofErr w:type="spellEnd"/>
          </w:p>
        </w:tc>
        <w:tc>
          <w:tcPr>
            <w:tcW w:w="566" w:type="dxa"/>
          </w:tcPr>
          <w:p w14:paraId="4AFA764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598AC4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D151C5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2DFEAD9" w14:textId="77777777" w:rsidTr="009851EC">
        <w:tc>
          <w:tcPr>
            <w:tcW w:w="6204" w:type="dxa"/>
            <w:hideMark/>
          </w:tcPr>
          <w:p w14:paraId="7504AFF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4FDE84FF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6A0F96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88C212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55E8353A" w14:textId="77777777" w:rsidTr="009851EC">
        <w:tc>
          <w:tcPr>
            <w:tcW w:w="6204" w:type="dxa"/>
            <w:hideMark/>
          </w:tcPr>
          <w:p w14:paraId="634143F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59D989B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9841AC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2C04F99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28122A">
              <w:rPr>
                <w:rFonts w:ascii="Arial" w:eastAsia="Times New Roman" w:hAnsi="Arial" w:cs="Arial"/>
                <w:b/>
                <w:lang w:val="en-US"/>
              </w:rPr>
              <w:t>1927/2025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48CA1DF8" w14:textId="77777777" w:rsidTr="009851EC">
        <w:tc>
          <w:tcPr>
            <w:tcW w:w="6204" w:type="dxa"/>
            <w:hideMark/>
          </w:tcPr>
          <w:p w14:paraId="484ED952" w14:textId="77777777" w:rsidR="00823825" w:rsidRPr="00DB4229" w:rsidRDefault="0028122A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Кочани,Берово,Делчево и Виница</w:t>
            </w:r>
          </w:p>
        </w:tc>
        <w:tc>
          <w:tcPr>
            <w:tcW w:w="566" w:type="dxa"/>
          </w:tcPr>
          <w:p w14:paraId="13F4042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350B63F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A6C537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6B20166A" w14:textId="77777777" w:rsidTr="009851EC">
        <w:tc>
          <w:tcPr>
            <w:tcW w:w="6204" w:type="dxa"/>
            <w:hideMark/>
          </w:tcPr>
          <w:p w14:paraId="0CEC9FF8" w14:textId="77777777" w:rsidR="00823825" w:rsidRPr="00DB4229" w:rsidRDefault="0028122A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Маршал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Тито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бр.11/2</w:t>
            </w:r>
          </w:p>
        </w:tc>
        <w:tc>
          <w:tcPr>
            <w:tcW w:w="566" w:type="dxa"/>
          </w:tcPr>
          <w:p w14:paraId="6CC19DA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AC9B7C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79B47D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70FAC9DD" w14:textId="77777777" w:rsidTr="009851EC">
        <w:tc>
          <w:tcPr>
            <w:tcW w:w="6204" w:type="dxa"/>
            <w:hideMark/>
          </w:tcPr>
          <w:p w14:paraId="4908BE65" w14:textId="77777777" w:rsidR="0028122A" w:rsidRDefault="0028122A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033 276-500;</w:t>
            </w:r>
          </w:p>
          <w:p w14:paraId="6F7CF318" w14:textId="77777777" w:rsidR="00823825" w:rsidRPr="00DB4229" w:rsidRDefault="0028122A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izvrsitel_manojlov@yahoo.com</w:t>
            </w:r>
          </w:p>
        </w:tc>
        <w:tc>
          <w:tcPr>
            <w:tcW w:w="566" w:type="dxa"/>
          </w:tcPr>
          <w:p w14:paraId="2786C7B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8A8BC2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C47FE7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601F1600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239BDB70" w14:textId="77777777" w:rsidR="00823825" w:rsidRDefault="00823825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D3E1E92" w14:textId="77777777" w:rsidR="0021499C" w:rsidRPr="00823825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28122A">
        <w:rPr>
          <w:rFonts w:ascii="Arial" w:hAnsi="Arial" w:cs="Arial"/>
        </w:rPr>
        <w:t>Горан Манојлов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28122A">
        <w:rPr>
          <w:rFonts w:ascii="Arial" w:hAnsi="Arial" w:cs="Arial"/>
        </w:rPr>
        <w:t>Кочани, ул. Маршал Тито бр.11/2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28122A">
        <w:rPr>
          <w:rFonts w:ascii="Arial" w:hAnsi="Arial" w:cs="Arial"/>
        </w:rPr>
        <w:t>доверителот ХАЛКБАНК АД Скопје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28122A">
        <w:rPr>
          <w:rFonts w:ascii="Arial" w:hAnsi="Arial" w:cs="Arial"/>
        </w:rPr>
        <w:t>Скопје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End w:id="9"/>
      <w:r w:rsidR="0028122A">
        <w:rPr>
          <w:rFonts w:ascii="Arial" w:hAnsi="Arial" w:cs="Arial"/>
        </w:rPr>
        <w:t>ЕДБ  и ЕМБС 4627148</w:t>
      </w:r>
      <w:r w:rsidRPr="00823825">
        <w:rPr>
          <w:rFonts w:ascii="Arial" w:hAnsi="Arial" w:cs="Arial"/>
        </w:rPr>
        <w:t xml:space="preserve"> </w:t>
      </w:r>
      <w:bookmarkStart w:id="10" w:name="edb1"/>
      <w:bookmarkEnd w:id="10"/>
      <w:r w:rsidRPr="00823825">
        <w:rPr>
          <w:rFonts w:ascii="Arial" w:hAnsi="Arial" w:cs="Arial"/>
        </w:rPr>
        <w:t xml:space="preserve"> </w:t>
      </w:r>
      <w:bookmarkStart w:id="11" w:name="opis_sed1"/>
      <w:bookmarkEnd w:id="11"/>
      <w:r w:rsidR="0028122A">
        <w:rPr>
          <w:rFonts w:ascii="Arial" w:hAnsi="Arial" w:cs="Arial"/>
        </w:rPr>
        <w:t xml:space="preserve">и седиште на </w:t>
      </w:r>
      <w:r w:rsidRPr="00823825">
        <w:rPr>
          <w:rFonts w:ascii="Arial" w:hAnsi="Arial" w:cs="Arial"/>
        </w:rPr>
        <w:t xml:space="preserve"> </w:t>
      </w:r>
      <w:bookmarkStart w:id="12" w:name="adresa1"/>
      <w:bookmarkEnd w:id="12"/>
      <w:r w:rsidR="0028122A">
        <w:rPr>
          <w:rFonts w:ascii="Arial" w:hAnsi="Arial" w:cs="Arial"/>
        </w:rPr>
        <w:t>ул.Свети Кирил и Методиј бр.54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28122A">
        <w:rPr>
          <w:rFonts w:ascii="Arial" w:hAnsi="Arial" w:cs="Arial"/>
        </w:rPr>
        <w:t>ОДУ.бр.377/24 од 11.04.2024 година на Нотар.Владимир Иванов</w:t>
      </w:r>
      <w:r w:rsidRPr="00823825">
        <w:rPr>
          <w:rFonts w:ascii="Arial" w:hAnsi="Arial" w:cs="Arial"/>
        </w:rPr>
        <w:t>, против</w:t>
      </w:r>
      <w:r w:rsidR="007C0642">
        <w:rPr>
          <w:rFonts w:ascii="Arial" w:hAnsi="Arial" w:cs="Arial"/>
        </w:rPr>
        <w:t xml:space="preserve"> </w:t>
      </w:r>
      <w:bookmarkStart w:id="18" w:name="Dolznik1"/>
      <w:bookmarkEnd w:id="18"/>
      <w:r w:rsidR="0028122A">
        <w:rPr>
          <w:rFonts w:ascii="Arial" w:hAnsi="Arial" w:cs="Arial"/>
        </w:rPr>
        <w:t>должници Друштво за производство,трговија и услуги МАРКЕТ НИКОЛОВИ-ИМ ДООЕЛ увоз-извоз Свети Николе</w:t>
      </w:r>
      <w:r w:rsidRPr="00823825">
        <w:rPr>
          <w:rFonts w:ascii="Arial" w:hAnsi="Arial" w:cs="Arial"/>
        </w:rPr>
        <w:t xml:space="preserve"> од </w:t>
      </w:r>
      <w:bookmarkStart w:id="19" w:name="DolzGrad1"/>
      <w:bookmarkEnd w:id="19"/>
      <w:r w:rsidR="0028122A">
        <w:rPr>
          <w:rFonts w:ascii="Arial" w:hAnsi="Arial" w:cs="Arial"/>
        </w:rPr>
        <w:t>Свети Николе</w:t>
      </w:r>
      <w:r w:rsidRPr="00823825">
        <w:rPr>
          <w:rFonts w:ascii="Arial" w:hAnsi="Arial" w:cs="Arial"/>
        </w:rPr>
        <w:t xml:space="preserve"> со </w:t>
      </w:r>
      <w:bookmarkStart w:id="20" w:name="opis_edb1_dolz"/>
      <w:bookmarkEnd w:id="20"/>
      <w:r w:rsidR="0028122A">
        <w:rPr>
          <w:rFonts w:ascii="Arial" w:hAnsi="Arial" w:cs="Arial"/>
        </w:rPr>
        <w:t>ЕДБ 4025022507823 и ЕМБС 7633270</w:t>
      </w:r>
      <w:r w:rsidRPr="00823825">
        <w:rPr>
          <w:rFonts w:ascii="Arial" w:hAnsi="Arial" w:cs="Arial"/>
          <w:lang w:val="ru-RU"/>
        </w:rPr>
        <w:t xml:space="preserve"> </w:t>
      </w:r>
      <w:bookmarkStart w:id="21" w:name="edb1_dolz"/>
      <w:bookmarkEnd w:id="21"/>
      <w:r w:rsidRPr="00823825">
        <w:rPr>
          <w:rFonts w:ascii="Arial" w:hAnsi="Arial" w:cs="Arial"/>
          <w:lang w:val="ru-RU"/>
        </w:rPr>
        <w:t xml:space="preserve"> </w:t>
      </w:r>
      <w:bookmarkStart w:id="22" w:name="embs_dolz"/>
      <w:bookmarkEnd w:id="22"/>
      <w:r w:rsidRPr="00823825">
        <w:rPr>
          <w:rFonts w:ascii="Arial" w:hAnsi="Arial" w:cs="Arial"/>
          <w:lang w:val="ru-RU"/>
        </w:rPr>
        <w:t xml:space="preserve"> </w:t>
      </w:r>
      <w:bookmarkStart w:id="23" w:name="opis_sed1_dolz"/>
      <w:bookmarkEnd w:id="23"/>
      <w:r w:rsidR="0028122A">
        <w:rPr>
          <w:rFonts w:ascii="Arial" w:hAnsi="Arial" w:cs="Arial"/>
          <w:lang w:val="ru-RU"/>
        </w:rPr>
        <w:t>и седиште на</w:t>
      </w:r>
      <w:r w:rsidRPr="00823825">
        <w:rPr>
          <w:rFonts w:ascii="Arial" w:hAnsi="Arial" w:cs="Arial"/>
        </w:rPr>
        <w:t xml:space="preserve"> </w:t>
      </w:r>
      <w:bookmarkStart w:id="24" w:name="adresa1_dolz"/>
      <w:bookmarkEnd w:id="24"/>
      <w:r w:rsidR="0028122A">
        <w:rPr>
          <w:rFonts w:ascii="Arial" w:hAnsi="Arial" w:cs="Arial"/>
        </w:rPr>
        <w:t>ул,,Жилн Верн,,бр.8-1/2</w:t>
      </w:r>
      <w:r w:rsidRPr="00823825">
        <w:rPr>
          <w:rFonts w:ascii="Arial" w:hAnsi="Arial" w:cs="Arial"/>
        </w:rPr>
        <w:t xml:space="preserve">, </w:t>
      </w:r>
      <w:bookmarkStart w:id="25" w:name="Dolznik2"/>
      <w:bookmarkEnd w:id="25"/>
      <w:r w:rsidR="0028122A">
        <w:rPr>
          <w:rFonts w:ascii="Arial" w:hAnsi="Arial" w:cs="Arial"/>
        </w:rPr>
        <w:t xml:space="preserve">и Унчо Михаилов од Виница со ЕМБГ </w:t>
      </w:r>
      <w:r w:rsidR="007C0642">
        <w:rPr>
          <w:rFonts w:ascii="Arial" w:hAnsi="Arial" w:cs="Arial"/>
        </w:rPr>
        <w:t>/</w:t>
      </w:r>
      <w:r w:rsidR="0028122A">
        <w:rPr>
          <w:rFonts w:ascii="Arial" w:hAnsi="Arial" w:cs="Arial"/>
        </w:rPr>
        <w:t xml:space="preserve"> и живеалиште на ул,,Христо Узунов,,бр.7,и Стојна Михаилова од Виница со ЕМБГ </w:t>
      </w:r>
      <w:r w:rsidR="007C0642">
        <w:rPr>
          <w:rFonts w:ascii="Arial" w:hAnsi="Arial" w:cs="Arial"/>
        </w:rPr>
        <w:t>/</w:t>
      </w:r>
      <w:r w:rsidR="0028122A">
        <w:rPr>
          <w:rFonts w:ascii="Arial" w:hAnsi="Arial" w:cs="Arial"/>
        </w:rPr>
        <w:t xml:space="preserve"> и живеалиште на ул,,Христо Узунов,,бр.7,</w:t>
      </w:r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6" w:name="VredPredmet"/>
      <w:bookmarkEnd w:id="26"/>
      <w:r w:rsidRPr="00823825">
        <w:rPr>
          <w:rFonts w:ascii="Arial" w:hAnsi="Arial" w:cs="Arial"/>
        </w:rPr>
        <w:t xml:space="preserve">на ден </w:t>
      </w:r>
      <w:bookmarkStart w:id="27" w:name="DatumIzdava"/>
      <w:bookmarkEnd w:id="27"/>
      <w:r w:rsidR="0028122A">
        <w:rPr>
          <w:rFonts w:ascii="Arial" w:hAnsi="Arial" w:cs="Arial"/>
        </w:rPr>
        <w:t>14.09.2026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43279A6F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615C7488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32EF67F0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 УСНА ЈАВНА ПРОДАЖБА</w:t>
      </w:r>
    </w:p>
    <w:p w14:paraId="2573368F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5000D3A8" w14:textId="77777777" w:rsidR="00DF1299" w:rsidRPr="00823825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C4A75A" w14:textId="77777777" w:rsidR="00DF1299" w:rsidRPr="00823825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</w:p>
    <w:p w14:paraId="755500EF" w14:textId="77777777" w:rsidR="0028122A" w:rsidRPr="0028122A" w:rsidRDefault="00211393" w:rsidP="0028122A">
      <w:pPr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СЕ ОПРЕДЕЛУВА </w:t>
      </w:r>
      <w:r w:rsidR="0028122A">
        <w:rPr>
          <w:rFonts w:ascii="Arial" w:eastAsia="Times New Roman" w:hAnsi="Arial" w:cs="Arial"/>
        </w:rPr>
        <w:t xml:space="preserve">прва </w:t>
      </w:r>
      <w:r w:rsidRPr="00211393">
        <w:rPr>
          <w:rFonts w:ascii="Arial" w:eastAsia="Times New Roman" w:hAnsi="Arial" w:cs="Arial"/>
        </w:rPr>
        <w:t xml:space="preserve"> продажба со усно  јавно наддава</w:t>
      </w:r>
      <w:r w:rsidR="0028122A">
        <w:rPr>
          <w:rFonts w:ascii="Arial" w:eastAsia="Times New Roman" w:hAnsi="Arial" w:cs="Arial"/>
        </w:rPr>
        <w:t>ње на недвижноста означена како</w:t>
      </w:r>
      <w:r w:rsidR="0028122A">
        <w:rPr>
          <w:rFonts w:ascii="Arial" w:eastAsia="Times New Roman" w:hAnsi="Arial" w:cs="Arial"/>
          <w:lang w:val="en-US"/>
        </w:rPr>
        <w:t>:</w:t>
      </w:r>
    </w:p>
    <w:p w14:paraId="5911B77A" w14:textId="77777777" w:rsidR="0028122A" w:rsidRPr="001A169A" w:rsidRDefault="0028122A" w:rsidP="00211393">
      <w:pPr>
        <w:ind w:firstLine="720"/>
        <w:jc w:val="both"/>
        <w:rPr>
          <w:rFonts w:ascii="Arial" w:eastAsia="Times New Roman" w:hAnsi="Arial" w:cs="Arial"/>
          <w:b/>
        </w:rPr>
      </w:pPr>
      <w:r w:rsidRPr="001A169A">
        <w:rPr>
          <w:rFonts w:ascii="Arial" w:eastAsia="Times New Roman" w:hAnsi="Arial" w:cs="Arial"/>
          <w:b/>
        </w:rPr>
        <w:t>ИМОТЕН ЛИСТ 1274 КО Бања Кочани</w:t>
      </w:r>
    </w:p>
    <w:p w14:paraId="17B89778" w14:textId="77777777" w:rsidR="0028122A" w:rsidRPr="001A169A" w:rsidRDefault="0028122A" w:rsidP="0028122A">
      <w:pPr>
        <w:ind w:firstLine="720"/>
        <w:rPr>
          <w:rFonts w:ascii="Arial" w:eastAsia="Times New Roman" w:hAnsi="Arial" w:cs="Arial"/>
          <w:b/>
        </w:rPr>
      </w:pPr>
      <w:r w:rsidRPr="001A169A">
        <w:rPr>
          <w:rFonts w:ascii="Arial" w:eastAsia="Times New Roman" w:hAnsi="Arial" w:cs="Arial"/>
          <w:b/>
        </w:rPr>
        <w:t xml:space="preserve">Лист Б </w:t>
      </w:r>
    </w:p>
    <w:p w14:paraId="1F978966" w14:textId="77777777" w:rsidR="00211393" w:rsidRPr="0028122A" w:rsidRDefault="0028122A" w:rsidP="0028122A">
      <w:pPr>
        <w:ind w:firstLine="720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</w:rPr>
        <w:t>-КП.бр.2309,м.в Бел Камен,катастерска култура зз,н класа 1,површина 2473 м2</w:t>
      </w:r>
    </w:p>
    <w:p w14:paraId="137EC761" w14:textId="77777777" w:rsidR="0028122A" w:rsidRDefault="00211393" w:rsidP="00281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1393">
        <w:rPr>
          <w:rFonts w:ascii="Arial" w:eastAsia="Times New Roman" w:hAnsi="Arial" w:cs="Arial"/>
        </w:rPr>
        <w:t xml:space="preserve">Продажбата ќе се одржи на ден </w:t>
      </w:r>
      <w:r w:rsidR="0028122A">
        <w:rPr>
          <w:rFonts w:ascii="Arial" w:eastAsia="Times New Roman" w:hAnsi="Arial" w:cs="Arial"/>
          <w:lang w:val="ru-RU"/>
        </w:rPr>
        <w:t xml:space="preserve">30.09.2026 </w:t>
      </w:r>
      <w:r w:rsidRPr="00211393">
        <w:rPr>
          <w:rFonts w:ascii="Arial" w:eastAsia="Times New Roman" w:hAnsi="Arial" w:cs="Arial"/>
        </w:rPr>
        <w:t xml:space="preserve">година во </w:t>
      </w:r>
      <w:r w:rsidR="0028122A">
        <w:rPr>
          <w:rFonts w:ascii="Arial" w:eastAsia="Times New Roman" w:hAnsi="Arial" w:cs="Arial"/>
          <w:lang w:val="ru-RU"/>
        </w:rPr>
        <w:t xml:space="preserve">11 </w:t>
      </w:r>
      <w:r w:rsidR="0028122A">
        <w:rPr>
          <w:rFonts w:ascii="Arial" w:eastAsia="Times New Roman" w:hAnsi="Arial" w:cs="Arial"/>
          <w:lang w:val="en-US"/>
        </w:rPr>
        <w:t xml:space="preserve">:00 </w:t>
      </w:r>
      <w:r w:rsidRPr="00211393">
        <w:rPr>
          <w:rFonts w:ascii="Arial" w:eastAsia="Times New Roman" w:hAnsi="Arial" w:cs="Arial"/>
        </w:rPr>
        <w:t xml:space="preserve">часот </w:t>
      </w:r>
      <w:r w:rsidR="0028122A">
        <w:rPr>
          <w:rFonts w:ascii="Arial" w:hAnsi="Arial" w:cs="Arial"/>
        </w:rPr>
        <w:t xml:space="preserve">просториите на Извршител Горан Манојлов  од Кочани  ул,,Маршал Тито,,бр.11/2 Кочани  тел:033/276-500  </w:t>
      </w:r>
    </w:p>
    <w:p w14:paraId="01B385FF" w14:textId="77777777" w:rsidR="0028122A" w:rsidRDefault="0028122A" w:rsidP="00281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282C20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 Почетната вредност на недвижноста, утврдена со заклучок на из</w:t>
      </w:r>
      <w:r w:rsidR="0028122A">
        <w:rPr>
          <w:rFonts w:ascii="Arial" w:eastAsia="Times New Roman" w:hAnsi="Arial" w:cs="Arial"/>
        </w:rPr>
        <w:t xml:space="preserve">вршителот </w:t>
      </w:r>
      <w:r w:rsidRPr="00211393">
        <w:rPr>
          <w:rFonts w:ascii="Arial" w:eastAsia="Times New Roman" w:hAnsi="Arial" w:cs="Arial"/>
        </w:rPr>
        <w:t xml:space="preserve">изнесува </w:t>
      </w:r>
      <w:r w:rsidR="0028122A">
        <w:rPr>
          <w:rFonts w:ascii="Arial" w:eastAsia="Times New Roman" w:hAnsi="Arial" w:cs="Arial"/>
          <w:lang w:val="ru-RU"/>
        </w:rPr>
        <w:t xml:space="preserve"> 92.061,оо </w:t>
      </w:r>
      <w:r w:rsidRPr="00211393">
        <w:rPr>
          <w:rFonts w:ascii="Arial" w:eastAsia="Times New Roman" w:hAnsi="Arial" w:cs="Arial"/>
        </w:rPr>
        <w:t>денари, под која недвижноста не може да се продаде на првото јавно наддавање.</w:t>
      </w:r>
    </w:p>
    <w:p w14:paraId="2331B314" w14:textId="77777777" w:rsidR="0028122A" w:rsidRPr="00211393" w:rsidRDefault="0028122A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44AFBC84" w14:textId="77777777" w:rsidR="001A169A" w:rsidRDefault="001A169A" w:rsidP="001A169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Недвижноста е оптоварена со следните товари и службености </w:t>
      </w:r>
      <w:r>
        <w:rPr>
          <w:rFonts w:ascii="Arial" w:eastAsia="Times New Roman" w:hAnsi="Arial" w:cs="Arial"/>
          <w:lang w:val="ru-RU"/>
        </w:rPr>
        <w:t>товар на доверителот.</w:t>
      </w:r>
      <w:r>
        <w:rPr>
          <w:rFonts w:ascii="Arial" w:eastAsia="Times New Roman" w:hAnsi="Arial" w:cs="Arial"/>
        </w:rPr>
        <w:t xml:space="preserve"> Должникот </w:t>
      </w:r>
      <w:r w:rsidR="007C0642">
        <w:rPr>
          <w:rFonts w:ascii="Arial" w:hAnsi="Arial" w:cs="Arial"/>
        </w:rPr>
        <w:t xml:space="preserve"> </w:t>
      </w:r>
      <w:r w:rsidR="007C064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>
        <w:rPr>
          <w:rFonts w:ascii="Arial" w:eastAsia="Times New Roman" w:hAnsi="Arial" w:cs="Arial"/>
          <w:color w:val="00B050"/>
        </w:rPr>
        <w:t xml:space="preserve"> </w:t>
      </w:r>
      <w:r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24DFDAEA" w14:textId="77777777" w:rsidR="001A169A" w:rsidRDefault="001A169A" w:rsidP="001A169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3ADDF702" w14:textId="77777777" w:rsidR="001A169A" w:rsidRDefault="001A169A" w:rsidP="001A169A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>
        <w:rPr>
          <w:rFonts w:ascii="Arial" w:eastAsia="Times New Roman" w:hAnsi="Arial" w:cs="Arial"/>
          <w:lang w:val="ru-RU"/>
        </w:rPr>
        <w:t xml:space="preserve"> 200001324344387 </w:t>
      </w:r>
      <w:r>
        <w:rPr>
          <w:rFonts w:ascii="Arial" w:eastAsia="Times New Roman" w:hAnsi="Arial" w:cs="Arial"/>
        </w:rPr>
        <w:t xml:space="preserve">која се води кај </w:t>
      </w:r>
      <w:r>
        <w:rPr>
          <w:rFonts w:ascii="Arial" w:eastAsia="Times New Roman" w:hAnsi="Arial" w:cs="Arial"/>
          <w:lang w:val="ru-RU"/>
        </w:rPr>
        <w:t>Стопанска банка АД Скопје</w:t>
      </w:r>
      <w:r>
        <w:rPr>
          <w:rFonts w:ascii="Arial" w:eastAsia="Times New Roman" w:hAnsi="Arial" w:cs="Arial"/>
        </w:rPr>
        <w:t xml:space="preserve"> и даночен број </w:t>
      </w:r>
      <w:r>
        <w:rPr>
          <w:rFonts w:ascii="Arial" w:eastAsia="Times New Roman" w:hAnsi="Arial" w:cs="Arial"/>
          <w:lang w:val="ru-RU"/>
        </w:rPr>
        <w:t>5013006107128</w:t>
      </w:r>
    </w:p>
    <w:p w14:paraId="7059E3D0" w14:textId="77777777" w:rsidR="001A169A" w:rsidRDefault="001A169A" w:rsidP="001A169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43858578" w14:textId="77777777" w:rsidR="001A169A" w:rsidRDefault="001A169A" w:rsidP="001A169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Најповолниот понудувач - купувач на недвижноста е должен да ја положи вкупната цена на недвижноста, во рок од 15 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745E1D70" w14:textId="77777777" w:rsidR="001A169A" w:rsidRDefault="001A169A" w:rsidP="001A169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Вечер </w:t>
      </w:r>
      <w:r>
        <w:rPr>
          <w:rFonts w:ascii="Arial" w:eastAsia="Times New Roman" w:hAnsi="Arial" w:cs="Arial"/>
          <w:lang w:val="ru-RU"/>
        </w:rPr>
        <w:t xml:space="preserve">и електронски на веб страницата на Комората </w:t>
      </w:r>
      <w:r>
        <w:rPr>
          <w:rFonts w:ascii="Arial" w:eastAsia="Times New Roman" w:hAnsi="Arial" w:cs="Arial"/>
        </w:rPr>
        <w:t>.</w:t>
      </w:r>
    </w:p>
    <w:p w14:paraId="599C5184" w14:textId="77777777" w:rsidR="001A169A" w:rsidRDefault="001A169A" w:rsidP="001A169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5CF00A4C" w14:textId="77777777" w:rsidR="0028122A" w:rsidRDefault="0028122A" w:rsidP="00281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C7DB2D" w14:textId="77777777" w:rsidR="00B51157" w:rsidRPr="00823825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313037D2" w14:textId="77777777" w:rsidR="00B51157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1DA517A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41BF7671" w14:textId="77777777" w:rsidTr="009851EC">
        <w:trPr>
          <w:trHeight w:val="851"/>
        </w:trPr>
        <w:tc>
          <w:tcPr>
            <w:tcW w:w="4297" w:type="dxa"/>
          </w:tcPr>
          <w:p w14:paraId="4F747529" w14:textId="77777777" w:rsidR="00823825" w:rsidRPr="000406D7" w:rsidRDefault="0028122A" w:rsidP="009851E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>
              <w:rPr>
                <w:rFonts w:ascii="Arial" w:hAnsi="Arial" w:cs="Arial"/>
                <w:sz w:val="22"/>
                <w:szCs w:val="22"/>
                <w:lang w:val="mk-MK"/>
              </w:rPr>
              <w:t>Горан Манојлов</w:t>
            </w:r>
          </w:p>
        </w:tc>
      </w:tr>
    </w:tbl>
    <w:p w14:paraId="692FB101" w14:textId="77777777" w:rsidR="00823825" w:rsidRPr="0021499C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 xml:space="preserve">Д.-на: </w:t>
      </w:r>
      <w:r w:rsidRPr="0021499C">
        <w:rPr>
          <w:rFonts w:ascii="Arial" w:hAnsi="Arial" w:cs="Arial"/>
          <w:sz w:val="20"/>
          <w:szCs w:val="20"/>
        </w:rPr>
        <w:tab/>
        <w:t>доверител</w:t>
      </w:r>
    </w:p>
    <w:p w14:paraId="65A6590A" w14:textId="77777777" w:rsidR="00823825" w:rsidRPr="0021499C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ab/>
        <w:t>должник</w:t>
      </w:r>
    </w:p>
    <w:p w14:paraId="39B2C121" w14:textId="77777777" w:rsidR="00823825" w:rsidRDefault="00823825" w:rsidP="001A16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ab/>
      </w:r>
    </w:p>
    <w:p w14:paraId="19A7E96E" w14:textId="77777777" w:rsidR="00823825" w:rsidRPr="001A169A" w:rsidRDefault="00823825" w:rsidP="001A169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67166">
        <w:rPr>
          <w:rFonts w:ascii="Arial" w:hAnsi="Arial" w:cs="Arial"/>
          <w:lang w:val="en-US"/>
        </w:rPr>
        <w:br w:type="textWrapping" w:clear="all"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="00DA4AF0">
        <w:pict w14:anchorId="6A538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7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59B2DDA7" w14:textId="77777777" w:rsidR="001A169A" w:rsidRDefault="00823825" w:rsidP="00823825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F65932">
        <w:rPr>
          <w:rFonts w:ascii="Arial" w:hAnsi="Arial" w:cs="Arial"/>
          <w:b/>
          <w:sz w:val="20"/>
          <w:szCs w:val="20"/>
        </w:rPr>
        <w:t>Правна поука:</w:t>
      </w:r>
      <w:r w:rsidRPr="00F65932">
        <w:rPr>
          <w:rFonts w:ascii="Arial" w:hAnsi="Arial" w:cs="Arial"/>
          <w:sz w:val="20"/>
          <w:szCs w:val="20"/>
        </w:rPr>
        <w:t xml:space="preserve"> Против овој налог може да се поднесе приговор до Основниот суд </w:t>
      </w:r>
      <w:bookmarkStart w:id="29" w:name="OSudPouka"/>
      <w:bookmarkEnd w:id="29"/>
      <w:r w:rsidR="0028122A">
        <w:rPr>
          <w:rFonts w:ascii="Arial" w:hAnsi="Arial" w:cs="Arial"/>
          <w:sz w:val="20"/>
          <w:szCs w:val="20"/>
        </w:rPr>
        <w:t>Кочани</w:t>
      </w:r>
      <w:r w:rsidRPr="00F65932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  <w:r w:rsidRPr="00976C69">
        <w:rPr>
          <w:rFonts w:ascii="Arial" w:hAnsi="Arial" w:cs="Arial"/>
          <w:b/>
          <w:bCs/>
          <w:sz w:val="20"/>
          <w:szCs w:val="20"/>
        </w:rPr>
        <w:t xml:space="preserve">       </w:t>
      </w:r>
    </w:p>
    <w:p w14:paraId="3DEE2E74" w14:textId="77777777" w:rsidR="001A169A" w:rsidRDefault="001A169A" w:rsidP="00823825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7578E95C" w14:textId="77777777" w:rsidR="00823825" w:rsidRPr="00174163" w:rsidRDefault="00823825" w:rsidP="00823825">
      <w:pPr>
        <w:spacing w:after="0"/>
        <w:jc w:val="both"/>
        <w:rPr>
          <w:rFonts w:ascii="Arial" w:hAnsi="Arial" w:cs="Arial"/>
          <w:sz w:val="20"/>
          <w:szCs w:val="20"/>
        </w:rPr>
      </w:pPr>
      <w:r w:rsidRPr="00976C69">
        <w:rPr>
          <w:rFonts w:ascii="Arial" w:hAnsi="Arial" w:cs="Arial"/>
          <w:b/>
          <w:bCs/>
          <w:sz w:val="20"/>
          <w:szCs w:val="20"/>
        </w:rPr>
        <w:t xml:space="preserve">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                </w:t>
      </w:r>
    </w:p>
    <w:p w14:paraId="3A9D6ABB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ACD6" w14:textId="77777777" w:rsidR="007054E0" w:rsidRDefault="007054E0" w:rsidP="0028122A">
      <w:pPr>
        <w:spacing w:after="0" w:line="240" w:lineRule="auto"/>
      </w:pPr>
      <w:r>
        <w:separator/>
      </w:r>
    </w:p>
  </w:endnote>
  <w:endnote w:type="continuationSeparator" w:id="0">
    <w:p w14:paraId="0BE3BE54" w14:textId="77777777" w:rsidR="007054E0" w:rsidRDefault="007054E0" w:rsidP="00281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9114" w14:textId="77777777" w:rsidR="0028122A" w:rsidRPr="0028122A" w:rsidRDefault="0028122A" w:rsidP="0028122A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7C0642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982B7" w14:textId="77777777" w:rsidR="007054E0" w:rsidRDefault="007054E0" w:rsidP="0028122A">
      <w:pPr>
        <w:spacing w:after="0" w:line="240" w:lineRule="auto"/>
      </w:pPr>
      <w:r>
        <w:separator/>
      </w:r>
    </w:p>
  </w:footnote>
  <w:footnote w:type="continuationSeparator" w:id="0">
    <w:p w14:paraId="1550074A" w14:textId="77777777" w:rsidR="007054E0" w:rsidRDefault="007054E0" w:rsidP="002812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32B66"/>
    <w:rsid w:val="00180BCE"/>
    <w:rsid w:val="001A169A"/>
    <w:rsid w:val="00211393"/>
    <w:rsid w:val="0021499C"/>
    <w:rsid w:val="00226087"/>
    <w:rsid w:val="00232336"/>
    <w:rsid w:val="002514BB"/>
    <w:rsid w:val="00253CB5"/>
    <w:rsid w:val="002624CE"/>
    <w:rsid w:val="00272123"/>
    <w:rsid w:val="0028122A"/>
    <w:rsid w:val="002A014B"/>
    <w:rsid w:val="002A0432"/>
    <w:rsid w:val="003106B9"/>
    <w:rsid w:val="003A39C4"/>
    <w:rsid w:val="003B40CD"/>
    <w:rsid w:val="003D21AC"/>
    <w:rsid w:val="003D4A9E"/>
    <w:rsid w:val="00451FBC"/>
    <w:rsid w:val="0046102D"/>
    <w:rsid w:val="004F2C9E"/>
    <w:rsid w:val="004F4016"/>
    <w:rsid w:val="005C674A"/>
    <w:rsid w:val="0061005D"/>
    <w:rsid w:val="00665925"/>
    <w:rsid w:val="006A157B"/>
    <w:rsid w:val="006F1469"/>
    <w:rsid w:val="007054E0"/>
    <w:rsid w:val="00710AAE"/>
    <w:rsid w:val="00720536"/>
    <w:rsid w:val="00765920"/>
    <w:rsid w:val="007A6108"/>
    <w:rsid w:val="007A7847"/>
    <w:rsid w:val="007B32B7"/>
    <w:rsid w:val="007C0642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AE3FFA"/>
    <w:rsid w:val="00B20C15"/>
    <w:rsid w:val="00B269ED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D47D14"/>
    <w:rsid w:val="00DA4AF0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0535"/>
  <w15:docId w15:val="{37A35DAE-1A13-4C2F-B957-78432463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81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22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81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2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2026-09-14T12:40:00Z</dcterms:created>
  <dcterms:modified xsi:type="dcterms:W3CDTF">2026-09-14T12:40:00Z</dcterms:modified>
</cp:coreProperties>
</file>