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DFB70" w14:textId="77777777" w:rsidR="00645661" w:rsidRPr="00572204" w:rsidRDefault="00645661" w:rsidP="0064566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12060" w:type="dxa"/>
        <w:tblInd w:w="-342" w:type="dxa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4297"/>
      </w:tblGrid>
      <w:tr w:rsidR="00671D6F" w:rsidRPr="00572204" w14:paraId="1CD72153" w14:textId="77777777" w:rsidTr="008658E4">
        <w:tc>
          <w:tcPr>
            <w:tcW w:w="6204" w:type="dxa"/>
            <w:hideMark/>
          </w:tcPr>
          <w:p w14:paraId="5393DD97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572204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0A3467AF" wp14:editId="177A5787">
                  <wp:extent cx="297603" cy="352425"/>
                  <wp:effectExtent l="19050" t="0" r="7197" b="0"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AA8C4E4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67965344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4297" w:type="dxa"/>
          </w:tcPr>
          <w:p w14:paraId="0D053BE3" w14:textId="77777777" w:rsidR="00671D6F" w:rsidRPr="00572204" w:rsidRDefault="009D1006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  <w:r w:rsidRPr="00572204">
              <w:rPr>
                <w:rFonts w:ascii="Arial" w:eastAsia="Times New Roman" w:hAnsi="Arial" w:cs="Arial"/>
                <w:lang w:val="ru-RU"/>
              </w:rPr>
              <w:t xml:space="preserve">  </w:t>
            </w:r>
          </w:p>
        </w:tc>
      </w:tr>
      <w:tr w:rsidR="00671D6F" w:rsidRPr="00572204" w14:paraId="03FC6424" w14:textId="77777777" w:rsidTr="008658E4">
        <w:tc>
          <w:tcPr>
            <w:tcW w:w="6204" w:type="dxa"/>
            <w:hideMark/>
          </w:tcPr>
          <w:p w14:paraId="042626ED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46B0074C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A14C719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  <w:hideMark/>
          </w:tcPr>
          <w:p w14:paraId="3A26F7C7" w14:textId="77777777" w:rsidR="00671D6F" w:rsidRPr="00572204" w:rsidRDefault="00E92A78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572204">
              <w:rPr>
                <w:rFonts w:ascii="Arial" w:eastAsia="Times New Roman" w:hAnsi="Arial" w:cs="Arial"/>
                <w:b/>
              </w:rPr>
              <w:t xml:space="preserve">  </w:t>
            </w:r>
            <w:r w:rsidR="001B289A">
              <w:rPr>
                <w:rFonts w:ascii="Arial" w:eastAsia="Times New Roman" w:hAnsi="Arial" w:cs="Arial"/>
                <w:b/>
              </w:rPr>
              <w:t xml:space="preserve">      </w:t>
            </w:r>
            <w:r w:rsidRPr="00572204">
              <w:rPr>
                <w:rFonts w:ascii="Arial" w:eastAsia="Times New Roman" w:hAnsi="Arial" w:cs="Arial"/>
                <w:b/>
              </w:rPr>
              <w:t xml:space="preserve"> </w:t>
            </w:r>
            <w:r w:rsidR="00572204" w:rsidRPr="00572204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r w:rsidR="00671D6F" w:rsidRPr="00572204">
              <w:rPr>
                <w:rFonts w:ascii="Arial" w:eastAsia="Times New Roman" w:hAnsi="Arial" w:cs="Arial"/>
                <w:b/>
              </w:rPr>
              <w:t>Образец бр.</w:t>
            </w:r>
            <w:r w:rsidR="006922F6" w:rsidRPr="00572204">
              <w:rPr>
                <w:rFonts w:ascii="Arial" w:eastAsia="Times New Roman" w:hAnsi="Arial" w:cs="Arial"/>
                <w:b/>
                <w:lang w:val="en-US"/>
              </w:rPr>
              <w:t>29</w:t>
            </w:r>
          </w:p>
        </w:tc>
      </w:tr>
      <w:tr w:rsidR="00B948C9" w:rsidRPr="00572204" w14:paraId="54E5F339" w14:textId="77777777" w:rsidTr="008658E4">
        <w:tc>
          <w:tcPr>
            <w:tcW w:w="6204" w:type="dxa"/>
            <w:hideMark/>
          </w:tcPr>
          <w:p w14:paraId="049A5A33" w14:textId="77777777" w:rsidR="00B948C9" w:rsidRPr="00572204" w:rsidRDefault="007743E3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r>
              <w:rPr>
                <w:rFonts w:ascii="Arial" w:eastAsia="Times New Roman" w:hAnsi="Arial" w:cs="Arial"/>
                <w:b/>
                <w:lang w:val="en-US"/>
              </w:rPr>
              <w:t>Благој Бањански</w:t>
            </w:r>
          </w:p>
        </w:tc>
        <w:tc>
          <w:tcPr>
            <w:tcW w:w="566" w:type="dxa"/>
          </w:tcPr>
          <w:p w14:paraId="308314F2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FC74728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0B0188B3" w14:textId="77777777" w:rsidR="00B948C9" w:rsidRPr="00457579" w:rsidRDefault="00B948C9" w:rsidP="00457579">
            <w:pPr>
              <w:tabs>
                <w:tab w:val="center" w:pos="2268"/>
                <w:tab w:val="left" w:pos="3793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2204">
              <w:rPr>
                <w:rFonts w:ascii="Arial" w:eastAsia="Times New Roman" w:hAnsi="Arial" w:cs="Arial"/>
                <w:b/>
                <w:color w:val="000000"/>
              </w:rPr>
              <w:t xml:space="preserve">          </w:t>
            </w:r>
            <w:r w:rsidR="00E92A78" w:rsidRPr="00572204">
              <w:rPr>
                <w:rFonts w:ascii="Arial" w:eastAsia="Times New Roman" w:hAnsi="Arial" w:cs="Arial"/>
                <w:b/>
                <w:color w:val="000000"/>
              </w:rPr>
              <w:t xml:space="preserve">          </w:t>
            </w:r>
            <w:r w:rsidR="009D1006" w:rsidRPr="00572204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="00572204" w:rsidRPr="00572204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 </w:t>
            </w:r>
            <w:r w:rsidR="008658E4">
              <w:rPr>
                <w:rFonts w:ascii="Arial" w:eastAsia="Times New Roman" w:hAnsi="Arial" w:cs="Arial"/>
                <w:b/>
                <w:color w:val="000000"/>
              </w:rPr>
              <w:t xml:space="preserve">  </w:t>
            </w:r>
            <w:r w:rsidRPr="00572204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572204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7743E3">
              <w:rPr>
                <w:rFonts w:ascii="Arial" w:eastAsia="Times New Roman" w:hAnsi="Arial" w:cs="Arial"/>
                <w:b/>
                <w:lang w:val="en-US"/>
              </w:rPr>
              <w:t>1082/2026</w:t>
            </w:r>
            <w:r w:rsidRPr="00572204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B948C9" w:rsidRPr="00572204" w14:paraId="7F38F588" w14:textId="77777777" w:rsidTr="008658E4">
        <w:tc>
          <w:tcPr>
            <w:tcW w:w="6204" w:type="dxa"/>
            <w:hideMark/>
          </w:tcPr>
          <w:p w14:paraId="14B0B464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5A051C45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11A68E6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3D36ED43" w14:textId="77777777" w:rsidR="00B948C9" w:rsidRPr="00572204" w:rsidRDefault="00B948C9" w:rsidP="00B40F1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69917822" w14:textId="77777777" w:rsidTr="008658E4">
        <w:tc>
          <w:tcPr>
            <w:tcW w:w="6204" w:type="dxa"/>
            <w:hideMark/>
          </w:tcPr>
          <w:p w14:paraId="47306C93" w14:textId="77777777" w:rsidR="00B948C9" w:rsidRPr="00572204" w:rsidRDefault="00B948C9" w:rsidP="00E92A7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27C21B25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C9828D1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  <w:hideMark/>
          </w:tcPr>
          <w:p w14:paraId="5462B39D" w14:textId="77777777" w:rsidR="00B948C9" w:rsidRPr="00572204" w:rsidRDefault="00B948C9" w:rsidP="00612ED0">
            <w:pPr>
              <w:tabs>
                <w:tab w:val="center" w:pos="2268"/>
              </w:tabs>
              <w:spacing w:after="0" w:line="240" w:lineRule="auto"/>
              <w:rPr>
                <w:rFonts w:ascii="Arial" w:eastAsia="Times New Roman" w:hAnsi="Arial" w:cs="Arial"/>
                <w:b/>
                <w:lang w:val="en-US"/>
              </w:rPr>
            </w:pPr>
          </w:p>
        </w:tc>
      </w:tr>
      <w:tr w:rsidR="00B948C9" w:rsidRPr="00572204" w14:paraId="3A3335F3" w14:textId="77777777" w:rsidTr="008658E4">
        <w:tc>
          <w:tcPr>
            <w:tcW w:w="6204" w:type="dxa"/>
            <w:hideMark/>
          </w:tcPr>
          <w:p w14:paraId="0CBA91FD" w14:textId="77777777" w:rsidR="00B948C9" w:rsidRPr="00572204" w:rsidRDefault="007743E3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6C7F3E05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87B3EF9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5B2BCBB8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317BB833" w14:textId="77777777" w:rsidTr="008658E4">
        <w:tc>
          <w:tcPr>
            <w:tcW w:w="6204" w:type="dxa"/>
            <w:hideMark/>
          </w:tcPr>
          <w:p w14:paraId="59A97887" w14:textId="77777777" w:rsidR="00B948C9" w:rsidRPr="00572204" w:rsidRDefault="007743E3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Фемо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Кулаков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бр.15/1-1</w:t>
            </w:r>
          </w:p>
        </w:tc>
        <w:tc>
          <w:tcPr>
            <w:tcW w:w="566" w:type="dxa"/>
          </w:tcPr>
          <w:p w14:paraId="5581B74C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C61B9CB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7C21A31E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34AA7F7A" w14:textId="77777777" w:rsidTr="008658E4">
        <w:tc>
          <w:tcPr>
            <w:tcW w:w="6204" w:type="dxa"/>
            <w:hideMark/>
          </w:tcPr>
          <w:p w14:paraId="72565191" w14:textId="77777777" w:rsidR="00B948C9" w:rsidRPr="00572204" w:rsidRDefault="007743E3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. 043 370-111; </w:t>
            </w:r>
            <w:r w:rsidRPr="007743E3">
              <w:rPr>
                <w:rFonts w:ascii="Arial" w:eastAsia="Times New Roman" w:hAnsi="Arial" w:cs="Arial"/>
                <w:lang w:val="en-US"/>
              </w:rPr>
              <w:t>izvrsitel.banjanski@yahoo.com</w:t>
            </w:r>
          </w:p>
        </w:tc>
        <w:tc>
          <w:tcPr>
            <w:tcW w:w="566" w:type="dxa"/>
          </w:tcPr>
          <w:p w14:paraId="74842E18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DE949D4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49C20E46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0BE94251" w14:textId="77777777" w:rsidR="00D72DC6" w:rsidRDefault="00D204EC" w:rsidP="00D204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</w:t>
      </w:r>
    </w:p>
    <w:p w14:paraId="0EA1CC7C" w14:textId="77777777" w:rsidR="00D72DC6" w:rsidRDefault="00D72DC6" w:rsidP="00D204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</w:p>
    <w:p w14:paraId="702E6738" w14:textId="77777777" w:rsidR="00D204EC" w:rsidRPr="00572204" w:rsidRDefault="00D204EC" w:rsidP="00D204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 xml:space="preserve">      </w:t>
      </w: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3F3AB5B2" w14:textId="77777777" w:rsidR="007743E3" w:rsidRDefault="00D204EC" w:rsidP="007743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572204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7743E3">
        <w:rPr>
          <w:rFonts w:ascii="Arial" w:hAnsi="Arial" w:cs="Arial"/>
        </w:rPr>
        <w:t>Благој Бањански</w:t>
      </w:r>
      <w:r w:rsidRPr="00572204">
        <w:rPr>
          <w:rFonts w:ascii="Arial" w:hAnsi="Arial" w:cs="Arial"/>
        </w:rPr>
        <w:t xml:space="preserve"> од </w:t>
      </w:r>
      <w:bookmarkStart w:id="6" w:name="Adresa"/>
      <w:bookmarkEnd w:id="6"/>
      <w:r w:rsidR="007743E3">
        <w:rPr>
          <w:rFonts w:ascii="Arial" w:hAnsi="Arial" w:cs="Arial"/>
        </w:rPr>
        <w:t>Неготино, ул. Фемо Кулаков бр.15/1-1</w:t>
      </w:r>
      <w:r w:rsidRPr="00572204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7743E3">
        <w:rPr>
          <w:rFonts w:ascii="Arial" w:hAnsi="Arial" w:cs="Arial"/>
        </w:rPr>
        <w:t>доверителот Халк Банка АД Скопје</w:t>
      </w:r>
      <w:r w:rsidRPr="00572204">
        <w:rPr>
          <w:rFonts w:ascii="Arial" w:hAnsi="Arial" w:cs="Arial"/>
        </w:rPr>
        <w:t xml:space="preserve"> од </w:t>
      </w:r>
      <w:bookmarkStart w:id="8" w:name="DovGrad1"/>
      <w:bookmarkEnd w:id="8"/>
      <w:r w:rsidR="007743E3">
        <w:rPr>
          <w:rFonts w:ascii="Arial" w:hAnsi="Arial" w:cs="Arial"/>
        </w:rPr>
        <w:t>Скопје</w:t>
      </w:r>
      <w:r w:rsidRPr="00572204">
        <w:rPr>
          <w:rFonts w:ascii="Arial" w:hAnsi="Arial" w:cs="Arial"/>
          <w:lang w:val="ru-RU"/>
        </w:rPr>
        <w:t xml:space="preserve"> </w:t>
      </w:r>
      <w:r w:rsidRPr="00572204">
        <w:rPr>
          <w:rFonts w:ascii="Arial" w:hAnsi="Arial" w:cs="Arial"/>
        </w:rPr>
        <w:t xml:space="preserve">со </w:t>
      </w:r>
      <w:bookmarkStart w:id="9" w:name="opis_edb1"/>
      <w:bookmarkEnd w:id="9"/>
      <w:r w:rsidR="007743E3">
        <w:rPr>
          <w:rFonts w:ascii="Arial" w:hAnsi="Arial" w:cs="Arial"/>
        </w:rPr>
        <w:t xml:space="preserve">седиште на </w:t>
      </w:r>
      <w:r w:rsidRPr="00572204">
        <w:rPr>
          <w:rFonts w:ascii="Arial" w:hAnsi="Arial" w:cs="Arial"/>
        </w:rPr>
        <w:t xml:space="preserve"> </w:t>
      </w:r>
      <w:bookmarkStart w:id="10" w:name="adresa1"/>
      <w:bookmarkEnd w:id="10"/>
      <w:r w:rsidR="007743E3">
        <w:rPr>
          <w:rFonts w:ascii="Arial" w:hAnsi="Arial" w:cs="Arial"/>
        </w:rPr>
        <w:t>ул.„Водњанска“ бр.1/2</w:t>
      </w:r>
      <w:r w:rsidRPr="00572204">
        <w:rPr>
          <w:rFonts w:ascii="Arial" w:hAnsi="Arial" w:cs="Arial"/>
          <w:lang w:val="ru-RU"/>
        </w:rPr>
        <w:t>,</w:t>
      </w:r>
      <w:r w:rsidRPr="00572204">
        <w:rPr>
          <w:rFonts w:ascii="Arial" w:hAnsi="Arial" w:cs="Arial"/>
        </w:rPr>
        <w:t xml:space="preserve"> 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 w:rsidRPr="00572204">
        <w:rPr>
          <w:rFonts w:ascii="Arial" w:hAnsi="Arial" w:cs="Arial"/>
        </w:rPr>
        <w:t xml:space="preserve">засновано на извршната исправа </w:t>
      </w:r>
      <w:bookmarkStart w:id="15" w:name="IzvIsprava"/>
      <w:bookmarkEnd w:id="15"/>
      <w:r w:rsidR="007743E3">
        <w:rPr>
          <w:rFonts w:ascii="Arial" w:hAnsi="Arial" w:cs="Arial"/>
        </w:rPr>
        <w:t>ОДУ бр.327/19 од 15.08.2019 година на Нотар Зарија Апостолова од Неготино</w:t>
      </w:r>
      <w:r w:rsidRPr="00572204">
        <w:rPr>
          <w:rFonts w:ascii="Arial" w:hAnsi="Arial" w:cs="Arial"/>
        </w:rPr>
        <w:t xml:space="preserve">, против </w:t>
      </w:r>
      <w:bookmarkStart w:id="16" w:name="Dolznik1"/>
      <w:bookmarkEnd w:id="16"/>
      <w:r w:rsidR="007743E3">
        <w:rPr>
          <w:rFonts w:ascii="Arial" w:hAnsi="Arial" w:cs="Arial"/>
        </w:rPr>
        <w:t>должникот Трговско друштво за вработување на инвалидни лица за производство на апарати за домаќинствата КО-ПЕР ДООЕЛ увоз-извоз с.Криволак- во стечај</w:t>
      </w:r>
      <w:r w:rsidRPr="00572204">
        <w:rPr>
          <w:rFonts w:ascii="Arial" w:hAnsi="Arial" w:cs="Arial"/>
        </w:rPr>
        <w:t xml:space="preserve"> од </w:t>
      </w:r>
      <w:bookmarkStart w:id="17" w:name="DolzGrad1"/>
      <w:bookmarkEnd w:id="17"/>
      <w:r w:rsidR="007743E3">
        <w:rPr>
          <w:rFonts w:ascii="Arial" w:hAnsi="Arial" w:cs="Arial"/>
        </w:rPr>
        <w:t>Неготино</w:t>
      </w:r>
      <w:r w:rsidRPr="00572204">
        <w:rPr>
          <w:rFonts w:ascii="Arial" w:hAnsi="Arial" w:cs="Arial"/>
        </w:rPr>
        <w:t xml:space="preserve"> со </w:t>
      </w:r>
      <w:bookmarkStart w:id="18" w:name="opis_edb1_dolz"/>
      <w:bookmarkEnd w:id="18"/>
      <w:r w:rsidR="007743E3">
        <w:rPr>
          <w:rFonts w:ascii="Arial" w:hAnsi="Arial" w:cs="Arial"/>
          <w:lang w:val="ru-RU"/>
        </w:rPr>
        <w:t>седиште на</w:t>
      </w:r>
      <w:r w:rsidRPr="00572204">
        <w:rPr>
          <w:rFonts w:ascii="Arial" w:hAnsi="Arial" w:cs="Arial"/>
        </w:rPr>
        <w:t xml:space="preserve"> </w:t>
      </w:r>
      <w:bookmarkStart w:id="19" w:name="adresa1_dolz"/>
      <w:bookmarkEnd w:id="19"/>
      <w:r w:rsidR="007743E3">
        <w:rPr>
          <w:rFonts w:ascii="Arial" w:hAnsi="Arial" w:cs="Arial"/>
        </w:rPr>
        <w:t>с.Криволак</w:t>
      </w:r>
      <w:r w:rsidRPr="00572204">
        <w:rPr>
          <w:rFonts w:ascii="Arial" w:hAnsi="Arial" w:cs="Arial"/>
        </w:rPr>
        <w:t xml:space="preserve">, </w:t>
      </w:r>
      <w:bookmarkStart w:id="20" w:name="Dolznik2"/>
      <w:bookmarkEnd w:id="20"/>
      <w:r w:rsidRPr="00572204">
        <w:rPr>
          <w:rFonts w:ascii="Arial" w:hAnsi="Arial" w:cs="Arial"/>
        </w:rPr>
        <w:t xml:space="preserve"> за спроведување на извршување во вредност </w:t>
      </w:r>
      <w:bookmarkStart w:id="21" w:name="VredPredmet"/>
      <w:bookmarkEnd w:id="21"/>
      <w:r w:rsidR="007743E3">
        <w:rPr>
          <w:rFonts w:ascii="Arial" w:hAnsi="Arial" w:cs="Arial"/>
        </w:rPr>
        <w:t>1.205.592,00</w:t>
      </w:r>
      <w:r w:rsidRPr="00572204">
        <w:rPr>
          <w:rFonts w:ascii="Arial" w:hAnsi="Arial" w:cs="Arial"/>
        </w:rPr>
        <w:t xml:space="preserve"> денари на ден </w:t>
      </w:r>
      <w:bookmarkStart w:id="22" w:name="DatumIzdava"/>
      <w:bookmarkEnd w:id="22"/>
      <w:r w:rsidR="007743E3">
        <w:rPr>
          <w:rFonts w:ascii="Arial" w:hAnsi="Arial" w:cs="Arial"/>
        </w:rPr>
        <w:t>28.09.2026</w:t>
      </w:r>
      <w:r w:rsidRPr="00572204">
        <w:rPr>
          <w:rFonts w:ascii="Arial" w:hAnsi="Arial" w:cs="Arial"/>
        </w:rPr>
        <w:t xml:space="preserve"> година го составува следниот:</w:t>
      </w:r>
      <w:r w:rsidRPr="00572204">
        <w:rPr>
          <w:rFonts w:ascii="Arial" w:hAnsi="Arial" w:cs="Arial"/>
          <w:lang w:val="en-US"/>
        </w:rPr>
        <w:t xml:space="preserve"> </w:t>
      </w:r>
      <w:r w:rsidR="00FE0CED" w:rsidRPr="00572204">
        <w:rPr>
          <w:rFonts w:ascii="Arial" w:hAnsi="Arial" w:cs="Arial"/>
        </w:rPr>
        <w:tab/>
      </w:r>
    </w:p>
    <w:p w14:paraId="4A594C4C" w14:textId="77777777" w:rsidR="007743E3" w:rsidRDefault="007743E3" w:rsidP="007743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14:paraId="5ED0E942" w14:textId="77777777" w:rsidR="00D72DC6" w:rsidRDefault="00FE0CED" w:rsidP="007743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572204">
        <w:rPr>
          <w:rFonts w:ascii="Arial" w:hAnsi="Arial" w:cs="Arial"/>
        </w:rPr>
        <w:tab/>
      </w:r>
      <w:r w:rsidRPr="00572204">
        <w:rPr>
          <w:rFonts w:ascii="Arial" w:hAnsi="Arial" w:cs="Arial"/>
        </w:rPr>
        <w:tab/>
      </w:r>
      <w:r w:rsidRPr="00572204">
        <w:rPr>
          <w:rFonts w:ascii="Arial" w:hAnsi="Arial" w:cs="Arial"/>
        </w:rPr>
        <w:tab/>
      </w:r>
      <w:r w:rsidRPr="00572204">
        <w:rPr>
          <w:rFonts w:ascii="Arial" w:hAnsi="Arial" w:cs="Arial"/>
        </w:rPr>
        <w:tab/>
        <w:t xml:space="preserve">                </w:t>
      </w:r>
    </w:p>
    <w:p w14:paraId="0F91672A" w14:textId="77777777" w:rsidR="00FE0CED" w:rsidRPr="00572204" w:rsidRDefault="00FE0CED" w:rsidP="007743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572204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</w:p>
    <w:p w14:paraId="582F7618" w14:textId="77777777" w:rsidR="00FE0CED" w:rsidRPr="00572204" w:rsidRDefault="00572204" w:rsidP="005722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572204">
        <w:rPr>
          <w:rFonts w:ascii="Arial" w:hAnsi="Arial" w:cs="Arial"/>
          <w:b/>
          <w:bCs/>
          <w:lang w:val="en-US"/>
        </w:rPr>
        <w:t xml:space="preserve">                                            </w:t>
      </w:r>
      <w:r w:rsidR="000A63AA">
        <w:rPr>
          <w:rFonts w:ascii="Arial" w:hAnsi="Arial" w:cs="Arial"/>
          <w:b/>
          <w:bCs/>
          <w:lang w:val="en-US"/>
        </w:rPr>
        <w:t xml:space="preserve">                          </w:t>
      </w:r>
      <w:r w:rsidR="00256F67">
        <w:rPr>
          <w:rFonts w:ascii="Arial" w:hAnsi="Arial" w:cs="Arial"/>
          <w:b/>
          <w:bCs/>
          <w:lang w:val="en-US"/>
        </w:rPr>
        <w:t xml:space="preserve">      </w:t>
      </w:r>
      <w:r w:rsidR="00FE0CED" w:rsidRPr="00572204">
        <w:rPr>
          <w:rFonts w:ascii="Arial" w:hAnsi="Arial" w:cs="Arial"/>
          <w:b/>
          <w:bCs/>
        </w:rPr>
        <w:t>З А К Л У Ч О К</w:t>
      </w:r>
    </w:p>
    <w:p w14:paraId="2FD26DA2" w14:textId="77777777" w:rsidR="00FE0CED" w:rsidRPr="00572204" w:rsidRDefault="00FE0CED" w:rsidP="00C815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572204">
        <w:rPr>
          <w:rFonts w:ascii="Arial" w:hAnsi="Arial" w:cs="Arial"/>
          <w:b/>
          <w:bCs/>
        </w:rPr>
        <w:t>ЗА ПРОДАЖБА НА ПОДВИЖНИ ПРЕДМЕТИ СО УСНО ЈАВНО НАДДАВАЊЕ</w:t>
      </w:r>
    </w:p>
    <w:p w14:paraId="36C49D72" w14:textId="77777777" w:rsidR="00FE0CED" w:rsidRDefault="00671D6F" w:rsidP="0057220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572204">
        <w:rPr>
          <w:rFonts w:ascii="Arial" w:eastAsia="Times New Roman" w:hAnsi="Arial" w:cs="Arial"/>
          <w:b/>
        </w:rPr>
        <w:t>(врз основа на членовите 108 и 109  од Законот за извршување)</w:t>
      </w:r>
    </w:p>
    <w:p w14:paraId="2FD8DDBB" w14:textId="77777777" w:rsidR="007743E3" w:rsidRPr="00572204" w:rsidRDefault="007743E3" w:rsidP="00572204">
      <w:pPr>
        <w:spacing w:after="0" w:line="240" w:lineRule="auto"/>
        <w:jc w:val="center"/>
        <w:rPr>
          <w:rFonts w:ascii="Arial" w:eastAsia="Times New Roman" w:hAnsi="Arial" w:cs="Arial"/>
          <w:b/>
          <w:lang w:val="en-US"/>
        </w:rPr>
      </w:pPr>
    </w:p>
    <w:p w14:paraId="2DBF1511" w14:textId="77777777" w:rsidR="00FE0CED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98079E" w14:textId="77777777" w:rsidR="00D72DC6" w:rsidRPr="00572204" w:rsidRDefault="00D72DC6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68F517" w14:textId="77777777" w:rsidR="00583CFF" w:rsidRPr="007743E3" w:rsidRDefault="00FE0CED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572204">
        <w:rPr>
          <w:rFonts w:ascii="Arial" w:hAnsi="Arial" w:cs="Arial"/>
        </w:rPr>
        <w:tab/>
      </w:r>
      <w:r w:rsidR="00583CFF" w:rsidRPr="007743E3">
        <w:rPr>
          <w:rFonts w:ascii="Arial" w:hAnsi="Arial" w:cs="Arial"/>
          <w:b/>
          <w:u w:val="single"/>
        </w:rPr>
        <w:t xml:space="preserve">СЕ ОПРЕДЕЛУВА  </w:t>
      </w:r>
      <w:r w:rsidR="00373B0D">
        <w:rPr>
          <w:rFonts w:ascii="Arial" w:hAnsi="Arial" w:cs="Arial"/>
          <w:b/>
          <w:u w:val="single"/>
        </w:rPr>
        <w:t xml:space="preserve">прва </w:t>
      </w:r>
      <w:r w:rsidR="00583CFF" w:rsidRPr="007743E3">
        <w:rPr>
          <w:rFonts w:ascii="Arial" w:hAnsi="Arial" w:cs="Arial"/>
          <w:b/>
          <w:u w:val="single"/>
        </w:rPr>
        <w:t>продажба со усно  јавно наддавање на следните подвижни предмети:</w:t>
      </w:r>
    </w:p>
    <w:p w14:paraId="128F5225" w14:textId="77777777" w:rsidR="007743E3" w:rsidRDefault="007743E3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F4F004D" w14:textId="77777777" w:rsidR="00B730FB" w:rsidRPr="00572204" w:rsidRDefault="00B730FB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4CB5FEB" w14:textId="77777777" w:rsidR="007743E3" w:rsidRDefault="007743E3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-Хидраулична преса 32 тони производител SAROGOZOGLU Izmir Turcija, притисок на горната страна 150 тона,набавена со ф-ра бр.72 од 19.09.2003 година</w:t>
      </w:r>
      <w:r w:rsidRPr="00CC3FD8">
        <w:rPr>
          <w:rFonts w:ascii="Arial" w:hAnsi="Arial" w:cs="Arial"/>
        </w:rPr>
        <w:t xml:space="preserve">, </w:t>
      </w:r>
      <w:r w:rsidRPr="00B21991">
        <w:rPr>
          <w:rFonts w:ascii="Arial" w:hAnsi="Arial" w:cs="Arial"/>
          <w:b/>
          <w:u w:val="single"/>
        </w:rPr>
        <w:t xml:space="preserve">со </w:t>
      </w:r>
      <w:r w:rsidRPr="00B21991">
        <w:rPr>
          <w:rFonts w:ascii="Arial" w:hAnsi="Arial" w:cs="Arial"/>
          <w:b/>
          <w:bCs/>
          <w:u w:val="single"/>
        </w:rPr>
        <w:t xml:space="preserve">проценета вредност од </w:t>
      </w:r>
      <w:r>
        <w:rPr>
          <w:rFonts w:ascii="Arial" w:hAnsi="Arial" w:cs="Arial"/>
          <w:b/>
          <w:bCs/>
          <w:u w:val="single"/>
        </w:rPr>
        <w:t>562.417</w:t>
      </w:r>
      <w:r w:rsidRPr="00B21991">
        <w:rPr>
          <w:rFonts w:ascii="Arial" w:hAnsi="Arial" w:cs="Arial"/>
          <w:b/>
          <w:bCs/>
          <w:u w:val="single"/>
        </w:rPr>
        <w:t>,оо денари,</w:t>
      </w:r>
      <w:r w:rsidRPr="00B21991">
        <w:rPr>
          <w:rFonts w:ascii="Arial" w:hAnsi="Arial" w:cs="Arial"/>
          <w:bCs/>
        </w:rPr>
        <w:t xml:space="preserve">  </w:t>
      </w:r>
    </w:p>
    <w:p w14:paraId="792B7AF5" w14:textId="77777777" w:rsidR="007743E3" w:rsidRDefault="007743E3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под која подвижниот предмет не може да се продаде на првото усно јавно наддавање.</w:t>
      </w:r>
      <w:r>
        <w:rPr>
          <w:rFonts w:ascii="Arial" w:hAnsi="Arial" w:cs="Arial"/>
          <w:bCs/>
          <w:color w:val="000000"/>
          <w:lang w:eastAsia="mk-MK"/>
        </w:rPr>
        <w:t xml:space="preserve"> </w:t>
      </w:r>
      <w:r>
        <w:rPr>
          <w:rFonts w:ascii="Arial" w:hAnsi="Arial" w:cs="Arial"/>
          <w:bCs/>
          <w:color w:val="000000"/>
          <w:u w:val="single"/>
          <w:lang w:eastAsia="mk-MK"/>
        </w:rPr>
        <w:t>Трошоците за демонтирање, транспорт, како и враќање на објектот во правобитна состојба, каде што е монтирана хирауличната преса, паѓаат на товар на купувачот</w:t>
      </w:r>
      <w:r>
        <w:rPr>
          <w:rFonts w:ascii="Arial" w:hAnsi="Arial" w:cs="Arial"/>
          <w:bCs/>
          <w:color w:val="000000"/>
          <w:lang w:eastAsia="mk-MK"/>
        </w:rPr>
        <w:t>.</w:t>
      </w:r>
    </w:p>
    <w:p w14:paraId="1418F8E0" w14:textId="77777777" w:rsidR="007743E3" w:rsidRDefault="007743E3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D106432" w14:textId="77777777" w:rsidR="007743E3" w:rsidRPr="007743E3" w:rsidRDefault="007743E3" w:rsidP="007743E3">
      <w:pPr>
        <w:pStyle w:val="BodyText"/>
        <w:ind w:firstLine="360"/>
        <w:rPr>
          <w:rFonts w:ascii="Arial" w:hAnsi="Arial" w:cs="Arial"/>
          <w:b/>
          <w:sz w:val="22"/>
          <w:szCs w:val="22"/>
          <w:u w:val="single"/>
          <w:lang w:val="mk-MK"/>
        </w:rPr>
      </w:pPr>
      <w:r w:rsidRPr="007743E3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Продажбата ќе се одржи на ден </w:t>
      </w:r>
      <w:r w:rsidRPr="007743E3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  <w:lang w:val="mk-MK"/>
        </w:rPr>
        <w:t>3</w:t>
      </w:r>
      <w:r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  <w:lang w:val="mk-MK"/>
        </w:rPr>
        <w:t>10</w:t>
      </w:r>
      <w:r w:rsidRPr="007743E3">
        <w:rPr>
          <w:rFonts w:ascii="Arial" w:hAnsi="Arial" w:cs="Arial"/>
          <w:b/>
          <w:sz w:val="22"/>
          <w:szCs w:val="22"/>
          <w:u w:val="single"/>
        </w:rPr>
        <w:t>.202</w:t>
      </w:r>
      <w:r>
        <w:rPr>
          <w:rFonts w:ascii="Arial" w:hAnsi="Arial" w:cs="Arial"/>
          <w:b/>
          <w:sz w:val="22"/>
          <w:szCs w:val="22"/>
          <w:u w:val="single"/>
          <w:lang w:val="mk-MK"/>
        </w:rPr>
        <w:t>6</w:t>
      </w:r>
      <w:r w:rsidRPr="007743E3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7743E3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 година во 11:00 часот  во просториите на </w:t>
      </w:r>
      <w:r w:rsidRPr="007743E3">
        <w:rPr>
          <w:rFonts w:ascii="Arial" w:hAnsi="Arial" w:cs="Arial"/>
          <w:b/>
          <w:sz w:val="22"/>
          <w:szCs w:val="22"/>
          <w:u w:val="single"/>
        </w:rPr>
        <w:t xml:space="preserve">Извршител Благој Бањански </w:t>
      </w:r>
      <w:proofErr w:type="spellStart"/>
      <w:r w:rsidRPr="007743E3">
        <w:rPr>
          <w:rFonts w:ascii="Arial" w:hAnsi="Arial" w:cs="Arial"/>
          <w:b/>
          <w:sz w:val="22"/>
          <w:szCs w:val="22"/>
          <w:u w:val="single"/>
        </w:rPr>
        <w:t>од</w:t>
      </w:r>
      <w:proofErr w:type="spellEnd"/>
      <w:r w:rsidRPr="007743E3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spellStart"/>
      <w:r w:rsidRPr="007743E3">
        <w:rPr>
          <w:rFonts w:ascii="Arial" w:hAnsi="Arial" w:cs="Arial"/>
          <w:b/>
          <w:sz w:val="22"/>
          <w:szCs w:val="22"/>
          <w:u w:val="single"/>
        </w:rPr>
        <w:t>Неготино</w:t>
      </w:r>
      <w:proofErr w:type="spellEnd"/>
      <w:r w:rsidRPr="007743E3">
        <w:rPr>
          <w:rFonts w:ascii="Arial" w:hAnsi="Arial" w:cs="Arial"/>
          <w:b/>
          <w:sz w:val="22"/>
          <w:szCs w:val="22"/>
          <w:u w:val="single"/>
          <w:lang w:val="mk-MK"/>
        </w:rPr>
        <w:t>.</w:t>
      </w:r>
    </w:p>
    <w:p w14:paraId="18E09C32" w14:textId="77777777" w:rsidR="007743E3" w:rsidRDefault="007743E3" w:rsidP="007743E3">
      <w:pPr>
        <w:ind w:firstLine="360"/>
        <w:jc w:val="both"/>
        <w:rPr>
          <w:rFonts w:ascii="Arial" w:hAnsi="Arial" w:cs="Arial"/>
        </w:rPr>
      </w:pPr>
    </w:p>
    <w:p w14:paraId="7BD4EF52" w14:textId="77777777" w:rsidR="007743E3" w:rsidRPr="007743E3" w:rsidRDefault="007743E3" w:rsidP="007743E3">
      <w:pPr>
        <w:ind w:firstLine="360"/>
        <w:jc w:val="both"/>
        <w:rPr>
          <w:rFonts w:ascii="Arial" w:hAnsi="Arial" w:cs="Arial"/>
        </w:rPr>
      </w:pPr>
      <w:r w:rsidRPr="007743E3">
        <w:rPr>
          <w:rFonts w:ascii="Arial" w:hAnsi="Arial" w:cs="Arial"/>
        </w:rPr>
        <w:t>Продажбата на предметите ќе се објави во дневниот весник</w:t>
      </w:r>
      <w:r w:rsidRPr="007743E3">
        <w:rPr>
          <w:rFonts w:ascii="Arial" w:hAnsi="Arial" w:cs="Arial"/>
          <w:lang w:val="en-US"/>
        </w:rPr>
        <w:t xml:space="preserve"> „НОВА МАКЕДОНИЈА“</w:t>
      </w:r>
      <w:r w:rsidRPr="007743E3">
        <w:rPr>
          <w:rFonts w:ascii="Arial" w:hAnsi="Arial" w:cs="Arial"/>
        </w:rPr>
        <w:t xml:space="preserve"> </w:t>
      </w:r>
      <w:r w:rsidRPr="007743E3">
        <w:rPr>
          <w:rFonts w:ascii="Arial" w:hAnsi="Arial" w:cs="Arial"/>
          <w:lang w:val="en-US"/>
        </w:rPr>
        <w:t xml:space="preserve">и </w:t>
      </w:r>
      <w:proofErr w:type="spellStart"/>
      <w:r w:rsidRPr="007743E3">
        <w:rPr>
          <w:rFonts w:ascii="Arial" w:hAnsi="Arial" w:cs="Arial"/>
          <w:lang w:val="en-US"/>
        </w:rPr>
        <w:t>електронски</w:t>
      </w:r>
      <w:proofErr w:type="spellEnd"/>
      <w:r w:rsidRPr="007743E3">
        <w:rPr>
          <w:rFonts w:ascii="Arial" w:hAnsi="Arial" w:cs="Arial"/>
          <w:lang w:val="en-US"/>
        </w:rPr>
        <w:t xml:space="preserve"> </w:t>
      </w:r>
      <w:proofErr w:type="spellStart"/>
      <w:r w:rsidRPr="007743E3">
        <w:rPr>
          <w:rFonts w:ascii="Arial" w:hAnsi="Arial" w:cs="Arial"/>
          <w:lang w:val="en-US"/>
        </w:rPr>
        <w:t>на</w:t>
      </w:r>
      <w:proofErr w:type="spellEnd"/>
      <w:r w:rsidRPr="007743E3">
        <w:rPr>
          <w:rFonts w:ascii="Arial" w:hAnsi="Arial" w:cs="Arial"/>
          <w:lang w:val="en-US"/>
        </w:rPr>
        <w:t xml:space="preserve"> </w:t>
      </w:r>
      <w:proofErr w:type="spellStart"/>
      <w:r w:rsidRPr="007743E3">
        <w:rPr>
          <w:rFonts w:ascii="Arial" w:hAnsi="Arial" w:cs="Arial"/>
          <w:lang w:val="en-US"/>
        </w:rPr>
        <w:t>веб</w:t>
      </w:r>
      <w:proofErr w:type="spellEnd"/>
      <w:r w:rsidRPr="007743E3">
        <w:rPr>
          <w:rFonts w:ascii="Arial" w:hAnsi="Arial" w:cs="Arial"/>
          <w:lang w:val="en-US"/>
        </w:rPr>
        <w:t xml:space="preserve"> </w:t>
      </w:r>
      <w:proofErr w:type="spellStart"/>
      <w:r w:rsidRPr="007743E3">
        <w:rPr>
          <w:rFonts w:ascii="Arial" w:hAnsi="Arial" w:cs="Arial"/>
          <w:lang w:val="en-US"/>
        </w:rPr>
        <w:t>страницата</w:t>
      </w:r>
      <w:proofErr w:type="spellEnd"/>
      <w:r w:rsidRPr="007743E3">
        <w:rPr>
          <w:rFonts w:ascii="Arial" w:hAnsi="Arial" w:cs="Arial"/>
          <w:lang w:val="en-US"/>
        </w:rPr>
        <w:t xml:space="preserve"> </w:t>
      </w:r>
      <w:proofErr w:type="spellStart"/>
      <w:r w:rsidRPr="007743E3">
        <w:rPr>
          <w:rFonts w:ascii="Arial" w:hAnsi="Arial" w:cs="Arial"/>
          <w:lang w:val="en-US"/>
        </w:rPr>
        <w:t>на</w:t>
      </w:r>
      <w:proofErr w:type="spellEnd"/>
      <w:r w:rsidRPr="007743E3">
        <w:rPr>
          <w:rFonts w:ascii="Arial" w:hAnsi="Arial" w:cs="Arial"/>
          <w:lang w:val="en-US"/>
        </w:rPr>
        <w:t xml:space="preserve"> </w:t>
      </w:r>
      <w:proofErr w:type="spellStart"/>
      <w:r w:rsidRPr="007743E3">
        <w:rPr>
          <w:rFonts w:ascii="Arial" w:hAnsi="Arial" w:cs="Arial"/>
          <w:lang w:val="en-US"/>
        </w:rPr>
        <w:t>Комората</w:t>
      </w:r>
      <w:proofErr w:type="spellEnd"/>
      <w:r w:rsidRPr="007743E3">
        <w:rPr>
          <w:rFonts w:ascii="Arial" w:hAnsi="Arial" w:cs="Arial"/>
          <w:lang w:val="en-US"/>
        </w:rPr>
        <w:t>.</w:t>
      </w:r>
    </w:p>
    <w:p w14:paraId="32EE0FBB" w14:textId="77777777" w:rsidR="007743E3" w:rsidRPr="007743E3" w:rsidRDefault="007743E3" w:rsidP="007743E3">
      <w:pPr>
        <w:ind w:firstLine="720"/>
        <w:jc w:val="both"/>
        <w:rPr>
          <w:rFonts w:ascii="Arial" w:hAnsi="Arial" w:cs="Arial"/>
        </w:rPr>
      </w:pPr>
      <w:r w:rsidRPr="007743E3">
        <w:rPr>
          <w:rFonts w:ascii="Arial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проценетата вредност на предметот, најкасно до </w:t>
      </w:r>
      <w:r w:rsidRPr="007743E3">
        <w:rPr>
          <w:rFonts w:ascii="Arial" w:hAnsi="Arial" w:cs="Arial"/>
          <w:lang w:val="en-US"/>
        </w:rPr>
        <w:t>1</w:t>
      </w:r>
      <w:r w:rsidR="00D1702E">
        <w:rPr>
          <w:rFonts w:ascii="Arial" w:hAnsi="Arial" w:cs="Arial"/>
        </w:rPr>
        <w:t>2</w:t>
      </w:r>
      <w:r w:rsidR="00D1702E">
        <w:rPr>
          <w:rFonts w:ascii="Arial" w:hAnsi="Arial" w:cs="Arial"/>
          <w:lang w:val="en-US"/>
        </w:rPr>
        <w:t>.</w:t>
      </w:r>
      <w:r w:rsidR="00D1702E">
        <w:rPr>
          <w:rFonts w:ascii="Arial" w:hAnsi="Arial" w:cs="Arial"/>
        </w:rPr>
        <w:t>10</w:t>
      </w:r>
      <w:r w:rsidR="00D1702E">
        <w:rPr>
          <w:rFonts w:ascii="Arial" w:hAnsi="Arial" w:cs="Arial"/>
          <w:lang w:val="en-US"/>
        </w:rPr>
        <w:t>.202</w:t>
      </w:r>
      <w:r w:rsidR="00D1702E">
        <w:rPr>
          <w:rFonts w:ascii="Arial" w:hAnsi="Arial" w:cs="Arial"/>
        </w:rPr>
        <w:t>6</w:t>
      </w:r>
      <w:r w:rsidRPr="007743E3">
        <w:rPr>
          <w:rFonts w:ascii="Arial" w:hAnsi="Arial" w:cs="Arial"/>
        </w:rPr>
        <w:t xml:space="preserve"> година.</w:t>
      </w:r>
    </w:p>
    <w:p w14:paraId="71DE44FC" w14:textId="77777777" w:rsidR="007743E3" w:rsidRDefault="007743E3" w:rsidP="007743E3">
      <w:pPr>
        <w:ind w:firstLine="720"/>
        <w:jc w:val="both"/>
        <w:rPr>
          <w:rFonts w:ascii="Arial" w:hAnsi="Arial" w:cs="Arial"/>
          <w:b/>
        </w:rPr>
      </w:pPr>
      <w:r w:rsidRPr="007743E3">
        <w:rPr>
          <w:rFonts w:ascii="Arial" w:hAnsi="Arial" w:cs="Arial"/>
          <w:b/>
        </w:rPr>
        <w:t xml:space="preserve">Уплатата на паричните средства на име гаранција се врши на жиро сметката од извршителот со </w:t>
      </w:r>
      <w:r w:rsidRPr="007743E3">
        <w:rPr>
          <w:rFonts w:ascii="Arial" w:hAnsi="Arial" w:cs="Arial"/>
          <w:b/>
          <w:u w:val="single"/>
        </w:rPr>
        <w:t>бр.240320002215396</w:t>
      </w:r>
      <w:r w:rsidRPr="007743E3">
        <w:rPr>
          <w:rFonts w:ascii="Arial" w:hAnsi="Arial" w:cs="Arial"/>
          <w:b/>
        </w:rPr>
        <w:t xml:space="preserve"> која се води кај УН</w:t>
      </w:r>
      <w:r w:rsidR="00DE081B">
        <w:rPr>
          <w:rFonts w:ascii="Arial" w:hAnsi="Arial" w:cs="Arial"/>
          <w:b/>
        </w:rPr>
        <w:t>И Банка АД Скопје</w:t>
      </w:r>
      <w:r w:rsidRPr="007743E3">
        <w:rPr>
          <w:rFonts w:ascii="Arial" w:hAnsi="Arial" w:cs="Arial"/>
          <w:b/>
        </w:rPr>
        <w:t>.</w:t>
      </w:r>
    </w:p>
    <w:p w14:paraId="77095F65" w14:textId="77777777" w:rsidR="00D72DC6" w:rsidRDefault="00D72DC6" w:rsidP="007743E3">
      <w:pPr>
        <w:ind w:firstLine="720"/>
        <w:jc w:val="both"/>
        <w:rPr>
          <w:rFonts w:ascii="Arial" w:hAnsi="Arial" w:cs="Arial"/>
          <w:b/>
        </w:rPr>
      </w:pPr>
    </w:p>
    <w:p w14:paraId="3D9D9C9A" w14:textId="77777777" w:rsidR="00D72DC6" w:rsidRDefault="00D72DC6" w:rsidP="007743E3">
      <w:pPr>
        <w:ind w:firstLine="720"/>
        <w:jc w:val="both"/>
        <w:rPr>
          <w:rFonts w:ascii="Arial" w:hAnsi="Arial" w:cs="Arial"/>
          <w:b/>
        </w:rPr>
      </w:pPr>
    </w:p>
    <w:p w14:paraId="628DA3F9" w14:textId="77777777" w:rsidR="00D72DC6" w:rsidRDefault="00D72DC6" w:rsidP="007743E3">
      <w:pPr>
        <w:ind w:firstLine="720"/>
        <w:jc w:val="both"/>
        <w:rPr>
          <w:rFonts w:ascii="Arial" w:hAnsi="Arial" w:cs="Arial"/>
          <w:b/>
        </w:rPr>
      </w:pPr>
    </w:p>
    <w:p w14:paraId="6ED8741A" w14:textId="77777777" w:rsidR="00D72DC6" w:rsidRDefault="00D72DC6" w:rsidP="007743E3">
      <w:pPr>
        <w:ind w:firstLine="720"/>
        <w:jc w:val="both"/>
        <w:rPr>
          <w:rFonts w:ascii="Arial" w:hAnsi="Arial" w:cs="Arial"/>
          <w:b/>
        </w:rPr>
      </w:pPr>
    </w:p>
    <w:p w14:paraId="00EAF1D3" w14:textId="77777777" w:rsidR="007743E3" w:rsidRPr="007743E3" w:rsidRDefault="007743E3" w:rsidP="007743E3">
      <w:pPr>
        <w:ind w:firstLine="720"/>
        <w:jc w:val="both"/>
        <w:rPr>
          <w:rFonts w:ascii="Arial" w:hAnsi="Arial" w:cs="Arial"/>
        </w:rPr>
      </w:pPr>
      <w:r w:rsidRPr="007743E3">
        <w:rPr>
          <w:rFonts w:ascii="Arial" w:hAnsi="Arial" w:cs="Arial"/>
        </w:rPr>
        <w:t>Купувачот е должен да ја положи вкупната цена на предметот, веднаш по заклучувањето на наддавањето, а најдоцна во рок од три дена согласно член 112 став (1) од Законот за извршување.</w:t>
      </w:r>
    </w:p>
    <w:p w14:paraId="504BE02D" w14:textId="77777777" w:rsidR="007743E3" w:rsidRPr="007743E3" w:rsidRDefault="007743E3" w:rsidP="007743E3">
      <w:pPr>
        <w:ind w:firstLine="720"/>
        <w:jc w:val="both"/>
        <w:rPr>
          <w:rFonts w:ascii="Arial" w:hAnsi="Arial" w:cs="Arial"/>
          <w:lang w:val="en-US"/>
        </w:rPr>
      </w:pPr>
      <w:r w:rsidRPr="007743E3">
        <w:rPr>
          <w:rFonts w:ascii="Arial" w:hAnsi="Arial" w:cs="Arial"/>
        </w:rPr>
        <w:t xml:space="preserve">Предметот што е ставен на продажба може да се разгледа </w:t>
      </w:r>
      <w:proofErr w:type="spellStart"/>
      <w:r w:rsidRPr="007743E3">
        <w:rPr>
          <w:rFonts w:ascii="Arial" w:hAnsi="Arial" w:cs="Arial"/>
          <w:lang w:val="en-US"/>
        </w:rPr>
        <w:t>по</w:t>
      </w:r>
      <w:proofErr w:type="spellEnd"/>
      <w:r w:rsidRPr="007743E3">
        <w:rPr>
          <w:rFonts w:ascii="Arial" w:hAnsi="Arial" w:cs="Arial"/>
          <w:lang w:val="en-US"/>
        </w:rPr>
        <w:t xml:space="preserve"> </w:t>
      </w:r>
      <w:proofErr w:type="spellStart"/>
      <w:r w:rsidRPr="007743E3">
        <w:rPr>
          <w:rFonts w:ascii="Arial" w:hAnsi="Arial" w:cs="Arial"/>
          <w:lang w:val="en-US"/>
        </w:rPr>
        <w:t>претходна</w:t>
      </w:r>
      <w:proofErr w:type="spellEnd"/>
      <w:r w:rsidRPr="007743E3">
        <w:rPr>
          <w:rFonts w:ascii="Arial" w:hAnsi="Arial" w:cs="Arial"/>
          <w:lang w:val="en-US"/>
        </w:rPr>
        <w:t xml:space="preserve"> </w:t>
      </w:r>
      <w:proofErr w:type="spellStart"/>
      <w:r w:rsidRPr="007743E3">
        <w:rPr>
          <w:rFonts w:ascii="Arial" w:hAnsi="Arial" w:cs="Arial"/>
          <w:lang w:val="en-US"/>
        </w:rPr>
        <w:t>најава</w:t>
      </w:r>
      <w:proofErr w:type="spellEnd"/>
      <w:r w:rsidRPr="007743E3">
        <w:rPr>
          <w:rFonts w:ascii="Arial" w:hAnsi="Arial" w:cs="Arial"/>
          <w:lang w:val="en-US"/>
        </w:rPr>
        <w:t xml:space="preserve"> </w:t>
      </w:r>
      <w:proofErr w:type="spellStart"/>
      <w:r w:rsidRPr="007743E3">
        <w:rPr>
          <w:rFonts w:ascii="Arial" w:hAnsi="Arial" w:cs="Arial"/>
          <w:lang w:val="en-US"/>
        </w:rPr>
        <w:t>кај</w:t>
      </w:r>
      <w:proofErr w:type="spellEnd"/>
      <w:r w:rsidRPr="007743E3">
        <w:rPr>
          <w:rFonts w:ascii="Arial" w:hAnsi="Arial" w:cs="Arial"/>
          <w:lang w:val="en-US"/>
        </w:rPr>
        <w:t xml:space="preserve"> Извршителот.</w:t>
      </w:r>
    </w:p>
    <w:p w14:paraId="09E404DB" w14:textId="77777777" w:rsidR="007743E3" w:rsidRDefault="007743E3" w:rsidP="00671D6F">
      <w:pPr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</w:p>
    <w:p w14:paraId="0B9AF0B9" w14:textId="77777777" w:rsidR="00671D6F" w:rsidRPr="00572204" w:rsidRDefault="00671D6F" w:rsidP="00671D6F">
      <w:pPr>
        <w:spacing w:after="0" w:line="240" w:lineRule="auto"/>
        <w:ind w:firstLine="720"/>
        <w:rPr>
          <w:rFonts w:ascii="Arial" w:hAnsi="Arial" w:cs="Arial"/>
        </w:rPr>
      </w:pPr>
      <w:r w:rsidRPr="00572204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572204">
        <w:rPr>
          <w:rFonts w:ascii="Arial" w:hAnsi="Arial" w:cs="Arial"/>
        </w:rPr>
        <w:t xml:space="preserve">                  </w:t>
      </w:r>
      <w:r w:rsidR="00271B60">
        <w:rPr>
          <w:rFonts w:ascii="Arial" w:hAnsi="Arial" w:cs="Arial"/>
          <w:lang w:val="en-US"/>
        </w:rPr>
        <w:t xml:space="preserve">                  </w:t>
      </w:r>
      <w:r w:rsidR="000A63AA">
        <w:rPr>
          <w:rFonts w:ascii="Arial" w:hAnsi="Arial" w:cs="Arial"/>
          <w:lang w:val="en-US"/>
        </w:rPr>
        <w:t xml:space="preserve"> </w:t>
      </w:r>
      <w:r w:rsidR="00AF1FB9">
        <w:rPr>
          <w:rFonts w:ascii="Arial" w:hAnsi="Arial" w:cs="Arial"/>
          <w:lang w:val="en-US"/>
        </w:rPr>
        <w:t xml:space="preserve">        </w:t>
      </w:r>
      <w:r w:rsidRPr="00572204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03"/>
      </w:tblGrid>
      <w:tr w:rsidR="00671D6F" w:rsidRPr="00572204" w14:paraId="068CD015" w14:textId="77777777" w:rsidTr="00AF1FB9">
        <w:trPr>
          <w:trHeight w:val="851"/>
        </w:trPr>
        <w:tc>
          <w:tcPr>
            <w:tcW w:w="4603" w:type="dxa"/>
          </w:tcPr>
          <w:p w14:paraId="52118E4C" w14:textId="77777777" w:rsidR="00671D6F" w:rsidRPr="00572204" w:rsidRDefault="007743E3" w:rsidP="008D7734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3" w:name="OIzvIme"/>
            <w:bookmarkEnd w:id="23"/>
            <w:r>
              <w:rPr>
                <w:rFonts w:ascii="Arial" w:hAnsi="Arial" w:cs="Arial"/>
              </w:rPr>
              <w:t>Благој Бањански</w:t>
            </w:r>
            <w:r w:rsidR="001972E2">
              <w:rPr>
                <w:rFonts w:ascii="Arial" w:hAnsi="Arial" w:cs="Arial"/>
              </w:rPr>
              <w:pict w14:anchorId="4B7C9D4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89pt;height:54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63175A44" w14:textId="77777777" w:rsidR="001142D9" w:rsidRDefault="00671D6F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72204">
        <w:rPr>
          <w:rFonts w:ascii="Arial" w:hAnsi="Arial" w:cs="Arial"/>
          <w:lang w:val="en-US"/>
        </w:rPr>
        <w:br w:type="textWrapping" w:clear="all"/>
      </w:r>
    </w:p>
    <w:p w14:paraId="11EEDC17" w14:textId="77777777" w:rsidR="001142D9" w:rsidRDefault="001142D9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137E1BBA" w14:textId="77777777" w:rsidR="00671D6F" w:rsidRPr="00572204" w:rsidRDefault="00671D6F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7220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67FA58FA" w14:textId="77777777" w:rsidR="00C901BD" w:rsidRPr="00572204" w:rsidRDefault="00671D6F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2204">
        <w:rPr>
          <w:rFonts w:ascii="Arial" w:hAnsi="Arial" w:cs="Arial"/>
          <w:b/>
          <w:sz w:val="20"/>
          <w:szCs w:val="20"/>
        </w:rPr>
        <w:t>Правна поука:</w:t>
      </w:r>
      <w:r w:rsidRPr="00572204">
        <w:rPr>
          <w:rFonts w:ascii="Arial" w:hAnsi="Arial" w:cs="Arial"/>
          <w:sz w:val="20"/>
          <w:szCs w:val="20"/>
        </w:rPr>
        <w:t xml:space="preserve"> Против овој заклучок може да се п</w:t>
      </w:r>
      <w:r w:rsidR="00572204" w:rsidRPr="00572204">
        <w:rPr>
          <w:rFonts w:ascii="Arial" w:hAnsi="Arial" w:cs="Arial"/>
          <w:sz w:val="20"/>
          <w:szCs w:val="20"/>
        </w:rPr>
        <w:t>однесе приговор до</w:t>
      </w:r>
      <w:r w:rsidRPr="00572204">
        <w:rPr>
          <w:rFonts w:ascii="Arial" w:hAnsi="Arial" w:cs="Arial"/>
          <w:sz w:val="20"/>
          <w:szCs w:val="20"/>
        </w:rPr>
        <w:t xml:space="preserve"> </w:t>
      </w:r>
      <w:bookmarkStart w:id="24" w:name="OSudPouka"/>
      <w:bookmarkEnd w:id="24"/>
      <w:r w:rsidR="00D72DC6">
        <w:rPr>
          <w:rFonts w:ascii="Arial" w:hAnsi="Arial" w:cs="Arial"/>
          <w:sz w:val="20"/>
          <w:szCs w:val="20"/>
        </w:rPr>
        <w:t xml:space="preserve">Основниот суд на територијата каде што ќе се спроведува извршувањето </w:t>
      </w:r>
      <w:r w:rsidRPr="00572204"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</w:p>
    <w:sectPr w:rsidR="00C901BD" w:rsidRPr="00572204" w:rsidSect="00700A35">
      <w:footerReference w:type="default" r:id="rId8"/>
      <w:pgSz w:w="12240" w:h="15840"/>
      <w:pgMar w:top="36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9A29A" w14:textId="77777777" w:rsidR="000A5619" w:rsidRDefault="000A5619" w:rsidP="007743E3">
      <w:pPr>
        <w:spacing w:after="0" w:line="240" w:lineRule="auto"/>
      </w:pPr>
      <w:r>
        <w:separator/>
      </w:r>
    </w:p>
  </w:endnote>
  <w:endnote w:type="continuationSeparator" w:id="0">
    <w:p w14:paraId="06D20E01" w14:textId="77777777" w:rsidR="000A5619" w:rsidRDefault="000A5619" w:rsidP="0077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9AE1" w14:textId="77777777" w:rsidR="007743E3" w:rsidRPr="007743E3" w:rsidRDefault="007743E3" w:rsidP="007743E3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3B745E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3B745E">
      <w:rPr>
        <w:rFonts w:ascii="Arial" w:hAnsi="Arial" w:cs="Arial"/>
        <w:sz w:val="14"/>
      </w:rPr>
      <w:fldChar w:fldCharType="separate"/>
    </w:r>
    <w:r w:rsidR="001B289A">
      <w:rPr>
        <w:rFonts w:ascii="Arial" w:hAnsi="Arial" w:cs="Arial"/>
        <w:noProof/>
        <w:sz w:val="14"/>
      </w:rPr>
      <w:t>1</w:t>
    </w:r>
    <w:r w:rsidR="003B745E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0B2FB" w14:textId="77777777" w:rsidR="000A5619" w:rsidRDefault="000A5619" w:rsidP="007743E3">
      <w:pPr>
        <w:spacing w:after="0" w:line="240" w:lineRule="auto"/>
      </w:pPr>
      <w:r>
        <w:separator/>
      </w:r>
    </w:p>
  </w:footnote>
  <w:footnote w:type="continuationSeparator" w:id="0">
    <w:p w14:paraId="7A797DE7" w14:textId="77777777" w:rsidR="000A5619" w:rsidRDefault="000A5619" w:rsidP="007743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ED"/>
    <w:rsid w:val="00020DA8"/>
    <w:rsid w:val="00064249"/>
    <w:rsid w:val="0008453A"/>
    <w:rsid w:val="000A5619"/>
    <w:rsid w:val="000A63AA"/>
    <w:rsid w:val="000E1061"/>
    <w:rsid w:val="000F47FC"/>
    <w:rsid w:val="00106DAB"/>
    <w:rsid w:val="001142D9"/>
    <w:rsid w:val="001972E2"/>
    <w:rsid w:val="001B289A"/>
    <w:rsid w:val="001C2E77"/>
    <w:rsid w:val="001F1BC3"/>
    <w:rsid w:val="002233F5"/>
    <w:rsid w:val="00236208"/>
    <w:rsid w:val="00251686"/>
    <w:rsid w:val="00256F67"/>
    <w:rsid w:val="00265BA5"/>
    <w:rsid w:val="00271B60"/>
    <w:rsid w:val="002B362E"/>
    <w:rsid w:val="003134CE"/>
    <w:rsid w:val="003201EB"/>
    <w:rsid w:val="00336CE8"/>
    <w:rsid w:val="00357A3C"/>
    <w:rsid w:val="00365747"/>
    <w:rsid w:val="00373B0D"/>
    <w:rsid w:val="003A33AE"/>
    <w:rsid w:val="003B4401"/>
    <w:rsid w:val="003B745E"/>
    <w:rsid w:val="003C45D0"/>
    <w:rsid w:val="00457579"/>
    <w:rsid w:val="00485017"/>
    <w:rsid w:val="00495025"/>
    <w:rsid w:val="004B24BF"/>
    <w:rsid w:val="004B67DE"/>
    <w:rsid w:val="004D7742"/>
    <w:rsid w:val="00552619"/>
    <w:rsid w:val="00572204"/>
    <w:rsid w:val="00583CFF"/>
    <w:rsid w:val="005961D3"/>
    <w:rsid w:val="005D4E49"/>
    <w:rsid w:val="005E58A7"/>
    <w:rsid w:val="005F26E9"/>
    <w:rsid w:val="00612ED0"/>
    <w:rsid w:val="00645661"/>
    <w:rsid w:val="006501A8"/>
    <w:rsid w:val="00657F20"/>
    <w:rsid w:val="00671D6F"/>
    <w:rsid w:val="00687C57"/>
    <w:rsid w:val="006922F6"/>
    <w:rsid w:val="006A34A7"/>
    <w:rsid w:val="006F43D5"/>
    <w:rsid w:val="00700A35"/>
    <w:rsid w:val="00745CA0"/>
    <w:rsid w:val="00746C73"/>
    <w:rsid w:val="007743E3"/>
    <w:rsid w:val="00784A9E"/>
    <w:rsid w:val="007927B8"/>
    <w:rsid w:val="007C3ECA"/>
    <w:rsid w:val="007C50BE"/>
    <w:rsid w:val="007D2E86"/>
    <w:rsid w:val="007D423E"/>
    <w:rsid w:val="007E08E4"/>
    <w:rsid w:val="00823A69"/>
    <w:rsid w:val="00851006"/>
    <w:rsid w:val="008658E4"/>
    <w:rsid w:val="008E0E4B"/>
    <w:rsid w:val="00922E68"/>
    <w:rsid w:val="00997D80"/>
    <w:rsid w:val="009A3558"/>
    <w:rsid w:val="009D1006"/>
    <w:rsid w:val="00AF1FB9"/>
    <w:rsid w:val="00AF2DF1"/>
    <w:rsid w:val="00B15047"/>
    <w:rsid w:val="00B730FB"/>
    <w:rsid w:val="00B948C9"/>
    <w:rsid w:val="00B97B70"/>
    <w:rsid w:val="00BA21FF"/>
    <w:rsid w:val="00C0270B"/>
    <w:rsid w:val="00C41163"/>
    <w:rsid w:val="00C56FE9"/>
    <w:rsid w:val="00C8150C"/>
    <w:rsid w:val="00C901BD"/>
    <w:rsid w:val="00D1702E"/>
    <w:rsid w:val="00D204EC"/>
    <w:rsid w:val="00D264CC"/>
    <w:rsid w:val="00D72DC6"/>
    <w:rsid w:val="00D90F66"/>
    <w:rsid w:val="00DC01A9"/>
    <w:rsid w:val="00DE081B"/>
    <w:rsid w:val="00DF1A7E"/>
    <w:rsid w:val="00E14096"/>
    <w:rsid w:val="00E41120"/>
    <w:rsid w:val="00E7398B"/>
    <w:rsid w:val="00E87AF3"/>
    <w:rsid w:val="00E92A78"/>
    <w:rsid w:val="00EA2617"/>
    <w:rsid w:val="00ED79A5"/>
    <w:rsid w:val="00F614C4"/>
    <w:rsid w:val="00FE0CED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3A939"/>
  <w15:docId w15:val="{524C5864-0BEF-4974-97F1-54572E71B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1D6F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D6F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7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43E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77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43E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2026-09-28T07:40:00Z</cp:lastPrinted>
  <dcterms:created xsi:type="dcterms:W3CDTF">2026-09-28T13:55:00Z</dcterms:created>
  <dcterms:modified xsi:type="dcterms:W3CDTF">2026-09-28T13:55:00Z</dcterms:modified>
</cp:coreProperties>
</file>