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491B15" w:rsidTr="002E0E41">
        <w:tc>
          <w:tcPr>
            <w:tcW w:w="6204" w:type="dxa"/>
            <w:hideMark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491B15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491B15" w:rsidTr="002E0E41">
        <w:tc>
          <w:tcPr>
            <w:tcW w:w="6204" w:type="dxa"/>
            <w:hideMark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491B15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491B15" w:rsidTr="002E0E41">
        <w:tc>
          <w:tcPr>
            <w:tcW w:w="6204" w:type="dxa"/>
            <w:hideMark/>
          </w:tcPr>
          <w:p w:rsidR="00823825" w:rsidRPr="00491B15" w:rsidRDefault="00FE18CA" w:rsidP="002E0E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Гордана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Џутеска</w:t>
            </w:r>
            <w:proofErr w:type="spellEnd"/>
          </w:p>
        </w:tc>
        <w:tc>
          <w:tcPr>
            <w:tcW w:w="566" w:type="dxa"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2E0E41">
        <w:tc>
          <w:tcPr>
            <w:tcW w:w="6204" w:type="dxa"/>
            <w:hideMark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2E0E41">
        <w:tc>
          <w:tcPr>
            <w:tcW w:w="6204" w:type="dxa"/>
            <w:hideMark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491B15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491B15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FE18CA">
              <w:rPr>
                <w:rFonts w:ascii="Arial" w:eastAsia="Times New Roman" w:hAnsi="Arial" w:cs="Arial"/>
                <w:b/>
                <w:lang w:val="en-US"/>
              </w:rPr>
              <w:t>37/2022</w:t>
            </w:r>
            <w:r w:rsidRPr="00491B15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491B15" w:rsidTr="002E0E41">
        <w:tc>
          <w:tcPr>
            <w:tcW w:w="6204" w:type="dxa"/>
            <w:hideMark/>
          </w:tcPr>
          <w:p w:rsidR="00823825" w:rsidRPr="00491B15" w:rsidRDefault="00FE18CA" w:rsidP="002E0E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6" w:type="dxa"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2E0E41">
        <w:tc>
          <w:tcPr>
            <w:tcW w:w="6204" w:type="dxa"/>
            <w:hideMark/>
          </w:tcPr>
          <w:p w:rsidR="00823825" w:rsidRPr="00491B15" w:rsidRDefault="00FE18CA" w:rsidP="002E0E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ул.Димитар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Влахов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бр.14</w:t>
            </w:r>
          </w:p>
        </w:tc>
        <w:tc>
          <w:tcPr>
            <w:tcW w:w="566" w:type="dxa"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491B15" w:rsidTr="002E0E41">
        <w:tc>
          <w:tcPr>
            <w:tcW w:w="6204" w:type="dxa"/>
            <w:hideMark/>
          </w:tcPr>
          <w:p w:rsidR="00823825" w:rsidRPr="00491B15" w:rsidRDefault="00FE18CA" w:rsidP="002E0E4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046/264-466</w:t>
            </w:r>
          </w:p>
        </w:tc>
        <w:tc>
          <w:tcPr>
            <w:tcW w:w="566" w:type="dxa"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491B15" w:rsidRDefault="00823825" w:rsidP="002E0E4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491B1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491B1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FE18CA">
        <w:rPr>
          <w:rFonts w:ascii="Arial" w:hAnsi="Arial" w:cs="Arial"/>
        </w:rPr>
        <w:t>Гордана Џутеска</w:t>
      </w:r>
      <w:r w:rsidRPr="00491B15">
        <w:rPr>
          <w:rFonts w:ascii="Arial" w:hAnsi="Arial" w:cs="Arial"/>
        </w:rPr>
        <w:t xml:space="preserve"> од </w:t>
      </w:r>
      <w:bookmarkStart w:id="6" w:name="Adresa"/>
      <w:bookmarkEnd w:id="6"/>
      <w:r w:rsidR="00FE18CA">
        <w:rPr>
          <w:rFonts w:ascii="Arial" w:hAnsi="Arial" w:cs="Arial"/>
        </w:rPr>
        <w:t>Охрид, ул.Димитар Влахов бр.14</w:t>
      </w:r>
      <w:r w:rsidRPr="00491B1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FE18CA">
        <w:rPr>
          <w:rFonts w:ascii="Arial" w:hAnsi="Arial" w:cs="Arial"/>
        </w:rPr>
        <w:t xml:space="preserve">доверителот </w:t>
      </w:r>
      <w:r w:rsidR="002E0E41">
        <w:rPr>
          <w:rFonts w:ascii="Arial" w:hAnsi="Arial" w:cs="Arial"/>
        </w:rPr>
        <w:t xml:space="preserve">Шпаркасе Банка АД Скопје од </w:t>
      </w:r>
      <w:bookmarkStart w:id="8" w:name="DovGrad1"/>
      <w:bookmarkEnd w:id="8"/>
      <w:r w:rsidR="002E0E41">
        <w:rPr>
          <w:rFonts w:ascii="Arial" w:hAnsi="Arial" w:cs="Arial"/>
        </w:rPr>
        <w:t>Скопје</w:t>
      </w:r>
      <w:r w:rsidR="002E0E41">
        <w:rPr>
          <w:rFonts w:ascii="Arial" w:hAnsi="Arial" w:cs="Arial"/>
          <w:lang w:val="ru-RU"/>
        </w:rPr>
        <w:t xml:space="preserve"> </w:t>
      </w:r>
      <w:r w:rsidR="002E0E41">
        <w:rPr>
          <w:rFonts w:ascii="Arial" w:hAnsi="Arial" w:cs="Arial"/>
        </w:rPr>
        <w:t xml:space="preserve">со </w:t>
      </w:r>
      <w:bookmarkStart w:id="9" w:name="opis_edb1"/>
      <w:bookmarkEnd w:id="9"/>
      <w:r w:rsidR="002E0E41">
        <w:rPr>
          <w:rFonts w:ascii="Arial" w:hAnsi="Arial" w:cs="Arial"/>
        </w:rPr>
        <w:t xml:space="preserve">седиште на  </w:t>
      </w:r>
      <w:bookmarkStart w:id="10" w:name="adresa1"/>
      <w:bookmarkEnd w:id="10"/>
      <w:r w:rsidR="002E0E41">
        <w:rPr>
          <w:rFonts w:ascii="Arial" w:hAnsi="Arial" w:cs="Arial"/>
        </w:rPr>
        <w:t>ул,,Орце Николов,,бр.54</w:t>
      </w:r>
      <w:r w:rsidR="002E0E41">
        <w:rPr>
          <w:rFonts w:ascii="Arial" w:hAnsi="Arial" w:cs="Arial"/>
          <w:lang w:val="ru-RU"/>
        </w:rPr>
        <w:t>,</w:t>
      </w:r>
      <w:r w:rsidR="002E0E41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="002E0E41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2E0E41">
        <w:rPr>
          <w:rFonts w:ascii="Arial" w:hAnsi="Arial" w:cs="Arial"/>
        </w:rPr>
        <w:t xml:space="preserve">ОДУ.бр.642/18 од 15.11.2018 година на Нотар Тана Топалоска, против </w:t>
      </w:r>
      <w:bookmarkStart w:id="16" w:name="Dolznik1"/>
      <w:bookmarkEnd w:id="16"/>
      <w:r w:rsidR="002E0E41">
        <w:rPr>
          <w:rFonts w:ascii="Arial" w:hAnsi="Arial" w:cs="Arial"/>
        </w:rPr>
        <w:t xml:space="preserve">должникот Трговско друштво за превоз во друмски сообраќај, трговија и производство, РУСКИ-ТРАНС, ДОО Охрид од </w:t>
      </w:r>
      <w:bookmarkStart w:id="17" w:name="DolzGrad1"/>
      <w:bookmarkEnd w:id="17"/>
      <w:r w:rsidR="002E0E41">
        <w:rPr>
          <w:rFonts w:ascii="Arial" w:hAnsi="Arial" w:cs="Arial"/>
        </w:rPr>
        <w:t xml:space="preserve">Охрид со </w:t>
      </w:r>
      <w:bookmarkStart w:id="18" w:name="opis_edb1_dolz"/>
      <w:bookmarkEnd w:id="18"/>
      <w:r w:rsidR="002E0E41">
        <w:rPr>
          <w:rFonts w:ascii="Arial" w:hAnsi="Arial" w:cs="Arial"/>
          <w:lang w:val="ru-RU"/>
        </w:rPr>
        <w:t>седиште на</w:t>
      </w:r>
      <w:r w:rsidR="002E0E41">
        <w:rPr>
          <w:rFonts w:ascii="Arial" w:hAnsi="Arial" w:cs="Arial"/>
        </w:rPr>
        <w:t xml:space="preserve"> </w:t>
      </w:r>
      <w:bookmarkStart w:id="19" w:name="adresa1_dolz"/>
      <w:bookmarkEnd w:id="19"/>
      <w:r w:rsidR="002E0E41">
        <w:rPr>
          <w:rFonts w:ascii="Arial" w:hAnsi="Arial" w:cs="Arial"/>
        </w:rPr>
        <w:t>ул,,Железничка,,бр.14</w:t>
      </w:r>
      <w:bookmarkStart w:id="20" w:name="Dolznik2"/>
      <w:bookmarkEnd w:id="20"/>
      <w:r w:rsidR="002E0E41">
        <w:rPr>
          <w:rFonts w:ascii="Arial" w:hAnsi="Arial" w:cs="Arial"/>
        </w:rPr>
        <w:t xml:space="preserve"> и заложните должници Никола Јованоски од Охрид со живеалиште </w:t>
      </w:r>
      <w:r w:rsidR="008849DA">
        <w:rPr>
          <w:rFonts w:ascii="Arial" w:hAnsi="Arial" w:cs="Arial"/>
        </w:rPr>
        <w:t>во</w:t>
      </w:r>
      <w:r w:rsidR="002E0E41">
        <w:rPr>
          <w:rFonts w:ascii="Arial" w:hAnsi="Arial" w:cs="Arial"/>
        </w:rPr>
        <w:t xml:space="preserve"> с.Требеништа-Дебарца и Александар Јованоски од Охрид со живеалиште </w:t>
      </w:r>
      <w:r w:rsidR="008849DA">
        <w:rPr>
          <w:rFonts w:ascii="Arial" w:hAnsi="Arial" w:cs="Arial"/>
        </w:rPr>
        <w:t>во</w:t>
      </w:r>
      <w:r w:rsidR="002E0E41">
        <w:rPr>
          <w:rFonts w:ascii="Arial" w:hAnsi="Arial" w:cs="Arial"/>
        </w:rPr>
        <w:t xml:space="preserve"> с.Требеништа Дебарца</w:t>
      </w:r>
      <w:r w:rsidR="00FE18CA">
        <w:rPr>
          <w:rFonts w:ascii="Arial" w:hAnsi="Arial" w:cs="Arial"/>
        </w:rPr>
        <w:t>,</w:t>
      </w:r>
      <w:r w:rsidRPr="00491B1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2E0E41">
        <w:rPr>
          <w:rFonts w:ascii="Arial" w:hAnsi="Arial" w:cs="Arial"/>
        </w:rPr>
        <w:t xml:space="preserve">10.912.715,00 денари </w:t>
      </w:r>
      <w:r w:rsidRPr="00491B1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2E0E41">
        <w:rPr>
          <w:rFonts w:ascii="Arial" w:hAnsi="Arial" w:cs="Arial"/>
        </w:rPr>
        <w:t>14.05</w:t>
      </w:r>
      <w:r w:rsidR="00FE18CA">
        <w:rPr>
          <w:rFonts w:ascii="Arial" w:hAnsi="Arial" w:cs="Arial"/>
        </w:rPr>
        <w:t>.2024</w:t>
      </w:r>
      <w:r w:rsidRPr="00491B15">
        <w:rPr>
          <w:rFonts w:ascii="Arial" w:hAnsi="Arial" w:cs="Arial"/>
        </w:rPr>
        <w:t xml:space="preserve"> година го донесува следниот:</w:t>
      </w:r>
    </w:p>
    <w:p w:rsidR="00DF1299" w:rsidRPr="00491B1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</w:t>
      </w:r>
      <w:r w:rsidR="00226087" w:rsidRPr="00491B15">
        <w:rPr>
          <w:rFonts w:ascii="Arial" w:hAnsi="Arial" w:cs="Arial"/>
        </w:rPr>
        <w:t xml:space="preserve"> </w:t>
      </w:r>
      <w:r w:rsidR="00DF1299" w:rsidRPr="00491B1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 А К Л У Ч О К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>ЗА УСНА ЈАВНА ПРОДАЖБА</w:t>
      </w:r>
    </w:p>
    <w:p w:rsidR="00B51157" w:rsidRPr="00491B1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491B1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491B15">
        <w:rPr>
          <w:rFonts w:ascii="Arial" w:hAnsi="Arial" w:cs="Arial"/>
          <w:b/>
          <w:bCs/>
        </w:rPr>
        <w:t>Законот за извршување</w:t>
      </w:r>
      <w:r w:rsidRPr="00491B15">
        <w:rPr>
          <w:rFonts w:ascii="Arial" w:hAnsi="Arial" w:cs="Arial"/>
          <w:b/>
        </w:rPr>
        <w:t>)</w:t>
      </w:r>
    </w:p>
    <w:p w:rsidR="00DF1299" w:rsidRPr="00491B1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491B1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91B15">
        <w:rPr>
          <w:rFonts w:ascii="Arial" w:hAnsi="Arial" w:cs="Arial"/>
        </w:rPr>
        <w:t xml:space="preserve"> </w:t>
      </w: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  <w:lang w:val="en-US"/>
        </w:rPr>
      </w:pPr>
      <w:r w:rsidRPr="00491B15">
        <w:rPr>
          <w:rFonts w:ascii="Arial" w:eastAsia="Times New Roman" w:hAnsi="Arial" w:cs="Arial"/>
        </w:rPr>
        <w:t xml:space="preserve">СЕ ОПРЕДЕЛУВА </w:t>
      </w:r>
      <w:r w:rsidR="008849DA">
        <w:rPr>
          <w:rFonts w:ascii="Arial" w:eastAsia="Times New Roman" w:hAnsi="Arial" w:cs="Arial"/>
        </w:rPr>
        <w:t>ПРВА</w:t>
      </w:r>
      <w:r w:rsidRPr="00491B15">
        <w:rPr>
          <w:rFonts w:ascii="Arial" w:eastAsia="Times New Roman" w:hAnsi="Arial" w:cs="Arial"/>
        </w:rPr>
        <w:t xml:space="preserve"> продажба со усно  јавно наддавање на недвижнос</w:t>
      </w:r>
      <w:r w:rsidR="008849DA">
        <w:rPr>
          <w:rFonts w:ascii="Arial" w:eastAsia="Times New Roman" w:hAnsi="Arial" w:cs="Arial"/>
        </w:rPr>
        <w:t>тите и тоа</w:t>
      </w:r>
      <w:r w:rsidR="008849DA">
        <w:rPr>
          <w:rFonts w:ascii="Arial" w:eastAsia="Times New Roman" w:hAnsi="Arial" w:cs="Arial"/>
          <w:lang w:val="en-US"/>
        </w:rPr>
        <w:t>:</w:t>
      </w:r>
      <w:r w:rsidRPr="00491B15">
        <w:rPr>
          <w:rFonts w:ascii="Arial" w:eastAsia="Times New Roman" w:hAnsi="Arial" w:cs="Arial"/>
        </w:rPr>
        <w:t xml:space="preserve"> </w:t>
      </w:r>
    </w:p>
    <w:p w:rsidR="008849DA" w:rsidRDefault="008849DA" w:rsidP="008849DA">
      <w:pPr>
        <w:jc w:val="both"/>
        <w:rPr>
          <w:rFonts w:ascii="Arial" w:hAnsi="Arial" w:cs="Arial"/>
        </w:rPr>
      </w:pPr>
      <w:r w:rsidRPr="004736EB">
        <w:rPr>
          <w:rFonts w:ascii="Arial" w:hAnsi="Arial" w:cs="Arial"/>
          <w:b/>
        </w:rPr>
        <w:t>1</w:t>
      </w:r>
      <w:r w:rsidRPr="004736EB">
        <w:rPr>
          <w:rFonts w:ascii="Arial" w:hAnsi="Arial" w:cs="Arial"/>
          <w:b/>
          <w:u w:val="single"/>
        </w:rPr>
        <w:t>.Недвижност означена во лист В од имотен лист 16768 за КО Охрид 2 како:</w:t>
      </w:r>
      <w:r w:rsidRPr="008849DA">
        <w:rPr>
          <w:rFonts w:ascii="Arial" w:hAnsi="Arial" w:cs="Arial"/>
        </w:rPr>
        <w:t xml:space="preserve"> КП.бр.12046 дел 0 на м.в. Бул.Туристичка 12-1/4 , број на зграда/друг објект 1, намена на зграда и други објекти станбена зграда – стан , влез 1 кат 01 број 4, внатрешна површина 79 м.к.в , сопственост на должникот Никола Јованоски од Охрид</w:t>
      </w:r>
    </w:p>
    <w:p w:rsidR="008849DA" w:rsidRPr="004736EB" w:rsidRDefault="008849DA" w:rsidP="008849D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en-US"/>
        </w:rPr>
      </w:pPr>
      <w:r w:rsidRPr="004736EB">
        <w:rPr>
          <w:rFonts w:ascii="Arial" w:eastAsia="Times New Roman" w:hAnsi="Arial" w:cs="Arial"/>
          <w:b/>
        </w:rPr>
        <w:t xml:space="preserve">Почетната вредност на недвижноста, утврдена </w:t>
      </w:r>
      <w:r w:rsidR="00AF136F" w:rsidRPr="004736EB">
        <w:rPr>
          <w:rFonts w:ascii="Arial" w:eastAsia="Times New Roman" w:hAnsi="Arial" w:cs="Arial"/>
          <w:b/>
        </w:rPr>
        <w:t xml:space="preserve">со заклучок од 19.09.2023 година на извршителот </w:t>
      </w:r>
      <w:r w:rsidR="00AF136F" w:rsidRPr="004736EB">
        <w:rPr>
          <w:rFonts w:ascii="Arial" w:eastAsia="Times New Roman" w:hAnsi="Arial" w:cs="Arial"/>
          <w:b/>
          <w:lang w:val="ru-RU"/>
        </w:rPr>
        <w:t>Гордана Џутеска</w:t>
      </w:r>
      <w:r w:rsidRPr="004736EB">
        <w:rPr>
          <w:rFonts w:ascii="Arial" w:eastAsia="Times New Roman" w:hAnsi="Arial" w:cs="Arial"/>
          <w:b/>
        </w:rPr>
        <w:t xml:space="preserve">,  изнесува </w:t>
      </w:r>
      <w:r w:rsidR="00AF136F" w:rsidRPr="004736EB">
        <w:rPr>
          <w:rFonts w:ascii="Arial" w:eastAsia="Times New Roman" w:hAnsi="Arial" w:cs="Arial"/>
          <w:b/>
          <w:lang w:val="ru-RU"/>
        </w:rPr>
        <w:t xml:space="preserve">4.705.242,00 </w:t>
      </w:r>
      <w:r w:rsidRPr="004736EB">
        <w:rPr>
          <w:rFonts w:ascii="Arial" w:eastAsia="Times New Roman" w:hAnsi="Arial" w:cs="Arial"/>
          <w:b/>
        </w:rPr>
        <w:t>денари, под која недвижноста не може да се продаде на првото јавно наддавање.</w:t>
      </w:r>
    </w:p>
    <w:p w:rsidR="005B121F" w:rsidRDefault="005B121F" w:rsidP="008849D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5B121F" w:rsidRDefault="005B121F" w:rsidP="005B121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491B15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>:</w:t>
      </w:r>
    </w:p>
    <w:p w:rsidR="005B121F" w:rsidRDefault="005B121F" w:rsidP="005B12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Нотарски акт – договор за залог ХИПОТЕКА ОДУ.бр.666/16 од 07.11.2016 година на Нотар Тана Топалоска.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5B121F" w:rsidRDefault="005B121F" w:rsidP="005B121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Анекс бр.1 кон Нотарски акт – договор за залог ХИПОТЕКА ОДУ.бр.666/16 од 07.11.2016 година на Нотар Тана Топалоска</w:t>
      </w:r>
      <w:r w:rsidR="004F4D60">
        <w:rPr>
          <w:rFonts w:ascii="Arial" w:eastAsia="Times New Roman" w:hAnsi="Arial" w:cs="Arial"/>
        </w:rPr>
        <w:t>, ОДУ бр.642/1</w:t>
      </w:r>
      <w:r w:rsidR="000D7ADC">
        <w:rPr>
          <w:rFonts w:ascii="Arial" w:eastAsia="Times New Roman" w:hAnsi="Arial" w:cs="Arial"/>
        </w:rPr>
        <w:t>8</w:t>
      </w:r>
      <w:r w:rsidR="004F4D60">
        <w:rPr>
          <w:rFonts w:ascii="Arial" w:eastAsia="Times New Roman" w:hAnsi="Arial" w:cs="Arial"/>
        </w:rPr>
        <w:t xml:space="preserve"> од 15.11.2018 година</w:t>
      </w:r>
      <w:r w:rsidR="004F4D60" w:rsidRPr="004F4D60">
        <w:rPr>
          <w:rFonts w:ascii="Arial" w:eastAsia="Times New Roman" w:hAnsi="Arial" w:cs="Arial"/>
        </w:rPr>
        <w:t xml:space="preserve"> </w:t>
      </w:r>
      <w:r w:rsidR="004F4D60">
        <w:rPr>
          <w:rFonts w:ascii="Arial" w:eastAsia="Times New Roman" w:hAnsi="Arial" w:cs="Arial"/>
        </w:rPr>
        <w:t>на Нотар Тана Топалоска</w:t>
      </w:r>
    </w:p>
    <w:p w:rsidR="004F4D60" w:rsidRDefault="005B121F" w:rsidP="004F4D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</w:t>
      </w:r>
      <w:r w:rsidR="004F4D60">
        <w:rPr>
          <w:rFonts w:ascii="Arial" w:eastAsia="Times New Roman" w:hAnsi="Arial" w:cs="Arial"/>
        </w:rPr>
        <w:t>Нотарски акт – договор за залог ХИПОТЕКА ОДУ.бр.147/2020 од 21.07.2020 година на Нотар Гордана Дескоска</w:t>
      </w:r>
    </w:p>
    <w:p w:rsidR="004F4D60" w:rsidRDefault="004F4D60" w:rsidP="004F4D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Налог за извршување врз недвижност и.бр.37/2022 од 21.02.2022 година на Извршител Гордана Џутеска. </w:t>
      </w:r>
    </w:p>
    <w:p w:rsidR="005B121F" w:rsidRPr="005B121F" w:rsidRDefault="004F4D60" w:rsidP="004F4D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Налог за извршување кај пристапување кон извршување и.бр.153/2023 од </w:t>
      </w:r>
      <w:r w:rsidR="004736EB">
        <w:rPr>
          <w:rFonts w:ascii="Arial" w:eastAsia="Times New Roman" w:hAnsi="Arial" w:cs="Arial"/>
          <w:lang w:val="en-US"/>
        </w:rPr>
        <w:t>13.02.2023</w:t>
      </w:r>
      <w:r>
        <w:rPr>
          <w:rFonts w:ascii="Arial" w:eastAsia="Times New Roman" w:hAnsi="Arial" w:cs="Arial"/>
        </w:rPr>
        <w:t xml:space="preserve"> година на Извршител Гордана Џутеска. </w:t>
      </w:r>
    </w:p>
    <w:p w:rsidR="004F4D60" w:rsidRDefault="004F4D60" w:rsidP="004F4D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Налог за извршување кај пристапување кон извршување и.бр.139/2023 од 08.03.2023 година на Извршител Игор Ромевски од Скопје. </w:t>
      </w:r>
    </w:p>
    <w:p w:rsidR="004F4D60" w:rsidRDefault="004F4D60" w:rsidP="004F4D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Налог за извршување кај пристапување кон извршување и.бр.140/2023 од 08.03.2023 година на Извршител Игор Ромевски од Скопје. </w:t>
      </w:r>
    </w:p>
    <w:p w:rsidR="004F4D60" w:rsidRDefault="004F4D60" w:rsidP="004F4D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Налог за извршување кај пристапување кон извршување и.бр.141/2023 од 08.03.2023 година на Извршител Игор Ромевски од Скопје. </w:t>
      </w:r>
    </w:p>
    <w:p w:rsidR="004F4D60" w:rsidRDefault="004F4D60" w:rsidP="004F4D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- Налог за извршување кај пристапување кон извршување и.бр.141/2023 од 08.03.2023 година на Извршител Игор Ромевски од Скопје. </w:t>
      </w:r>
    </w:p>
    <w:p w:rsidR="004F4D60" w:rsidRDefault="004F4D60" w:rsidP="004F4D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Налог за извршување кај пристапување кон извршување и.бр.143/2023 од 08.03.2023 година на Извршител Игор Ромевски од Скопје. </w:t>
      </w:r>
    </w:p>
    <w:p w:rsidR="004F4D60" w:rsidRPr="005B121F" w:rsidRDefault="004F4D60" w:rsidP="004F4D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Налог за извршување кај пристапување кон извршување и.бр.325/2023 од 10.03.2023 година на Извршител Гордана Џутеска. </w:t>
      </w:r>
    </w:p>
    <w:p w:rsidR="008849DA" w:rsidRDefault="004F4D60" w:rsidP="004F4D6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Налог за извршување кај пристапување кон извршување и.бр.326/2023 од 10.03.2023 година на Извршител Гордана Џутеска. </w:t>
      </w:r>
    </w:p>
    <w:p w:rsidR="004F4D60" w:rsidRPr="004736EB" w:rsidRDefault="004F4D60" w:rsidP="004F4D60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8849DA" w:rsidRPr="008849DA" w:rsidRDefault="008849DA" w:rsidP="008849DA">
      <w:pPr>
        <w:jc w:val="both"/>
        <w:rPr>
          <w:rFonts w:ascii="Arial" w:eastAsia="Times New Roman" w:hAnsi="Arial" w:cs="Arial"/>
        </w:rPr>
      </w:pPr>
      <w:r w:rsidRPr="004736EB">
        <w:rPr>
          <w:rFonts w:ascii="Arial" w:hAnsi="Arial" w:cs="Arial"/>
          <w:b/>
          <w:u w:val="single"/>
        </w:rPr>
        <w:t xml:space="preserve">2. Недвижност означена </w:t>
      </w:r>
      <w:bookmarkStart w:id="23" w:name="ODolz1"/>
      <w:bookmarkEnd w:id="23"/>
      <w:r w:rsidR="004736EB">
        <w:rPr>
          <w:rFonts w:ascii="Arial" w:hAnsi="Arial" w:cs="Arial"/>
          <w:b/>
          <w:u w:val="single"/>
        </w:rPr>
        <w:t xml:space="preserve">во </w:t>
      </w:r>
      <w:r w:rsidRPr="004736EB">
        <w:rPr>
          <w:rFonts w:ascii="Arial" w:hAnsi="Arial" w:cs="Arial"/>
          <w:b/>
          <w:u w:val="single"/>
        </w:rPr>
        <w:t>лист В од имотен лист 16964 за КО Охрид 2 како</w:t>
      </w:r>
      <w:r>
        <w:rPr>
          <w:rFonts w:ascii="Arial" w:hAnsi="Arial" w:cs="Arial"/>
        </w:rPr>
        <w:t xml:space="preserve">: КП.бр.12027 дел 0 на м.в. Бул.Туристичка, број на зграда 1, намена на зграда преземена при конверзија на податоците од стариот ел.систем Санбена зграда – стан, влез 2 кат 01 број 8 внатрешна површина 121 м.к.в., КП.бр.12027 дел 0 на м.в. Бул.Туристичка, број на зграда 1, намена на зграда преземена при конверзија на податоците од стариот ел.систем лоѓии балкони и тераси, влез 2 кат 01 број 8 внатрешна површина 14 м.к.в., КП.бр.12027 дел 0 на м.в. Бул.Туристичка, број на зграда 1, намена на зграда преземена при конверзија на податоците од стариот ел.систем помошни простории, влез 2 кат 1 број 8 внатрешна површина 7 м.к.в., КП.бр.12028 дел 0 на м.в. Бул.Туристичка, број на зграда 1, намена на зграда преземена при конверзија на податоците од стариот ел.систем гаража, кат СУ број 1 внатрешна површина 27 м.к.в, </w:t>
      </w:r>
      <w:r w:rsidRPr="008849DA">
        <w:rPr>
          <w:rFonts w:ascii="Arial" w:hAnsi="Arial" w:cs="Arial"/>
        </w:rPr>
        <w:t>сопственост на должникот Александар Јованоски</w:t>
      </w:r>
    </w:p>
    <w:p w:rsidR="005B121F" w:rsidRPr="004736EB" w:rsidRDefault="005B121F" w:rsidP="005B121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en-US"/>
        </w:rPr>
      </w:pPr>
      <w:r w:rsidRPr="004736EB">
        <w:rPr>
          <w:rFonts w:ascii="Arial" w:eastAsia="Times New Roman" w:hAnsi="Arial" w:cs="Arial"/>
          <w:b/>
        </w:rPr>
        <w:t xml:space="preserve">Почетната вредност на недвижноста, утврдена со заклучок од 19.09.2023 година на извршителот </w:t>
      </w:r>
      <w:r w:rsidRPr="004736EB">
        <w:rPr>
          <w:rFonts w:ascii="Arial" w:eastAsia="Times New Roman" w:hAnsi="Arial" w:cs="Arial"/>
          <w:b/>
          <w:lang w:val="ru-RU"/>
        </w:rPr>
        <w:t>Гордана Џутеска</w:t>
      </w:r>
      <w:r w:rsidRPr="004736EB">
        <w:rPr>
          <w:rFonts w:ascii="Arial" w:eastAsia="Times New Roman" w:hAnsi="Arial" w:cs="Arial"/>
          <w:b/>
        </w:rPr>
        <w:t xml:space="preserve">,  изнесува </w:t>
      </w:r>
      <w:r w:rsidRPr="004736EB">
        <w:rPr>
          <w:rFonts w:ascii="Arial" w:eastAsia="Times New Roman" w:hAnsi="Arial" w:cs="Arial"/>
          <w:b/>
          <w:lang w:val="en-US"/>
        </w:rPr>
        <w:t>8.457.480</w:t>
      </w:r>
      <w:r w:rsidRPr="004736EB">
        <w:rPr>
          <w:rFonts w:ascii="Arial" w:eastAsia="Times New Roman" w:hAnsi="Arial" w:cs="Arial"/>
          <w:b/>
          <w:lang w:val="ru-RU"/>
        </w:rPr>
        <w:t xml:space="preserve">,00 </w:t>
      </w:r>
      <w:r w:rsidRPr="004736EB">
        <w:rPr>
          <w:rFonts w:ascii="Arial" w:eastAsia="Times New Roman" w:hAnsi="Arial" w:cs="Arial"/>
          <w:b/>
        </w:rPr>
        <w:t>денари, под која недвижноста не може да се продаде на првото јавно наддавање.</w:t>
      </w:r>
    </w:p>
    <w:p w:rsidR="008849DA" w:rsidRPr="00491B15" w:rsidRDefault="008849D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B121F" w:rsidRDefault="00211393" w:rsidP="004736E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491B15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5B121F">
        <w:rPr>
          <w:rFonts w:ascii="Arial" w:eastAsia="Times New Roman" w:hAnsi="Arial" w:cs="Arial"/>
          <w:lang w:val="en-US"/>
        </w:rPr>
        <w:t>:</w:t>
      </w:r>
      <w:r w:rsidRPr="00491B15">
        <w:rPr>
          <w:rFonts w:ascii="Arial" w:eastAsia="Times New Roman" w:hAnsi="Arial" w:cs="Arial"/>
        </w:rPr>
        <w:t xml:space="preserve"> </w:t>
      </w:r>
    </w:p>
    <w:p w:rsidR="004736EB" w:rsidRDefault="004736EB" w:rsidP="004736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gramStart"/>
      <w:r>
        <w:rPr>
          <w:rFonts w:ascii="Arial" w:eastAsia="Times New Roman" w:hAnsi="Arial" w:cs="Arial"/>
          <w:lang w:val="en-US"/>
        </w:rPr>
        <w:t xml:space="preserve">- </w:t>
      </w:r>
      <w:r>
        <w:rPr>
          <w:rFonts w:ascii="Arial" w:eastAsia="Times New Roman" w:hAnsi="Arial" w:cs="Arial"/>
        </w:rPr>
        <w:t>Нотарски акт – договор за залог ХИПОТЕКА ОДУ.бр.666/16 од 07.11.2016 година на Нотар Тана Топалоска.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4736EB" w:rsidRDefault="004736EB" w:rsidP="004736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Анекс бр.1 кон Нотарски акт – договор за залог ХИПОТЕКА ОДУ.бр.666/16 од 07.11.2016 година на Нотар Тана Топалоска, ОДУ бр.642/1</w:t>
      </w:r>
      <w:r>
        <w:rPr>
          <w:rFonts w:ascii="Arial" w:eastAsia="Times New Roman" w:hAnsi="Arial" w:cs="Arial"/>
          <w:lang w:val="en-US"/>
        </w:rPr>
        <w:t>8</w:t>
      </w:r>
      <w:r>
        <w:rPr>
          <w:rFonts w:ascii="Arial" w:eastAsia="Times New Roman" w:hAnsi="Arial" w:cs="Arial"/>
        </w:rPr>
        <w:t xml:space="preserve"> од 15.11.2018 година</w:t>
      </w:r>
      <w:r w:rsidRPr="004F4D6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на Нотар Тана Топалоска</w:t>
      </w:r>
    </w:p>
    <w:p w:rsidR="004736EB" w:rsidRDefault="004736EB" w:rsidP="004736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 Нотарски акт – договор за залог ХИПОТЕКА ОДУ.бр.147/2020 од 21.07.2020 година на Нотар Гордана Дескоска</w:t>
      </w:r>
    </w:p>
    <w:p w:rsidR="004736EB" w:rsidRDefault="004736EB" w:rsidP="004736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Налог за извршување врз недвижност и.бр.37/2022 од </w:t>
      </w:r>
      <w:r>
        <w:rPr>
          <w:rFonts w:ascii="Arial" w:eastAsia="Times New Roman" w:hAnsi="Arial" w:cs="Arial"/>
          <w:lang w:val="en-US"/>
        </w:rPr>
        <w:t>18</w:t>
      </w:r>
      <w:r>
        <w:rPr>
          <w:rFonts w:ascii="Arial" w:eastAsia="Times New Roman" w:hAnsi="Arial" w:cs="Arial"/>
        </w:rPr>
        <w:t>.0</w:t>
      </w:r>
      <w:r>
        <w:rPr>
          <w:rFonts w:ascii="Arial" w:eastAsia="Times New Roman" w:hAnsi="Arial" w:cs="Arial"/>
          <w:lang w:val="en-US"/>
        </w:rPr>
        <w:t>1</w:t>
      </w:r>
      <w:r>
        <w:rPr>
          <w:rFonts w:ascii="Arial" w:eastAsia="Times New Roman" w:hAnsi="Arial" w:cs="Arial"/>
        </w:rPr>
        <w:t xml:space="preserve">.2022 година на Извршител Гордана Џутеска. </w:t>
      </w:r>
    </w:p>
    <w:p w:rsidR="004736EB" w:rsidRPr="005B121F" w:rsidRDefault="004736EB" w:rsidP="004736E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 Налог за извршување кај пристапување кон извршување и.бр.153/2023 од </w:t>
      </w:r>
      <w:r>
        <w:rPr>
          <w:rFonts w:ascii="Arial" w:eastAsia="Times New Roman" w:hAnsi="Arial" w:cs="Arial"/>
          <w:lang w:val="en-US"/>
        </w:rPr>
        <w:t>13</w:t>
      </w:r>
      <w:r>
        <w:rPr>
          <w:rFonts w:ascii="Arial" w:eastAsia="Times New Roman" w:hAnsi="Arial" w:cs="Arial"/>
        </w:rPr>
        <w:t xml:space="preserve">.02.2022 година на Извршител Гордана Џутеска. </w:t>
      </w:r>
    </w:p>
    <w:p w:rsidR="005B121F" w:rsidRPr="004736EB" w:rsidRDefault="004736EB" w:rsidP="004736EB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- Налог за извршување кај пристапување кон извршување и.бр.326/2023 од 10.03.2023 година на Извршител Гордана Џутеска.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91B15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491B15">
        <w:rPr>
          <w:rFonts w:ascii="Arial" w:eastAsia="Times New Roman" w:hAnsi="Arial" w:cs="Arial"/>
          <w:color w:val="00B050"/>
        </w:rPr>
        <w:t xml:space="preserve"> </w:t>
      </w:r>
      <w:r w:rsidRPr="00491B15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8849DA" w:rsidRDefault="008849D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849DA" w:rsidRPr="008849DA" w:rsidRDefault="008849DA" w:rsidP="008849D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8849DA">
        <w:rPr>
          <w:rFonts w:ascii="Arial" w:eastAsia="Times New Roman" w:hAnsi="Arial" w:cs="Arial"/>
          <w:b/>
        </w:rPr>
        <w:t xml:space="preserve">Продажбата ќе се одржи на ден </w:t>
      </w:r>
      <w:r w:rsidRPr="008849DA">
        <w:rPr>
          <w:rFonts w:ascii="Arial" w:eastAsia="Times New Roman" w:hAnsi="Arial" w:cs="Arial"/>
          <w:b/>
          <w:lang w:val="ru-RU"/>
        </w:rPr>
        <w:t xml:space="preserve">19.06.2024 </w:t>
      </w:r>
      <w:r w:rsidRPr="008849DA">
        <w:rPr>
          <w:rFonts w:ascii="Arial" w:eastAsia="Times New Roman" w:hAnsi="Arial" w:cs="Arial"/>
          <w:b/>
        </w:rPr>
        <w:t xml:space="preserve">година во </w:t>
      </w:r>
      <w:r w:rsidRPr="008849DA">
        <w:rPr>
          <w:rFonts w:ascii="Arial" w:eastAsia="Times New Roman" w:hAnsi="Arial" w:cs="Arial"/>
          <w:b/>
          <w:lang w:val="ru-RU"/>
        </w:rPr>
        <w:t xml:space="preserve">10.00 </w:t>
      </w:r>
      <w:r w:rsidRPr="008849DA">
        <w:rPr>
          <w:rFonts w:ascii="Arial" w:eastAsia="Times New Roman" w:hAnsi="Arial" w:cs="Arial"/>
          <w:b/>
        </w:rPr>
        <w:t xml:space="preserve">часот  во просториите на </w:t>
      </w:r>
      <w:r w:rsidRPr="008849DA">
        <w:rPr>
          <w:rFonts w:ascii="Arial" w:hAnsi="Arial" w:cs="Arial"/>
          <w:b/>
        </w:rPr>
        <w:t>Извршителот Гордана Џутеска од Охрид, ул.Димитар Влахов бр.14</w:t>
      </w:r>
      <w:r w:rsidRPr="008849DA">
        <w:rPr>
          <w:rFonts w:ascii="Arial" w:eastAsia="Times New Roman" w:hAnsi="Arial" w:cs="Arial"/>
          <w:b/>
        </w:rPr>
        <w:t xml:space="preserve">. </w:t>
      </w:r>
    </w:p>
    <w:p w:rsidR="008849DA" w:rsidRPr="00491B15" w:rsidRDefault="008849DA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5B121F" w:rsidRPr="005B121F" w:rsidRDefault="00211393" w:rsidP="005B121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491B15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849DA" w:rsidRDefault="008849DA" w:rsidP="008849D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8849DA" w:rsidRDefault="008849DA" w:rsidP="008849D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8849DA" w:rsidRDefault="008849DA" w:rsidP="008849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8849DA" w:rsidRDefault="008849DA" w:rsidP="008849D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849DA" w:rsidRDefault="00DC16A0" w:rsidP="008849D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8849DA"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8849DA" w:rsidRDefault="008849DA" w:rsidP="008849DA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226087" w:rsidRPr="00DC16A0" w:rsidRDefault="008849DA" w:rsidP="00DC16A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491B15">
        <w:rPr>
          <w:rFonts w:ascii="Arial" w:hAnsi="Arial" w:cs="Arial"/>
        </w:rPr>
        <w:t xml:space="preserve">       </w:t>
      </w:r>
      <w:r w:rsidR="00226087" w:rsidRPr="00491B15">
        <w:rPr>
          <w:rFonts w:ascii="Arial" w:hAnsi="Arial" w:cs="Arial"/>
        </w:rPr>
        <w:tab/>
        <w:t xml:space="preserve">  </w:t>
      </w: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491B1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491B15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1B15">
        <w:rPr>
          <w:rFonts w:ascii="Arial" w:hAnsi="Arial" w:cs="Arial"/>
        </w:rPr>
        <w:t xml:space="preserve">                  </w:t>
      </w:r>
      <w:r w:rsidRPr="00491B15">
        <w:rPr>
          <w:rFonts w:ascii="Arial" w:hAnsi="Arial" w:cs="Arial"/>
          <w:lang w:val="en-US"/>
        </w:rPr>
        <w:t xml:space="preserve">                           </w:t>
      </w:r>
      <w:r w:rsidRPr="00491B15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7"/>
      </w:tblGrid>
      <w:tr w:rsidR="00823825" w:rsidRPr="00491B15" w:rsidTr="002E0E41">
        <w:trPr>
          <w:trHeight w:val="851"/>
        </w:trPr>
        <w:tc>
          <w:tcPr>
            <w:tcW w:w="4297" w:type="dxa"/>
          </w:tcPr>
          <w:p w:rsidR="00823825" w:rsidRPr="00491B15" w:rsidRDefault="00FE18CA" w:rsidP="002E0E4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proofErr w:type="spellStart"/>
            <w:r>
              <w:rPr>
                <w:rFonts w:ascii="Arial" w:hAnsi="Arial" w:cs="Arial"/>
              </w:rPr>
              <w:t>Гордана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Џутеска</w:t>
            </w:r>
            <w:proofErr w:type="spellEnd"/>
            <w:r w:rsidR="002E0E41" w:rsidRPr="00D16B3D"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 xml:space="preserve">Д.-на: </w:t>
      </w:r>
      <w:r w:rsidRPr="00491B15">
        <w:rPr>
          <w:rFonts w:ascii="Arial" w:hAnsi="Arial" w:cs="Arial"/>
          <w:sz w:val="20"/>
          <w:szCs w:val="20"/>
        </w:rPr>
        <w:tab/>
      </w:r>
      <w:r w:rsidR="00DC16A0">
        <w:rPr>
          <w:rFonts w:ascii="Arial" w:hAnsi="Arial" w:cs="Arial"/>
          <w:sz w:val="20"/>
          <w:szCs w:val="20"/>
        </w:rPr>
        <w:t>д</w:t>
      </w:r>
      <w:r w:rsidRPr="00491B15">
        <w:rPr>
          <w:rFonts w:ascii="Arial" w:hAnsi="Arial" w:cs="Arial"/>
          <w:sz w:val="20"/>
          <w:szCs w:val="20"/>
        </w:rPr>
        <w:t>оверител</w:t>
      </w:r>
    </w:p>
    <w:p w:rsidR="00823825" w:rsidRDefault="00823825" w:rsidP="004736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sz w:val="20"/>
          <w:szCs w:val="20"/>
        </w:rPr>
        <w:tab/>
      </w:r>
      <w:r w:rsidR="00DC16A0">
        <w:rPr>
          <w:rFonts w:ascii="Arial" w:hAnsi="Arial" w:cs="Arial"/>
          <w:sz w:val="20"/>
          <w:szCs w:val="20"/>
        </w:rPr>
        <w:t>д</w:t>
      </w:r>
      <w:r w:rsidR="004736EB">
        <w:rPr>
          <w:rFonts w:ascii="Arial" w:hAnsi="Arial" w:cs="Arial"/>
          <w:sz w:val="20"/>
          <w:szCs w:val="20"/>
        </w:rPr>
        <w:t>олжник</w:t>
      </w:r>
    </w:p>
    <w:p w:rsidR="00DC16A0" w:rsidRDefault="00DC16A0" w:rsidP="004736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пристапени доверители</w:t>
      </w:r>
    </w:p>
    <w:p w:rsidR="00DC16A0" w:rsidRDefault="00DC16A0" w:rsidP="004736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заложни доверители</w:t>
      </w:r>
    </w:p>
    <w:p w:rsidR="004736EB" w:rsidRDefault="004736EB" w:rsidP="004736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DC16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Општина Охрид</w:t>
      </w:r>
    </w:p>
    <w:p w:rsidR="004736EB" w:rsidRDefault="004736EB" w:rsidP="004736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УЈП Р,Д Битола</w:t>
      </w:r>
    </w:p>
    <w:p w:rsidR="004736EB" w:rsidRPr="00491B15" w:rsidRDefault="004736EB" w:rsidP="004736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</w:p>
    <w:p w:rsidR="00823825" w:rsidRPr="00491B1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491B15">
        <w:rPr>
          <w:rFonts w:ascii="Arial" w:hAnsi="Arial" w:cs="Arial"/>
          <w:lang w:val="en-US"/>
        </w:rPr>
        <w:br w:type="textWrapping" w:clear="all"/>
      </w:r>
      <w:r w:rsidRPr="00491B1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Pr="00491B1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491B15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1B15">
        <w:rPr>
          <w:rFonts w:ascii="Arial" w:hAnsi="Arial" w:cs="Arial"/>
          <w:b/>
          <w:sz w:val="20"/>
          <w:szCs w:val="20"/>
        </w:rPr>
        <w:t>Правна поука:</w:t>
      </w:r>
      <w:r w:rsidRPr="00491B15">
        <w:rPr>
          <w:rFonts w:ascii="Arial" w:hAnsi="Arial" w:cs="Arial"/>
          <w:sz w:val="20"/>
          <w:szCs w:val="20"/>
        </w:rPr>
        <w:t xml:space="preserve"> Против овој </w:t>
      </w:r>
      <w:r w:rsidR="00491B15" w:rsidRPr="00491B15">
        <w:rPr>
          <w:rFonts w:ascii="Arial" w:hAnsi="Arial" w:cs="Arial"/>
          <w:sz w:val="20"/>
          <w:szCs w:val="20"/>
        </w:rPr>
        <w:t xml:space="preserve">заклучок </w:t>
      </w:r>
      <w:r w:rsidRPr="00491B15">
        <w:rPr>
          <w:rFonts w:ascii="Arial" w:hAnsi="Arial" w:cs="Arial"/>
          <w:sz w:val="20"/>
          <w:szCs w:val="20"/>
        </w:rPr>
        <w:t xml:space="preserve">може да се поднесе приговор до Основниот суд </w:t>
      </w:r>
      <w:bookmarkStart w:id="25" w:name="OSudPouka"/>
      <w:bookmarkEnd w:id="25"/>
      <w:r w:rsidR="00FE18CA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491B15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491B1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491B1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491B15" w:rsidRDefault="00B51157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sectPr w:rsidR="00B51157" w:rsidRPr="00491B15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6EB" w:rsidRDefault="004736EB" w:rsidP="00FE18CA">
      <w:pPr>
        <w:spacing w:after="0" w:line="240" w:lineRule="auto"/>
      </w:pPr>
      <w:r>
        <w:separator/>
      </w:r>
    </w:p>
  </w:endnote>
  <w:endnote w:type="continuationSeparator" w:id="1">
    <w:p w:rsidR="004736EB" w:rsidRDefault="004736EB" w:rsidP="00FE1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6EB" w:rsidRPr="00FE18CA" w:rsidRDefault="004736EB" w:rsidP="00FE18C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D7ADC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6EB" w:rsidRDefault="004736EB" w:rsidP="00FE18CA">
      <w:pPr>
        <w:spacing w:after="0" w:line="240" w:lineRule="auto"/>
      </w:pPr>
      <w:r>
        <w:separator/>
      </w:r>
    </w:p>
  </w:footnote>
  <w:footnote w:type="continuationSeparator" w:id="1">
    <w:p w:rsidR="004736EB" w:rsidRDefault="004736EB" w:rsidP="00FE1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A4389D"/>
    <w:multiLevelType w:val="hybridMultilevel"/>
    <w:tmpl w:val="3AECF2A0"/>
    <w:lvl w:ilvl="0" w:tplc="CC509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D7ADC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E0E41"/>
    <w:rsid w:val="003106B9"/>
    <w:rsid w:val="00375D0B"/>
    <w:rsid w:val="003A17A5"/>
    <w:rsid w:val="003A39C4"/>
    <w:rsid w:val="003B40CD"/>
    <w:rsid w:val="003D21AC"/>
    <w:rsid w:val="003D4A9E"/>
    <w:rsid w:val="00451FBC"/>
    <w:rsid w:val="0046102D"/>
    <w:rsid w:val="004736EB"/>
    <w:rsid w:val="00491B15"/>
    <w:rsid w:val="004F2C9E"/>
    <w:rsid w:val="004F4016"/>
    <w:rsid w:val="004F4D60"/>
    <w:rsid w:val="005311C9"/>
    <w:rsid w:val="005B121F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849DA"/>
    <w:rsid w:val="008C43A1"/>
    <w:rsid w:val="00913EF8"/>
    <w:rsid w:val="00926A7A"/>
    <w:rsid w:val="009626C8"/>
    <w:rsid w:val="00990882"/>
    <w:rsid w:val="00AE3FFA"/>
    <w:rsid w:val="00AF136F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16B3D"/>
    <w:rsid w:val="00D47D14"/>
    <w:rsid w:val="00DA5DC9"/>
    <w:rsid w:val="00DC16A0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  <w:rsid w:val="00FE1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FE18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18C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FE18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E18CA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849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1179</TotalTime>
  <Pages>3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Новиот</cp:lastModifiedBy>
  <cp:revision>6</cp:revision>
  <cp:lastPrinted>2024-05-15T06:44:00Z</cp:lastPrinted>
  <dcterms:created xsi:type="dcterms:W3CDTF">2024-04-04T06:19:00Z</dcterms:created>
  <dcterms:modified xsi:type="dcterms:W3CDTF">2024-05-15T06:54:00Z</dcterms:modified>
</cp:coreProperties>
</file>