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8C5860">
        <w:tc>
          <w:tcPr>
            <w:tcW w:w="6204" w:type="dxa"/>
            <w:hideMark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C5860">
        <w:tc>
          <w:tcPr>
            <w:tcW w:w="6204" w:type="dxa"/>
            <w:hideMark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8C5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8C5860">
        <w:tc>
          <w:tcPr>
            <w:tcW w:w="6204" w:type="dxa"/>
            <w:hideMark/>
          </w:tcPr>
          <w:p w:rsidR="00823825" w:rsidRPr="00DB4229" w:rsidRDefault="008C5860" w:rsidP="008C5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C5860">
        <w:tc>
          <w:tcPr>
            <w:tcW w:w="6204" w:type="dxa"/>
            <w:hideMark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C5860">
        <w:tc>
          <w:tcPr>
            <w:tcW w:w="6204" w:type="dxa"/>
            <w:hideMark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C5860">
              <w:rPr>
                <w:rFonts w:ascii="Arial" w:eastAsia="Times New Roman" w:hAnsi="Arial" w:cs="Arial"/>
                <w:b/>
                <w:lang w:val="en-US"/>
              </w:rPr>
              <w:t>624/2019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8C5860">
        <w:tc>
          <w:tcPr>
            <w:tcW w:w="6204" w:type="dxa"/>
            <w:hideMark/>
          </w:tcPr>
          <w:p w:rsidR="00823825" w:rsidRPr="00DB4229" w:rsidRDefault="008C5860" w:rsidP="008C5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C5860">
        <w:tc>
          <w:tcPr>
            <w:tcW w:w="6204" w:type="dxa"/>
            <w:hideMark/>
          </w:tcPr>
          <w:p w:rsidR="00823825" w:rsidRPr="00DB4229" w:rsidRDefault="008C5860" w:rsidP="008C5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C5860">
        <w:tc>
          <w:tcPr>
            <w:tcW w:w="6204" w:type="dxa"/>
            <w:hideMark/>
          </w:tcPr>
          <w:p w:rsidR="00823825" w:rsidRPr="00DB4229" w:rsidRDefault="008C5860" w:rsidP="008C5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046/280-314; 072/302-430</w:t>
            </w:r>
          </w:p>
        </w:tc>
        <w:tc>
          <w:tcPr>
            <w:tcW w:w="566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C5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C5860" w:rsidRDefault="008C5860" w:rsidP="008C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Дејан Костовски од Охрид, ул.„Партизанска“ бр.1 - лок.4,17 / Охрид врз основа на барањето за спроведување на извршување од доверителот ФД МОНИМАКС ФИНАНСИСКО ДООЕЛ ОХРИД со ЕДБ 4020015529348 и ЕМБС 7065213 и седиште на ул.Даме Груев бр.15 лок.4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засновано на извршната исправа ОДУ бр.370/2015 од 17.12.2015 година на Нотар Гордана Дескоска од Охрид, против должникот Бранка Станковиќ од Охрид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 xml:space="preserve">ул.“Партизанска“ бр.45-8 и законските наследници на заложниот должник пок. Цвета Ристовска (согласно решение О.бр.808/2016 УДР.бр.01/17 од 13.01.2017 година на Нотар Едмонд Шазимани) Мирче Ристовски од Скопје живеалиште на ул.“Волгоградска“ бр.10/1-5 Општина Карпош - Скопје и Бранка Станковиќ од Охрид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ул.“Партизанска“ бр.45-8, за спроведување на извршување во вредност 368.914,00 денари на ден 03.10.2024 година го донесува следниот: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C5860" w:rsidRDefault="008C5860" w:rsidP="008C586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  <w:b/>
        </w:rPr>
        <w:t xml:space="preserve">трета </w:t>
      </w:r>
      <w:r>
        <w:rPr>
          <w:rFonts w:ascii="Arial" w:eastAsia="Times New Roman" w:hAnsi="Arial" w:cs="Arial"/>
        </w:rPr>
        <w:t>продажба со усно јавно наддавање на недвижноста означена како:</w:t>
      </w:r>
    </w:p>
    <w:p w:rsidR="008C5860" w:rsidRDefault="008C5860" w:rsidP="008C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  <w:t>- КП.бр.16718 дел 2, адреса (улица и куќен број на зграда) “Партизанска“, бр</w:t>
      </w:r>
      <w:r w:rsidR="00093F0D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на зграда/друг објект 1, намена на згр</w:t>
      </w:r>
      <w:r w:rsidR="00093F0D">
        <w:rPr>
          <w:rFonts w:ascii="Arial" w:hAnsi="Arial" w:cs="Arial"/>
          <w:lang w:val="ru-RU"/>
        </w:rPr>
        <w:t xml:space="preserve">. преземена при конверзија на податоците од стариот ел. систем </w:t>
      </w:r>
      <w:r>
        <w:rPr>
          <w:rFonts w:ascii="Arial" w:hAnsi="Arial" w:cs="Arial"/>
          <w:lang w:val="ru-RU"/>
        </w:rPr>
        <w:t>А2-1, влез 1, кат МА 1, број 8, намена на посебен/заеднички дел од зграда СТ, внатрешна површина 26 м2, сосопственост;</w:t>
      </w:r>
    </w:p>
    <w:p w:rsidR="008C5860" w:rsidRDefault="008C5860" w:rsidP="008C58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КП.бр.16718 дел 2, адреса (улица и куќен број на зграда) “Партизанска“, бр</w:t>
      </w:r>
      <w:r w:rsidR="00093F0D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на зграда/друг објект 1, намена на згр</w:t>
      </w:r>
      <w:r w:rsidR="00093F0D">
        <w:rPr>
          <w:rFonts w:ascii="Arial" w:hAnsi="Arial" w:cs="Arial"/>
          <w:lang w:val="ru-RU"/>
        </w:rPr>
        <w:t>. преземена при конверзија на податоците од стариот ел. систем</w:t>
      </w:r>
      <w:r>
        <w:rPr>
          <w:rFonts w:ascii="Arial" w:hAnsi="Arial" w:cs="Arial"/>
          <w:lang w:val="ru-RU"/>
        </w:rPr>
        <w:t xml:space="preserve"> А2-1, влез 1, кат МА 1, број 8, намена на посебен/заеднички дел од зграда ПП, внатреш</w:t>
      </w:r>
      <w:r w:rsidR="00093F0D">
        <w:rPr>
          <w:rFonts w:ascii="Arial" w:hAnsi="Arial" w:cs="Arial"/>
          <w:lang w:val="ru-RU"/>
        </w:rPr>
        <w:t>на површина 3 м2, сосопственост,</w:t>
      </w:r>
    </w:p>
    <w:p w:rsidR="008C5860" w:rsidRDefault="008C5860" w:rsidP="008C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C5860" w:rsidRDefault="008C5860" w:rsidP="008C5860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  <w:u w:val="single"/>
        </w:rPr>
        <w:t>лист “В“ од имотен лист бр.88553 КО Охрид 3</w:t>
      </w:r>
      <w:r>
        <w:rPr>
          <w:rFonts w:ascii="Arial" w:hAnsi="Arial" w:cs="Arial"/>
        </w:rPr>
        <w:t xml:space="preserve"> </w:t>
      </w:r>
      <w:bookmarkStart w:id="5" w:name="ODolz1"/>
      <w:bookmarkEnd w:id="5"/>
      <w:r>
        <w:rPr>
          <w:rFonts w:ascii="Arial" w:hAnsi="Arial" w:cs="Arial"/>
        </w:rPr>
        <w:t>сосопственост на должниците Бранка Станковиќ од Охрид и Мирче Ристовски од Скопје како законски наследници на заложниот должник Цвета Ристовска бивша од Охрид</w:t>
      </w:r>
    </w:p>
    <w:p w:rsidR="008C5860" w:rsidRDefault="008C5860" w:rsidP="008C5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31.10.2024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11:30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извршител Дејан Костовски – ул.„Партизанска“ бр.1 локал 4, 17 во Охрид. </w:t>
      </w:r>
    </w:p>
    <w:p w:rsidR="008C5860" w:rsidRDefault="008C5860" w:rsidP="008C5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за </w:t>
      </w:r>
      <w:r w:rsidR="00093F0D">
        <w:rPr>
          <w:rFonts w:ascii="Arial" w:eastAsia="Times New Roman" w:hAnsi="Arial" w:cs="Arial"/>
        </w:rPr>
        <w:t xml:space="preserve">закажаната </w:t>
      </w:r>
      <w:r>
        <w:rPr>
          <w:rFonts w:ascii="Arial" w:eastAsia="Times New Roman" w:hAnsi="Arial" w:cs="Arial"/>
        </w:rPr>
        <w:t>продажба</w:t>
      </w:r>
      <w:r>
        <w:rPr>
          <w:rFonts w:ascii="Arial" w:eastAsia="Times New Roman" w:hAnsi="Arial" w:cs="Arial"/>
          <w:b/>
        </w:rPr>
        <w:t xml:space="preserve"> изнесува </w:t>
      </w:r>
      <w:r>
        <w:rPr>
          <w:rFonts w:ascii="Arial" w:eastAsia="Times New Roman" w:hAnsi="Arial" w:cs="Arial"/>
          <w:b/>
          <w:lang w:val="ru-RU"/>
        </w:rPr>
        <w:t xml:space="preserve">2.675.250,00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третото</w:t>
      </w:r>
      <w:r w:rsidR="00093F0D">
        <w:rPr>
          <w:rFonts w:ascii="Arial" w:eastAsia="Times New Roman" w:hAnsi="Arial" w:cs="Arial"/>
        </w:rPr>
        <w:t xml:space="preserve"> јавно наддавање</w:t>
      </w:r>
      <w:r>
        <w:rPr>
          <w:rFonts w:ascii="Arial" w:eastAsia="Times New Roman" w:hAnsi="Arial" w:cs="Arial"/>
        </w:rPr>
        <w:t>.</w:t>
      </w:r>
    </w:p>
    <w:p w:rsidR="008C5860" w:rsidRDefault="008C5860" w:rsidP="008C5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8C5860" w:rsidRDefault="008C5860" w:rsidP="008C5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залог врз основа на Нотарски акт ОДУ бр.370/2015 од 17.12.2015 год. од Нотар Гордана Дескоска Охрид;</w:t>
      </w:r>
    </w:p>
    <w:p w:rsidR="008C5860" w:rsidRDefault="008C5860" w:rsidP="008C5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И.бр.624/2019 од 24.10.2019 год. на извршител Елена Стрезоска;</w:t>
      </w:r>
    </w:p>
    <w:p w:rsidR="008C5860" w:rsidRDefault="008C5860" w:rsidP="008C5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на зградата односно станот.</w:t>
      </w:r>
    </w:p>
    <w:p w:rsidR="008C5860" w:rsidRDefault="008C5860" w:rsidP="008C5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C5860" w:rsidRDefault="008C5860" w:rsidP="008C586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 xml:space="preserve">која се води во Комерцијална банка АД Скопје и даночен број МК5020022505296, заклучно со </w:t>
      </w:r>
      <w:r w:rsidR="00093F0D">
        <w:rPr>
          <w:rFonts w:ascii="Arial" w:eastAsia="Times New Roman" w:hAnsi="Arial" w:cs="Arial"/>
        </w:rPr>
        <w:t>30.10</w:t>
      </w:r>
      <w:r>
        <w:rPr>
          <w:rFonts w:ascii="Arial" w:eastAsia="Times New Roman" w:hAnsi="Arial" w:cs="Arial"/>
        </w:rPr>
        <w:t>.2024 година, со назнака „гаранција за учество на лицитација И.бр.624/2019“. Доказ за извршена уплата на име гаранција е Извод од посебната сметка на Извршителот.</w:t>
      </w:r>
    </w:p>
    <w:p w:rsidR="008C5860" w:rsidRDefault="008C5860" w:rsidP="008C5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C5860" w:rsidRDefault="008C5860" w:rsidP="008C5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(петнаесет)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C5860" w:rsidRDefault="008C5860" w:rsidP="008C5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:rsidR="008C5860" w:rsidRDefault="008C5860" w:rsidP="008C5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дневен весник „Нова Македонија“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 на РСМ</w:t>
      </w:r>
      <w:r>
        <w:rPr>
          <w:rFonts w:ascii="Arial" w:eastAsia="Times New Roman" w:hAnsi="Arial" w:cs="Arial"/>
        </w:rPr>
        <w:t>.</w:t>
      </w:r>
    </w:p>
    <w:p w:rsidR="008C5860" w:rsidRDefault="008C5860" w:rsidP="008C5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8C5860">
        <w:trPr>
          <w:trHeight w:val="851"/>
        </w:trPr>
        <w:tc>
          <w:tcPr>
            <w:tcW w:w="4297" w:type="dxa"/>
          </w:tcPr>
          <w:p w:rsidR="00823825" w:rsidRPr="000406D7" w:rsidRDefault="008C5860" w:rsidP="008C586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8C5860" w:rsidRDefault="00823825" w:rsidP="008C5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8C5860">
        <w:rPr>
          <w:rFonts w:ascii="Arial" w:hAnsi="Arial" w:cs="Arial"/>
          <w:sz w:val="20"/>
          <w:szCs w:val="20"/>
        </w:rPr>
        <w:t>полн. на доверител</w:t>
      </w:r>
    </w:p>
    <w:p w:rsidR="008C5860" w:rsidRDefault="008C5860" w:rsidP="008C5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 Бранка</w:t>
      </w:r>
    </w:p>
    <w:p w:rsidR="008C5860" w:rsidRDefault="008C5860" w:rsidP="008C5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старател на должник Мирче</w:t>
      </w:r>
    </w:p>
    <w:p w:rsidR="008C5860" w:rsidRDefault="008C5860" w:rsidP="008C5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 – Даночно одделение</w:t>
      </w:r>
    </w:p>
    <w:p w:rsidR="00823825" w:rsidRPr="0075695C" w:rsidRDefault="008C5860" w:rsidP="008C5860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УЈП – РД Битола</w:t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F6C3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</w:t>
      </w:r>
      <w:bookmarkStart w:id="7" w:name="OSudPouka"/>
      <w:bookmarkEnd w:id="7"/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860" w:rsidRDefault="008C5860" w:rsidP="008C5860">
      <w:pPr>
        <w:spacing w:after="0" w:line="240" w:lineRule="auto"/>
      </w:pPr>
      <w:r>
        <w:separator/>
      </w:r>
    </w:p>
  </w:endnote>
  <w:endnote w:type="continuationSeparator" w:id="1">
    <w:p w:rsidR="008C5860" w:rsidRDefault="008C5860" w:rsidP="008C5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860" w:rsidRPr="008C5860" w:rsidRDefault="008C5860" w:rsidP="008C586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8056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860" w:rsidRDefault="008C5860" w:rsidP="008C5860">
      <w:pPr>
        <w:spacing w:after="0" w:line="240" w:lineRule="auto"/>
      </w:pPr>
      <w:r>
        <w:separator/>
      </w:r>
    </w:p>
  </w:footnote>
  <w:footnote w:type="continuationSeparator" w:id="1">
    <w:p w:rsidR="008C5860" w:rsidRDefault="008C5860" w:rsidP="008C5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02784"/>
    <w:multiLevelType w:val="hybridMultilevel"/>
    <w:tmpl w:val="86FAB22E"/>
    <w:lvl w:ilvl="0" w:tplc="AA7E34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80565"/>
    <w:rsid w:val="00093F0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C5860"/>
    <w:rsid w:val="00913EF8"/>
    <w:rsid w:val="00926A7A"/>
    <w:rsid w:val="009626C8"/>
    <w:rsid w:val="00990882"/>
    <w:rsid w:val="009C1E2A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CF6C3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C5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86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C5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586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C58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2024-10-03T10:33:00Z</dcterms:created>
  <dcterms:modified xsi:type="dcterms:W3CDTF">2024-10-03T10:49:00Z</dcterms:modified>
</cp:coreProperties>
</file>