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1"/>
        <w:gridCol w:w="538"/>
        <w:gridCol w:w="932"/>
        <w:gridCol w:w="2864"/>
      </w:tblGrid>
      <w:tr w:rsidR="001D1202" w14:paraId="5AF6B653" w14:textId="77777777" w:rsidTr="001D1202">
        <w:tc>
          <w:tcPr>
            <w:tcW w:w="6008" w:type="dxa"/>
            <w:hideMark/>
          </w:tcPr>
          <w:p w14:paraId="15667556" w14:textId="3F598E32" w:rsidR="001D1202" w:rsidRPr="001D1202" w:rsidRDefault="00F97D7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44663699" wp14:editId="19006619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16B030E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050941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E4CFF9B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0541210" w14:textId="77777777" w:rsidTr="001D1202">
        <w:tc>
          <w:tcPr>
            <w:tcW w:w="6008" w:type="dxa"/>
            <w:hideMark/>
          </w:tcPr>
          <w:p w14:paraId="45BD6E49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0F3CC21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8EE781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F830498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68286D86" w14:textId="77777777" w:rsidTr="001D1202">
        <w:tc>
          <w:tcPr>
            <w:tcW w:w="6008" w:type="dxa"/>
            <w:hideMark/>
          </w:tcPr>
          <w:p w14:paraId="7445B74B" w14:textId="77777777" w:rsidR="001D1202" w:rsidRDefault="00990C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90CE1">
              <w:rPr>
                <w:rFonts w:ascii="Arial" w:hAnsi="Arial" w:cs="Arial"/>
                <w:b/>
                <w:lang w:val="ru-RU"/>
              </w:rPr>
              <w:t>Данче Попчотрова-Ѓеоргиева</w:t>
            </w:r>
          </w:p>
        </w:tc>
        <w:tc>
          <w:tcPr>
            <w:tcW w:w="549" w:type="dxa"/>
          </w:tcPr>
          <w:p w14:paraId="31959D0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3B5D4D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1B3C20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8931E10" w14:textId="77777777" w:rsidTr="001D1202">
        <w:tc>
          <w:tcPr>
            <w:tcW w:w="6008" w:type="dxa"/>
            <w:hideMark/>
          </w:tcPr>
          <w:p w14:paraId="71FE90BC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E03721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53C7E2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CC04E9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C6A3ABA" w14:textId="77777777" w:rsidTr="001D1202">
        <w:tc>
          <w:tcPr>
            <w:tcW w:w="6008" w:type="dxa"/>
            <w:hideMark/>
          </w:tcPr>
          <w:p w14:paraId="6EF542A5" w14:textId="77777777" w:rsidR="001D1202" w:rsidRDefault="00990C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90CE1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520AB74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0267BC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F668E34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990CE1" w:rsidRPr="00990CE1">
              <w:rPr>
                <w:rFonts w:ascii="Arial" w:hAnsi="Arial" w:cs="Arial"/>
                <w:b/>
                <w:lang w:val="ru-RU"/>
              </w:rPr>
              <w:t>221/10</w:t>
            </w:r>
          </w:p>
        </w:tc>
      </w:tr>
      <w:tr w:rsidR="001D1202" w14:paraId="742F8F1E" w14:textId="77777777" w:rsidTr="001D1202">
        <w:tc>
          <w:tcPr>
            <w:tcW w:w="6008" w:type="dxa"/>
            <w:hideMark/>
          </w:tcPr>
          <w:p w14:paraId="125BF7FF" w14:textId="77777777" w:rsidR="001D1202" w:rsidRDefault="00990C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90CE1">
              <w:rPr>
                <w:rFonts w:ascii="Arial" w:hAnsi="Arial" w:cs="Arial"/>
                <w:b/>
                <w:lang w:val="ru-RU"/>
              </w:rPr>
              <w:t xml:space="preserve"> Струмица и Радовиш</w:t>
            </w:r>
          </w:p>
        </w:tc>
        <w:tc>
          <w:tcPr>
            <w:tcW w:w="549" w:type="dxa"/>
          </w:tcPr>
          <w:p w14:paraId="6D45A00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318A40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358793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505D9EC" w14:textId="77777777" w:rsidTr="001D1202">
        <w:tc>
          <w:tcPr>
            <w:tcW w:w="6008" w:type="dxa"/>
            <w:hideMark/>
          </w:tcPr>
          <w:p w14:paraId="5F926510" w14:textId="77777777" w:rsidR="001D1202" w:rsidRDefault="00990C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90CE1">
              <w:rPr>
                <w:rFonts w:ascii="Arial" w:hAnsi="Arial" w:cs="Arial"/>
                <w:b/>
                <w:lang w:val="ru-RU"/>
              </w:rPr>
              <w:t>ул. Ленинова бр.17</w:t>
            </w:r>
          </w:p>
        </w:tc>
        <w:tc>
          <w:tcPr>
            <w:tcW w:w="549" w:type="dxa"/>
          </w:tcPr>
          <w:p w14:paraId="0E3BF7B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D9A3C2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103ACB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9F56672" w14:textId="77777777" w:rsidTr="001D1202">
        <w:tc>
          <w:tcPr>
            <w:tcW w:w="6008" w:type="dxa"/>
            <w:hideMark/>
          </w:tcPr>
          <w:p w14:paraId="5C860CB9" w14:textId="77777777" w:rsidR="001D1202" w:rsidRDefault="00990C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90CE1">
              <w:rPr>
                <w:rFonts w:ascii="Arial" w:hAnsi="Arial" w:cs="Arial"/>
                <w:b/>
                <w:lang w:val="ru-RU"/>
              </w:rPr>
              <w:t>тел. 034 340-012</w:t>
            </w:r>
          </w:p>
        </w:tc>
        <w:tc>
          <w:tcPr>
            <w:tcW w:w="549" w:type="dxa"/>
          </w:tcPr>
          <w:p w14:paraId="1DA2F4D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F96C71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65FF2E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E525967" w14:textId="77777777" w:rsidTr="001D1202">
        <w:tc>
          <w:tcPr>
            <w:tcW w:w="6008" w:type="dxa"/>
            <w:hideMark/>
          </w:tcPr>
          <w:p w14:paraId="666812E8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1AA32E9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96FEC5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5C98079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683CAE24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990CE1" w:rsidRPr="00990CE1">
        <w:rPr>
          <w:rFonts w:ascii="Arial" w:hAnsi="Arial" w:cs="Arial"/>
          <w:b/>
          <w:bCs/>
          <w:color w:val="000000"/>
          <w:lang w:val="mk-MK" w:eastAsia="mk-MK"/>
        </w:rPr>
        <w:t>Данче Попчотрова-Ѓеоргиева</w:t>
      </w:r>
      <w:r>
        <w:rPr>
          <w:rFonts w:ascii="Arial" w:hAnsi="Arial" w:cs="Arial"/>
          <w:lang w:val="mk-MK"/>
        </w:rPr>
        <w:t xml:space="preserve"> од </w:t>
      </w:r>
      <w:r w:rsidR="00990CE1" w:rsidRPr="00990CE1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990CE1" w:rsidRPr="00990CE1">
        <w:rPr>
          <w:rFonts w:ascii="Arial" w:hAnsi="Arial" w:cs="Arial"/>
          <w:b/>
          <w:bCs/>
          <w:color w:val="000000"/>
          <w:lang w:val="mk-MK" w:eastAsia="mk-MK"/>
        </w:rPr>
        <w:t>Трајчо Витанов од Струмица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990CE1" w:rsidRPr="00990CE1">
        <w:rPr>
          <w:rFonts w:ascii="Arial" w:hAnsi="Arial" w:cs="Arial"/>
          <w:color w:val="000000"/>
          <w:lang w:val="mk-MK" w:eastAsia="mk-MK"/>
        </w:rPr>
        <w:t>П.бр.64/05</w:t>
      </w:r>
      <w:r>
        <w:rPr>
          <w:rFonts w:ascii="Arial" w:hAnsi="Arial" w:cs="Arial"/>
          <w:lang w:val="mk-MK"/>
        </w:rPr>
        <w:t xml:space="preserve"> од </w:t>
      </w:r>
      <w:r w:rsidR="00990CE1" w:rsidRPr="00990CE1">
        <w:rPr>
          <w:rFonts w:ascii="Arial" w:hAnsi="Arial" w:cs="Arial"/>
          <w:color w:val="000000"/>
          <w:lang w:val="mk-MK" w:eastAsia="mk-MK"/>
        </w:rPr>
        <w:t>23.3.2009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990CE1" w:rsidRPr="00990CE1">
        <w:rPr>
          <w:rFonts w:ascii="Arial" w:hAnsi="Arial" w:cs="Arial"/>
          <w:color w:val="000000"/>
          <w:lang w:val="mk-MK" w:eastAsia="mk-MK"/>
        </w:rPr>
        <w:t>Основен суд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 w:rsidR="00990CE1" w:rsidRPr="00990CE1">
        <w:rPr>
          <w:rFonts w:ascii="Arial" w:hAnsi="Arial" w:cs="Arial"/>
          <w:b/>
          <w:bCs/>
          <w:color w:val="000000"/>
          <w:lang w:val="mk-MK" w:eastAsia="mk-MK"/>
        </w:rPr>
        <w:t>Никола Делев од с.Пиперево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990CE1" w:rsidRPr="00990CE1">
        <w:rPr>
          <w:rFonts w:ascii="Arial" w:hAnsi="Arial" w:cs="Arial"/>
          <w:color w:val="000000"/>
          <w:lang w:val="mk-MK" w:eastAsia="mk-MK"/>
        </w:rPr>
        <w:t>1.520.682,00 ден.</w:t>
      </w:r>
      <w:r>
        <w:rPr>
          <w:rFonts w:ascii="Arial" w:hAnsi="Arial" w:cs="Arial"/>
          <w:lang w:val="mk-MK"/>
        </w:rPr>
        <w:t xml:space="preserve">, на ден </w:t>
      </w:r>
      <w:r w:rsidR="00745451">
        <w:rPr>
          <w:rFonts w:ascii="Arial" w:hAnsi="Arial" w:cs="Arial"/>
          <w:lang w:val="en-US"/>
        </w:rPr>
        <w:t xml:space="preserve">14.04.2025 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14:paraId="7AF1804E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DD41963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6CDEB7EA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37427AC1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0C6C0393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26D1E07E" w14:textId="77777777" w:rsidR="00745451" w:rsidRDefault="00745451" w:rsidP="00745451">
      <w:pPr>
        <w:ind w:firstLine="720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  <w:r>
        <w:rPr>
          <w:rFonts w:ascii="Arial" w:hAnsi="Arial" w:cs="Arial"/>
          <w:lang w:val="mk-MK"/>
        </w:rPr>
        <w:t>СЕ ОПРЕДЕЛУВА втора  продажба со усно  јавно наддавање на недвижноста означена како:</w:t>
      </w:r>
      <w:r>
        <w:rPr>
          <w:rFonts w:ascii="Arial" w:hAnsi="Arial" w:cs="Arial"/>
          <w:lang w:val="mk-MK"/>
        </w:rPr>
        <w:br/>
      </w:r>
      <w:r>
        <w:rPr>
          <w:rFonts w:ascii="Arial" w:hAnsi="Arial" w:cs="Arial"/>
          <w:b/>
          <w:bCs/>
          <w:sz w:val="22"/>
          <w:szCs w:val="22"/>
          <w:u w:val="single"/>
          <w:lang w:val="mk-MK"/>
        </w:rPr>
        <w:t>1/2 идеален дел од :</w:t>
      </w:r>
    </w:p>
    <w:p w14:paraId="5C9DFD31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34071C37" w14:textId="77777777" w:rsidR="00745451" w:rsidRDefault="00745451" w:rsidP="00745451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 бр.2257, викано место/улица Балабаница, катастарска култура 11000 класа 3, површина 1964 м2, право преземено при конверзија на податоците од стариот ел.систем 831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245.500,00 денари</w:t>
      </w:r>
    </w:p>
    <w:p w14:paraId="0FD2348A" w14:textId="77777777" w:rsidR="00745451" w:rsidRDefault="00745451" w:rsidP="00745451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 бр. 2258 дел 1, викано место/улица Село, катастарска култура ЗЗ Н класа 1, површина 847 м2 сопственост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105.875,00 денари</w:t>
      </w:r>
    </w:p>
    <w:p w14:paraId="0E363B59" w14:textId="77777777" w:rsidR="00745451" w:rsidRDefault="00745451" w:rsidP="00745451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 бр.2691, дел 2, викано место/улица Село, катастарска култура 42200, површина 189 м2, право преземено при конверзија на податоците од стариот ел.систем 831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23.625,00 денари</w:t>
      </w:r>
    </w:p>
    <w:p w14:paraId="518F7510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бр.2691, дел 1, викано место/улица Село, катастарска култура 50000  1, површина 88 м2, право преземено при конверзија на податоците од стариот ел.систем 831</w:t>
      </w:r>
    </w:p>
    <w:p w14:paraId="078AB557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бр.2691, дел 1, викано место/улица Село, катастарска култура 50000  2, површина 44 м2, право преземено при конверзија на податоците од стариот ел.систем 831</w:t>
      </w:r>
    </w:p>
    <w:p w14:paraId="6F5B8BDE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бр.2691, дел 1, викано место/улица Село, катастарска култура 70000, површина 2593 м2, право преземено при конверзија на податоците од стариот ел.систем 831</w:t>
      </w:r>
    </w:p>
    <w:p w14:paraId="2611A582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бр. 2258 дел 2 адреса с.Пиперево, број на зграда 1, намена на заграда помошни згради, кат ПР, внатрешна површина 48 м2, право превземено при конверзија на податоците од стариот ел. систем 831</w:t>
      </w:r>
    </w:p>
    <w:p w14:paraId="0E072866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 бр. 2691 дел 1 адреса с.Пиперево, број на зграда 1, намена на заграда стан во семејна зграда, кат ПР, внатрешна површина 66 м2, право превземено при конверзија на податоците од стариот ел. систем 831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 и градежна вредност од 3.795.933,00 денари</w:t>
      </w:r>
    </w:p>
    <w:p w14:paraId="43A57F10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сите запишани во </w:t>
      </w:r>
      <w:r>
        <w:rPr>
          <w:rFonts w:ascii="Arial" w:hAnsi="Arial" w:cs="Arial"/>
          <w:b/>
          <w:bCs/>
          <w:sz w:val="22"/>
          <w:szCs w:val="22"/>
          <w:lang w:val="mk-MK"/>
        </w:rPr>
        <w:t>Имотен лист  број 947 КО Пиперево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при АКН Струмица</w:t>
      </w:r>
    </w:p>
    <w:p w14:paraId="3F085085" w14:textId="77777777" w:rsidR="00745451" w:rsidRDefault="00745451" w:rsidP="00745451">
      <w:pPr>
        <w:ind w:firstLine="720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</w:p>
    <w:p w14:paraId="3D05D1A3" w14:textId="77777777" w:rsidR="00745451" w:rsidRDefault="00745451" w:rsidP="00745451">
      <w:pPr>
        <w:ind w:firstLine="720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mk-MK"/>
        </w:rPr>
        <w:t>1/2 ( една половина) идеален дел од :</w:t>
      </w:r>
    </w:p>
    <w:p w14:paraId="23483375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23EACFCB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КП.бр.1141, викано место/улица Джерлејки, катастраска култура ЗЗ, Н, класа 1, површина 1632 м2, сопственост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40.800,00 денари</w:t>
      </w:r>
    </w:p>
    <w:p w14:paraId="023272BF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КП.бр.1811, викано место/улица Гаскарник, катастраска култура ЗЗ, Н, класа 2, површина 1754 м2, сопственост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43.850,00 денари</w:t>
      </w:r>
    </w:p>
    <w:p w14:paraId="6468AE40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КП.бр.230, викано место/улица Фирино, катастраска култура ЗЗ,ЛЗ, класа 1, површина 1656 м2, сопственост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41.400,00 денари</w:t>
      </w:r>
    </w:p>
    <w:p w14:paraId="1EF1B52E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КП.бр.231, викано место/улица Фидина, катастраска култура ЗЗ,ЛЗ, класа 1, површина 3071 м2, сопственост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76.775,00 денари</w:t>
      </w:r>
    </w:p>
    <w:p w14:paraId="39C06DB8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lastRenderedPageBreak/>
        <w:t xml:space="preserve">- КП.бр.232, викано место/улица Фирино, катастраска култура ЗЗ, Н, класа 3, површина 1448 м2, сопственост </w:t>
      </w:r>
      <w:r>
        <w:rPr>
          <w:rFonts w:ascii="Arial" w:hAnsi="Arial" w:cs="Arial"/>
          <w:b/>
          <w:bCs/>
          <w:sz w:val="22"/>
          <w:szCs w:val="22"/>
          <w:lang w:val="mk-MK"/>
        </w:rPr>
        <w:t>со вредност од 28.960,00 денари</w:t>
      </w:r>
    </w:p>
    <w:p w14:paraId="263DF4AD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КП.бр.645, дел 1, викано место/улица Бунар, катастраска култура ЗЗ, Н, класа 2, површина 1781 м2, сопственост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со вредност од 44.525,00 денари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</w:p>
    <w:p w14:paraId="31E0599B" w14:textId="77777777" w:rsidR="00745451" w:rsidRDefault="00745451" w:rsidP="0074545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сите  запишани  </w:t>
      </w:r>
      <w:r>
        <w:rPr>
          <w:rFonts w:ascii="Arial" w:hAnsi="Arial" w:cs="Arial"/>
          <w:b/>
          <w:bCs/>
          <w:sz w:val="22"/>
          <w:szCs w:val="22"/>
          <w:lang w:val="mk-MK"/>
        </w:rPr>
        <w:t>во имотен лист бр. бр.96 КО Пиперево вон гр.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при АКН Струмица </w:t>
      </w:r>
      <w:r>
        <w:rPr>
          <w:rFonts w:ascii="Arial" w:hAnsi="Arial" w:cs="Arial"/>
          <w:lang w:val="mk-MK"/>
        </w:rPr>
        <w:t xml:space="preserve">сопственост на </w:t>
      </w:r>
      <w:r w:rsidRPr="00745451">
        <w:rPr>
          <w:rFonts w:ascii="Arial" w:hAnsi="Arial" w:cs="Arial"/>
          <w:b/>
          <w:lang w:val="mk-MK"/>
        </w:rPr>
        <w:t>Митко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Делев од с.Пиперево</w:t>
      </w:r>
      <w:r>
        <w:rPr>
          <w:rFonts w:ascii="Arial" w:hAnsi="Arial" w:cs="Arial"/>
          <w:lang w:val="ru-RU"/>
        </w:rPr>
        <w:t>.</w:t>
      </w:r>
    </w:p>
    <w:p w14:paraId="06DA5119" w14:textId="77777777" w:rsidR="00745451" w:rsidRDefault="00745451" w:rsidP="0074545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07.05.2025г. година во </w:t>
      </w:r>
      <w:r>
        <w:rPr>
          <w:rFonts w:ascii="Arial" w:hAnsi="Arial" w:cs="Arial"/>
          <w:lang w:val="ru-RU"/>
        </w:rPr>
        <w:t xml:space="preserve">12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 xml:space="preserve"> извршител Данче Попчотрова - Ѓеоргиева од Струмица, ул.Ленинова бр.17.</w:t>
      </w:r>
    </w:p>
    <w:p w14:paraId="0065F1FF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на извршителот под која недвижноста не може да се продаде на второто јавно наддавање.</w:t>
      </w:r>
    </w:p>
    <w:p w14:paraId="620162CE" w14:textId="77777777" w:rsidR="00745451" w:rsidRDefault="00745451" w:rsidP="0074545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службености/. </w:t>
      </w:r>
    </w:p>
    <w:p w14:paraId="6A386841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10471AA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2893762" w14:textId="77777777" w:rsidR="00745451" w:rsidRDefault="00745451" w:rsidP="0074545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300030000098344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5027006113102</w:t>
      </w:r>
      <w:r>
        <w:rPr>
          <w:rFonts w:ascii="Arial" w:hAnsi="Arial" w:cs="Arial"/>
          <w:lang w:val="en-US"/>
        </w:rPr>
        <w:t>.</w:t>
      </w:r>
    </w:p>
    <w:p w14:paraId="151EA663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3E1DA23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A7A5712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14:paraId="626B05A9" w14:textId="77777777" w:rsidR="00745451" w:rsidRDefault="00745451" w:rsidP="0074545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EC5001B" w14:textId="77777777" w:rsidR="00745451" w:rsidRDefault="00745451" w:rsidP="0074545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26A1F23D" w14:textId="77777777" w:rsidR="00745451" w:rsidRDefault="00745451" w:rsidP="0074545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9"/>
        <w:gridCol w:w="5146"/>
      </w:tblGrid>
      <w:tr w:rsidR="00745451" w14:paraId="4CA709E8" w14:textId="77777777" w:rsidTr="00745451">
        <w:tc>
          <w:tcPr>
            <w:tcW w:w="5377" w:type="dxa"/>
          </w:tcPr>
          <w:p w14:paraId="2DD6CD40" w14:textId="77777777" w:rsidR="00745451" w:rsidRDefault="0074545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248CE7D8" w14:textId="77777777" w:rsidR="00745451" w:rsidRDefault="00745451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Данче Попчотрова-Ѓеоргиева</w:t>
            </w:r>
          </w:p>
        </w:tc>
      </w:tr>
    </w:tbl>
    <w:p w14:paraId="3F33EB37" w14:textId="77777777" w:rsidR="00745451" w:rsidRDefault="00745451" w:rsidP="0074545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45D35FF7" w14:textId="77777777" w:rsidR="00745451" w:rsidRDefault="00745451" w:rsidP="0074545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14:paraId="59156F67" w14:textId="77777777" w:rsidR="00745451" w:rsidRDefault="00745451" w:rsidP="0074545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265FB91B" w14:textId="77777777" w:rsidR="00745451" w:rsidRDefault="00745451" w:rsidP="0074545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 на чија територија се спроведува извршувањето  согласно одредбите на член 86 од Законот за извршување.</w:t>
      </w:r>
    </w:p>
    <w:p w14:paraId="414D0FDC" w14:textId="77777777" w:rsidR="00745451" w:rsidRDefault="00745451" w:rsidP="00745451">
      <w:pPr>
        <w:jc w:val="both"/>
        <w:rPr>
          <w:rFonts w:ascii="Arial" w:hAnsi="Arial" w:cs="Arial"/>
          <w:lang w:val="mk-MK"/>
        </w:rPr>
      </w:pPr>
    </w:p>
    <w:sectPr w:rsidR="0074545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7088683">
    <w:abstractNumId w:val="9"/>
  </w:num>
  <w:num w:numId="2" w16cid:durableId="1997029568">
    <w:abstractNumId w:val="7"/>
  </w:num>
  <w:num w:numId="3" w16cid:durableId="1000692870">
    <w:abstractNumId w:val="6"/>
  </w:num>
  <w:num w:numId="4" w16cid:durableId="1089037551">
    <w:abstractNumId w:val="5"/>
  </w:num>
  <w:num w:numId="5" w16cid:durableId="1994406287">
    <w:abstractNumId w:val="4"/>
  </w:num>
  <w:num w:numId="6" w16cid:durableId="1347907649">
    <w:abstractNumId w:val="8"/>
  </w:num>
  <w:num w:numId="7" w16cid:durableId="713890106">
    <w:abstractNumId w:val="3"/>
  </w:num>
  <w:num w:numId="8" w16cid:durableId="2041935938">
    <w:abstractNumId w:val="2"/>
  </w:num>
  <w:num w:numId="9" w16cid:durableId="1231619538">
    <w:abstractNumId w:val="1"/>
  </w:num>
  <w:num w:numId="10" w16cid:durableId="8476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401758"/>
    <w:rsid w:val="005B06D5"/>
    <w:rsid w:val="005E2113"/>
    <w:rsid w:val="005E2B25"/>
    <w:rsid w:val="00606449"/>
    <w:rsid w:val="0062796F"/>
    <w:rsid w:val="006808FC"/>
    <w:rsid w:val="006971FC"/>
    <w:rsid w:val="00745451"/>
    <w:rsid w:val="00773850"/>
    <w:rsid w:val="007A2159"/>
    <w:rsid w:val="007B46B2"/>
    <w:rsid w:val="00843B8B"/>
    <w:rsid w:val="008C7246"/>
    <w:rsid w:val="00905C7E"/>
    <w:rsid w:val="009576E7"/>
    <w:rsid w:val="00990CE1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72F24"/>
    <w:rsid w:val="00DE5FF1"/>
    <w:rsid w:val="00E469A1"/>
    <w:rsid w:val="00E81523"/>
    <w:rsid w:val="00EA652F"/>
    <w:rsid w:val="00F9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6B515"/>
  <w15:chartTrackingRefBased/>
  <w15:docId w15:val="{2C944148-5F2F-4F4A-8D52-2C247018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продажба_14.4.2025_358.docx</Template>
  <TotalTime>1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2025-04-16T10:59:00Z</dcterms:created>
  <dcterms:modified xsi:type="dcterms:W3CDTF">2025-04-16T10:59:00Z</dcterms:modified>
</cp:coreProperties>
</file>