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033E41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033E41" w:rsidTr="00033E41">
        <w:tc>
          <w:tcPr>
            <w:tcW w:w="6204" w:type="dxa"/>
            <w:hideMark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033E41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418D0D70" wp14:editId="5B4968C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033E41" w:rsidTr="00033E41">
        <w:tc>
          <w:tcPr>
            <w:tcW w:w="6204" w:type="dxa"/>
            <w:hideMark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33E41" w:rsidTr="00033E41">
        <w:tc>
          <w:tcPr>
            <w:tcW w:w="6204" w:type="dxa"/>
            <w:hideMark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33E41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33E41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033E4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033E41" w:rsidTr="00033E41">
        <w:tc>
          <w:tcPr>
            <w:tcW w:w="6204" w:type="dxa"/>
            <w:hideMark/>
          </w:tcPr>
          <w:p w:rsidR="00823825" w:rsidRPr="00033E41" w:rsidRDefault="00033E41" w:rsidP="00033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033E4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Ванчо</w:t>
            </w:r>
            <w:proofErr w:type="spellEnd"/>
            <w:r w:rsidRPr="00033E4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3E4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33E41" w:rsidTr="00033E41">
        <w:tc>
          <w:tcPr>
            <w:tcW w:w="6204" w:type="dxa"/>
            <w:hideMark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33E41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33E41" w:rsidTr="00033E41">
        <w:tc>
          <w:tcPr>
            <w:tcW w:w="6204" w:type="dxa"/>
            <w:hideMark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33E41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33E4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033E4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033E41" w:rsidRPr="00033E4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462/2021</w:t>
            </w:r>
            <w:r w:rsidRPr="00033E4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033E41" w:rsidTr="00033E41">
        <w:tc>
          <w:tcPr>
            <w:tcW w:w="6204" w:type="dxa"/>
            <w:hideMark/>
          </w:tcPr>
          <w:p w:rsidR="00823825" w:rsidRPr="00033E41" w:rsidRDefault="00033E41" w:rsidP="00033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033E41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33E41" w:rsidTr="00033E41">
        <w:tc>
          <w:tcPr>
            <w:tcW w:w="6204" w:type="dxa"/>
            <w:hideMark/>
          </w:tcPr>
          <w:p w:rsidR="00823825" w:rsidRPr="00033E41" w:rsidRDefault="00033E41" w:rsidP="00033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033E4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ул.Илинденска</w:t>
            </w:r>
            <w:proofErr w:type="spellEnd"/>
            <w:r w:rsidRPr="00033E4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33E41" w:rsidTr="00033E41">
        <w:tc>
          <w:tcPr>
            <w:tcW w:w="6204" w:type="dxa"/>
            <w:hideMark/>
          </w:tcPr>
          <w:p w:rsidR="00823825" w:rsidRPr="00033E41" w:rsidRDefault="00033E41" w:rsidP="00033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033E4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033E4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33E41" w:rsidRDefault="00823825" w:rsidP="00033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033E4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033E41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033E41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033E41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033E41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033E41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033E41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33E41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033E41" w:rsidRPr="00033E41">
        <w:rPr>
          <w:rFonts w:ascii="Arial" w:hAnsi="Arial" w:cs="Arial"/>
          <w:sz w:val="20"/>
          <w:szCs w:val="20"/>
        </w:rPr>
        <w:t>Ванчо Марковски</w:t>
      </w:r>
      <w:r w:rsidRPr="00033E41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033E41" w:rsidRPr="00033E41">
        <w:rPr>
          <w:rFonts w:ascii="Arial" w:hAnsi="Arial" w:cs="Arial"/>
          <w:sz w:val="20"/>
          <w:szCs w:val="20"/>
        </w:rPr>
        <w:t>Тетово, ул.Илинденска бр.64</w:t>
      </w:r>
      <w:r w:rsidRPr="00033E41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33E41" w:rsidRPr="00033E41">
        <w:rPr>
          <w:rFonts w:ascii="Arial" w:hAnsi="Arial" w:cs="Arial"/>
          <w:sz w:val="20"/>
          <w:szCs w:val="20"/>
        </w:rPr>
        <w:t>доверителот Халк банка АД Скопје</w:t>
      </w:r>
      <w:r w:rsidRPr="00033E41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033E41" w:rsidRPr="00033E41">
        <w:rPr>
          <w:rFonts w:ascii="Arial" w:hAnsi="Arial" w:cs="Arial"/>
          <w:sz w:val="20"/>
          <w:szCs w:val="20"/>
        </w:rPr>
        <w:t>Скопје</w:t>
      </w:r>
      <w:r w:rsidRPr="00033E41">
        <w:rPr>
          <w:rFonts w:ascii="Arial" w:hAnsi="Arial" w:cs="Arial"/>
          <w:sz w:val="20"/>
          <w:szCs w:val="20"/>
          <w:lang w:val="ru-RU"/>
        </w:rPr>
        <w:t xml:space="preserve"> </w:t>
      </w:r>
      <w:r w:rsidRPr="00033E41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033E41" w:rsidRPr="00033E41">
        <w:rPr>
          <w:rFonts w:ascii="Arial" w:hAnsi="Arial" w:cs="Arial"/>
          <w:sz w:val="20"/>
          <w:szCs w:val="20"/>
        </w:rPr>
        <w:t xml:space="preserve">седиште на </w:t>
      </w:r>
      <w:r w:rsidRPr="00033E41">
        <w:rPr>
          <w:rFonts w:ascii="Arial" w:hAnsi="Arial" w:cs="Arial"/>
          <w:sz w:val="20"/>
          <w:szCs w:val="20"/>
        </w:rPr>
        <w:t xml:space="preserve"> </w:t>
      </w:r>
      <w:bookmarkStart w:id="10" w:name="adresa1"/>
      <w:bookmarkEnd w:id="10"/>
      <w:r w:rsidR="00033E41" w:rsidRPr="00033E41">
        <w:rPr>
          <w:rFonts w:ascii="Arial" w:hAnsi="Arial" w:cs="Arial"/>
          <w:sz w:val="20"/>
          <w:szCs w:val="20"/>
        </w:rPr>
        <w:t>ул.Св.Кирил и Методиј“ бр.54</w:t>
      </w:r>
      <w:r w:rsidRPr="00033E41">
        <w:rPr>
          <w:rFonts w:ascii="Arial" w:hAnsi="Arial" w:cs="Arial"/>
          <w:sz w:val="20"/>
          <w:szCs w:val="20"/>
          <w:lang w:val="ru-RU"/>
        </w:rPr>
        <w:t>,</w:t>
      </w:r>
      <w:r w:rsidRPr="00033E41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033E41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="00033E41" w:rsidRPr="00033E41">
        <w:rPr>
          <w:rFonts w:ascii="Arial" w:hAnsi="Arial" w:cs="Arial"/>
          <w:sz w:val="20"/>
          <w:szCs w:val="20"/>
        </w:rPr>
        <w:t>ОДУ бр.159/19 од 30.04.2019 година на Нотар Ариф Незири</w:t>
      </w:r>
      <w:r w:rsidRPr="00033E41">
        <w:rPr>
          <w:rFonts w:ascii="Arial" w:hAnsi="Arial" w:cs="Arial"/>
          <w:sz w:val="20"/>
          <w:szCs w:val="20"/>
        </w:rPr>
        <w:t xml:space="preserve">, против </w:t>
      </w:r>
      <w:bookmarkStart w:id="16" w:name="Dolznik1"/>
      <w:bookmarkEnd w:id="16"/>
      <w:r w:rsidR="00033E41" w:rsidRPr="00033E41">
        <w:rPr>
          <w:rFonts w:ascii="Arial" w:hAnsi="Arial" w:cs="Arial"/>
          <w:sz w:val="20"/>
          <w:szCs w:val="20"/>
        </w:rPr>
        <w:t>должникот Гајур Јонузи</w:t>
      </w:r>
      <w:r w:rsidRPr="00033E41">
        <w:rPr>
          <w:rFonts w:ascii="Arial" w:hAnsi="Arial" w:cs="Arial"/>
          <w:sz w:val="20"/>
          <w:szCs w:val="20"/>
        </w:rPr>
        <w:t xml:space="preserve"> од </w:t>
      </w:r>
      <w:bookmarkStart w:id="17" w:name="DolzGrad1"/>
      <w:bookmarkEnd w:id="17"/>
      <w:r w:rsidR="00033E41" w:rsidRPr="00033E41">
        <w:rPr>
          <w:rFonts w:ascii="Arial" w:hAnsi="Arial" w:cs="Arial"/>
          <w:sz w:val="20"/>
          <w:szCs w:val="20"/>
        </w:rPr>
        <w:t>Тетово</w:t>
      </w:r>
      <w:r w:rsidRPr="00033E41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Start w:id="19" w:name="opis_sed1_dolz"/>
      <w:bookmarkEnd w:id="18"/>
      <w:bookmarkEnd w:id="19"/>
      <w:r w:rsidR="00033E41" w:rsidRPr="00033E41">
        <w:rPr>
          <w:rFonts w:ascii="Arial" w:hAnsi="Arial" w:cs="Arial"/>
          <w:sz w:val="20"/>
          <w:szCs w:val="20"/>
          <w:lang w:val="ru-RU"/>
        </w:rPr>
        <w:t xml:space="preserve"> живеалиште на</w:t>
      </w:r>
      <w:r w:rsidRPr="00033E41">
        <w:rPr>
          <w:rFonts w:ascii="Arial" w:hAnsi="Arial" w:cs="Arial"/>
          <w:sz w:val="20"/>
          <w:szCs w:val="20"/>
        </w:rPr>
        <w:t xml:space="preserve"> </w:t>
      </w:r>
      <w:bookmarkStart w:id="20" w:name="adresa1_dolz"/>
      <w:bookmarkEnd w:id="20"/>
      <w:r w:rsidR="00033E41" w:rsidRPr="00033E41">
        <w:rPr>
          <w:rFonts w:ascii="Arial" w:hAnsi="Arial" w:cs="Arial"/>
          <w:sz w:val="20"/>
          <w:szCs w:val="20"/>
        </w:rPr>
        <w:t>ул.Караорман бр.1</w:t>
      </w:r>
      <w:r w:rsidRPr="00033E41">
        <w:rPr>
          <w:rFonts w:ascii="Arial" w:hAnsi="Arial" w:cs="Arial"/>
          <w:sz w:val="20"/>
          <w:szCs w:val="20"/>
        </w:rPr>
        <w:t xml:space="preserve">, </w:t>
      </w:r>
      <w:bookmarkStart w:id="21" w:name="Dolznik2"/>
      <w:bookmarkEnd w:id="21"/>
      <w:r w:rsidRPr="00033E41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2" w:name="VredPredmet"/>
      <w:bookmarkEnd w:id="22"/>
      <w:r w:rsidR="00033E41" w:rsidRPr="00033E41">
        <w:rPr>
          <w:rFonts w:ascii="Arial" w:hAnsi="Arial" w:cs="Arial"/>
          <w:sz w:val="20"/>
          <w:szCs w:val="20"/>
        </w:rPr>
        <w:t>Гајур Јонузи</w:t>
      </w:r>
      <w:r w:rsidRPr="00033E41">
        <w:rPr>
          <w:rFonts w:ascii="Arial" w:hAnsi="Arial" w:cs="Arial"/>
          <w:sz w:val="20"/>
          <w:szCs w:val="20"/>
        </w:rPr>
        <w:t xml:space="preserve"> денари на ден </w:t>
      </w:r>
      <w:bookmarkStart w:id="23" w:name="DatumIzdava"/>
      <w:bookmarkEnd w:id="23"/>
      <w:r w:rsidR="00033E41" w:rsidRPr="00033E41">
        <w:rPr>
          <w:rFonts w:ascii="Arial" w:hAnsi="Arial" w:cs="Arial"/>
          <w:sz w:val="20"/>
          <w:szCs w:val="20"/>
        </w:rPr>
        <w:t>29.05.2024</w:t>
      </w:r>
      <w:r w:rsidRPr="00033E41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033E41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3E41">
        <w:rPr>
          <w:rFonts w:ascii="Arial" w:hAnsi="Arial" w:cs="Arial"/>
          <w:sz w:val="20"/>
          <w:szCs w:val="20"/>
        </w:rPr>
        <w:t xml:space="preserve"> </w:t>
      </w:r>
      <w:r w:rsidR="00DF1299" w:rsidRPr="00033E41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033E41">
        <w:rPr>
          <w:rFonts w:ascii="Arial" w:hAnsi="Arial" w:cs="Arial"/>
          <w:sz w:val="20"/>
          <w:szCs w:val="20"/>
        </w:rPr>
        <w:t xml:space="preserve"> </w:t>
      </w:r>
      <w:r w:rsidR="00DF1299" w:rsidRPr="00033E4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033E41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33E41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033E41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33E41">
        <w:rPr>
          <w:rFonts w:ascii="Arial" w:hAnsi="Arial" w:cs="Arial"/>
          <w:b/>
          <w:sz w:val="20"/>
          <w:szCs w:val="20"/>
        </w:rPr>
        <w:t>ЗА</w:t>
      </w:r>
      <w:r w:rsidR="009B111D">
        <w:rPr>
          <w:rFonts w:ascii="Arial" w:hAnsi="Arial" w:cs="Arial"/>
          <w:b/>
          <w:sz w:val="20"/>
          <w:szCs w:val="20"/>
        </w:rPr>
        <w:t xml:space="preserve"> </w:t>
      </w:r>
      <w:r w:rsidR="00033E41" w:rsidRPr="00033E41">
        <w:rPr>
          <w:rFonts w:ascii="Arial" w:hAnsi="Arial" w:cs="Arial"/>
          <w:b/>
          <w:sz w:val="20"/>
          <w:szCs w:val="20"/>
        </w:rPr>
        <w:t>ТРЕТА</w:t>
      </w:r>
      <w:r w:rsidRPr="00033E41">
        <w:rPr>
          <w:rFonts w:ascii="Arial" w:hAnsi="Arial" w:cs="Arial"/>
          <w:b/>
          <w:sz w:val="20"/>
          <w:szCs w:val="20"/>
        </w:rPr>
        <w:t xml:space="preserve"> УСНА ЈАВНА ПРОДАЖБА</w:t>
      </w:r>
    </w:p>
    <w:p w:rsidR="00B51157" w:rsidRPr="00033E41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33E41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033E41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033E41">
        <w:rPr>
          <w:rFonts w:ascii="Arial" w:hAnsi="Arial" w:cs="Arial"/>
          <w:b/>
          <w:sz w:val="20"/>
          <w:szCs w:val="20"/>
        </w:rPr>
        <w:t>)</w:t>
      </w:r>
    </w:p>
    <w:p w:rsidR="00DF1299" w:rsidRPr="00033E41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033E41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3E41">
        <w:rPr>
          <w:rFonts w:ascii="Arial" w:hAnsi="Arial" w:cs="Arial"/>
          <w:sz w:val="20"/>
          <w:szCs w:val="20"/>
        </w:rPr>
        <w:t xml:space="preserve"> </w:t>
      </w:r>
    </w:p>
    <w:p w:rsidR="00033E41" w:rsidRPr="00033E41" w:rsidRDefault="00033E41" w:rsidP="00033E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33E41">
        <w:rPr>
          <w:rFonts w:ascii="Arial" w:eastAsia="Times New Roman" w:hAnsi="Arial" w:cs="Arial"/>
          <w:b/>
          <w:sz w:val="20"/>
          <w:szCs w:val="20"/>
        </w:rPr>
        <w:t>СЕ ОПРЕДЕЛУВА</w:t>
      </w:r>
      <w:r w:rsidRPr="00033E41">
        <w:rPr>
          <w:rFonts w:ascii="Arial" w:eastAsia="Times New Roman" w:hAnsi="Arial" w:cs="Arial"/>
          <w:sz w:val="20"/>
          <w:szCs w:val="20"/>
        </w:rPr>
        <w:t xml:space="preserve">  трета продажба со усно  јавно наддавање </w:t>
      </w:r>
      <w:r w:rsidRPr="00033E41">
        <w:rPr>
          <w:rFonts w:ascii="Arial" w:hAnsi="Arial" w:cs="Arial"/>
          <w:sz w:val="20"/>
          <w:szCs w:val="20"/>
        </w:rPr>
        <w:t>врз следните недвижности и тоа:</w:t>
      </w:r>
    </w:p>
    <w:p w:rsidR="00033E41" w:rsidRPr="00033E41" w:rsidRDefault="00033E41" w:rsidP="00033E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033E41" w:rsidRPr="00033E41" w:rsidRDefault="00033E41" w:rsidP="00033E4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033E41">
        <w:rPr>
          <w:rFonts w:ascii="Arial" w:hAnsi="Arial" w:cs="Arial"/>
          <w:sz w:val="20"/>
          <w:szCs w:val="20"/>
        </w:rPr>
        <w:t>Недвижноста запишана во имотен лист бр. 34197 за КО Тетово 3,</w:t>
      </w:r>
      <w:r w:rsidRPr="00033E41">
        <w:rPr>
          <w:rFonts w:ascii="Arial" w:hAnsi="Arial" w:cs="Arial"/>
          <w:sz w:val="20"/>
          <w:szCs w:val="20"/>
          <w:lang w:val="en-US"/>
        </w:rPr>
        <w:t xml:space="preserve"> </w:t>
      </w:r>
      <w:r w:rsidRPr="00033E41">
        <w:rPr>
          <w:rFonts w:ascii="Arial" w:hAnsi="Arial" w:cs="Arial"/>
          <w:b/>
          <w:sz w:val="20"/>
          <w:szCs w:val="20"/>
        </w:rPr>
        <w:t>сосопственост со 1/3 идеален дел на заложниот должник Гајур Јонузи</w:t>
      </w:r>
      <w:r w:rsidRPr="00033E41">
        <w:rPr>
          <w:rFonts w:ascii="Arial" w:hAnsi="Arial" w:cs="Arial"/>
          <w:sz w:val="20"/>
          <w:szCs w:val="20"/>
        </w:rPr>
        <w:t xml:space="preserve"> од Тетово со </w:t>
      </w:r>
      <w:r w:rsidRPr="00033E41">
        <w:rPr>
          <w:rFonts w:ascii="Arial" w:hAnsi="Arial" w:cs="Arial"/>
          <w:sz w:val="20"/>
          <w:szCs w:val="20"/>
          <w:lang w:val="ru-RU"/>
        </w:rPr>
        <w:t xml:space="preserve">живеалиште на </w:t>
      </w:r>
      <w:r w:rsidRPr="00033E41">
        <w:rPr>
          <w:rFonts w:ascii="Arial" w:hAnsi="Arial" w:cs="Arial"/>
          <w:sz w:val="20"/>
          <w:szCs w:val="20"/>
        </w:rPr>
        <w:t>ул.Караорман бр.1</w:t>
      </w:r>
      <w:r w:rsidRPr="00033E41">
        <w:rPr>
          <w:rFonts w:ascii="Arial" w:hAnsi="Arial" w:cs="Arial"/>
          <w:b/>
          <w:sz w:val="20"/>
          <w:szCs w:val="20"/>
        </w:rPr>
        <w:t xml:space="preserve"> </w:t>
      </w:r>
      <w:r w:rsidRPr="00033E41">
        <w:rPr>
          <w:rFonts w:ascii="Arial" w:hAnsi="Arial" w:cs="Arial"/>
          <w:sz w:val="20"/>
          <w:szCs w:val="20"/>
        </w:rPr>
        <w:t xml:space="preserve"> што се води при АКН на СМ – Одд. Тетово со следните ознаки</w:t>
      </w:r>
      <w:r w:rsidRPr="00033E41">
        <w:rPr>
          <w:rFonts w:ascii="Arial" w:hAnsi="Arial" w:cs="Arial"/>
          <w:sz w:val="20"/>
          <w:szCs w:val="20"/>
          <w:lang w:val="ru-RU"/>
        </w:rPr>
        <w:t>:</w:t>
      </w:r>
    </w:p>
    <w:p w:rsidR="00033E41" w:rsidRPr="00033E41" w:rsidRDefault="00033E41" w:rsidP="00033E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033E41" w:rsidRPr="00033E41" w:rsidRDefault="00033E41" w:rsidP="00033E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33E41">
        <w:rPr>
          <w:rFonts w:ascii="Arial" w:hAnsi="Arial" w:cs="Arial"/>
          <w:sz w:val="20"/>
          <w:szCs w:val="20"/>
        </w:rPr>
        <w:t xml:space="preserve">                  ЛИСТ Б</w:t>
      </w:r>
    </w:p>
    <w:p w:rsidR="00033E41" w:rsidRPr="00033E41" w:rsidRDefault="00033E41" w:rsidP="00033E41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  <w:szCs w:val="20"/>
          <w:lang w:val="ru-RU"/>
        </w:rPr>
      </w:pPr>
    </w:p>
    <w:p w:rsidR="00033E41" w:rsidRPr="00033E41" w:rsidRDefault="00033E41" w:rsidP="00033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033E41">
        <w:rPr>
          <w:rFonts w:ascii="Arial" w:hAnsi="Arial" w:cs="Arial"/>
          <w:sz w:val="20"/>
          <w:szCs w:val="20"/>
          <w:lang w:val="ru-RU"/>
        </w:rPr>
        <w:t>КП.бр. 13661, викано место: ул. Караорман бр.1 - Тетово, катастарска култура ДМ со површина од 90м2;</w:t>
      </w:r>
    </w:p>
    <w:p w:rsidR="00033E41" w:rsidRPr="00033E41" w:rsidRDefault="00033E41" w:rsidP="00033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033E41">
        <w:rPr>
          <w:rFonts w:ascii="Arial" w:hAnsi="Arial" w:cs="Arial"/>
          <w:sz w:val="20"/>
          <w:szCs w:val="20"/>
          <w:lang w:val="ru-RU"/>
        </w:rPr>
        <w:t>КП.бр. 13661, викано место: ул. Караорман бр.1 - Тетово, катастарска култура ЗПЗ 1  со површина од 158м2;</w:t>
      </w:r>
    </w:p>
    <w:p w:rsidR="00033E41" w:rsidRPr="00033E41" w:rsidRDefault="00033E41" w:rsidP="00033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033E41">
        <w:rPr>
          <w:rFonts w:ascii="Arial" w:hAnsi="Arial" w:cs="Arial"/>
          <w:sz w:val="20"/>
          <w:szCs w:val="20"/>
          <w:lang w:val="ru-RU"/>
        </w:rPr>
        <w:t>КП.бр. 13661, викано место: ул. Караорман бр.1 - Тетово, катастарска култура ЗПЗ 2 со порвршина од 101м2;</w:t>
      </w:r>
    </w:p>
    <w:p w:rsidR="00033E41" w:rsidRPr="00033E41" w:rsidRDefault="00033E41" w:rsidP="00033E41">
      <w:pPr>
        <w:pStyle w:val="ListParagraph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Arial" w:hAnsi="Arial" w:cs="Arial"/>
          <w:sz w:val="20"/>
          <w:szCs w:val="20"/>
          <w:lang w:val="ru-RU"/>
        </w:rPr>
      </w:pPr>
    </w:p>
    <w:p w:rsidR="00033E41" w:rsidRPr="00033E41" w:rsidRDefault="00033E41" w:rsidP="00033E4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033E41">
        <w:rPr>
          <w:rFonts w:ascii="Arial" w:hAnsi="Arial" w:cs="Arial"/>
          <w:sz w:val="20"/>
          <w:szCs w:val="20"/>
        </w:rPr>
        <w:t xml:space="preserve">Недвижноста запишана во имотен лист бр. 100548 за КО Тетово 3, </w:t>
      </w:r>
      <w:r w:rsidRPr="00033E41">
        <w:rPr>
          <w:rFonts w:ascii="Arial" w:hAnsi="Arial" w:cs="Arial"/>
          <w:b/>
          <w:sz w:val="20"/>
          <w:szCs w:val="20"/>
        </w:rPr>
        <w:t>сопственост на заложниот должник</w:t>
      </w:r>
      <w:r w:rsidRPr="00033E41">
        <w:rPr>
          <w:rFonts w:ascii="Arial" w:hAnsi="Arial" w:cs="Arial"/>
          <w:sz w:val="20"/>
          <w:szCs w:val="20"/>
        </w:rPr>
        <w:t xml:space="preserve"> </w:t>
      </w:r>
      <w:r w:rsidRPr="00033E41">
        <w:rPr>
          <w:rFonts w:ascii="Arial" w:hAnsi="Arial" w:cs="Arial"/>
          <w:b/>
          <w:sz w:val="20"/>
          <w:szCs w:val="20"/>
        </w:rPr>
        <w:t>Гајур Јонузи</w:t>
      </w:r>
      <w:r w:rsidRPr="00033E41">
        <w:rPr>
          <w:rFonts w:ascii="Arial" w:hAnsi="Arial" w:cs="Arial"/>
          <w:sz w:val="20"/>
          <w:szCs w:val="20"/>
        </w:rPr>
        <w:t xml:space="preserve"> од Тетово со </w:t>
      </w:r>
      <w:r w:rsidRPr="00033E41">
        <w:rPr>
          <w:rFonts w:ascii="Arial" w:hAnsi="Arial" w:cs="Arial"/>
          <w:sz w:val="20"/>
          <w:szCs w:val="20"/>
          <w:lang w:val="ru-RU"/>
        </w:rPr>
        <w:t xml:space="preserve">живеалиште на </w:t>
      </w:r>
      <w:r w:rsidRPr="00033E41">
        <w:rPr>
          <w:rFonts w:ascii="Arial" w:hAnsi="Arial" w:cs="Arial"/>
          <w:sz w:val="20"/>
          <w:szCs w:val="20"/>
        </w:rPr>
        <w:t>ул.Караорман бр.1</w:t>
      </w:r>
      <w:r w:rsidRPr="00033E41">
        <w:rPr>
          <w:rFonts w:ascii="Arial" w:hAnsi="Arial" w:cs="Arial"/>
          <w:b/>
          <w:sz w:val="20"/>
          <w:szCs w:val="20"/>
        </w:rPr>
        <w:t xml:space="preserve"> </w:t>
      </w:r>
      <w:r w:rsidRPr="00033E41">
        <w:rPr>
          <w:rFonts w:ascii="Arial" w:hAnsi="Arial" w:cs="Arial"/>
          <w:sz w:val="20"/>
          <w:szCs w:val="20"/>
        </w:rPr>
        <w:t xml:space="preserve"> што се води при АКН на СМ – Одд. Тетово со следните ознаки</w:t>
      </w:r>
      <w:r w:rsidRPr="00033E41">
        <w:rPr>
          <w:rFonts w:ascii="Arial" w:hAnsi="Arial" w:cs="Arial"/>
          <w:sz w:val="20"/>
          <w:szCs w:val="20"/>
          <w:lang w:val="ru-RU"/>
        </w:rPr>
        <w:t>:</w:t>
      </w:r>
    </w:p>
    <w:p w:rsidR="00033E41" w:rsidRPr="00033E41" w:rsidRDefault="00033E41" w:rsidP="00033E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033E41" w:rsidRPr="00033E41" w:rsidRDefault="00033E41" w:rsidP="00033E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033E41">
        <w:rPr>
          <w:rFonts w:ascii="Arial" w:hAnsi="Arial" w:cs="Arial"/>
          <w:sz w:val="20"/>
          <w:szCs w:val="20"/>
          <w:lang w:val="ru-RU"/>
        </w:rPr>
        <w:t xml:space="preserve">                 ЛИСТ В </w:t>
      </w:r>
    </w:p>
    <w:p w:rsidR="00033E41" w:rsidRPr="00033E41" w:rsidRDefault="00033E41" w:rsidP="00033E41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  <w:szCs w:val="20"/>
          <w:lang w:val="ru-RU"/>
        </w:rPr>
      </w:pPr>
    </w:p>
    <w:p w:rsidR="00033E41" w:rsidRPr="00033E41" w:rsidRDefault="00033E41" w:rsidP="00033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033E41">
        <w:rPr>
          <w:rFonts w:ascii="Arial" w:hAnsi="Arial" w:cs="Arial"/>
          <w:sz w:val="20"/>
          <w:szCs w:val="20"/>
          <w:lang w:val="ru-RU"/>
        </w:rPr>
        <w:t>КП.бр.13661, адреса: ул.Караорман бр.1-Тетово, бр. на згр.1, намена на згр.А1, влез 1, кат МА 1 број 1, намена на посебен дел од зграда ХС, внатрешна површина од 10 м2,</w:t>
      </w:r>
    </w:p>
    <w:p w:rsidR="00033E41" w:rsidRPr="00033E41" w:rsidRDefault="00033E41" w:rsidP="00033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033E41">
        <w:rPr>
          <w:rFonts w:ascii="Arial" w:hAnsi="Arial" w:cs="Arial"/>
          <w:sz w:val="20"/>
          <w:szCs w:val="20"/>
          <w:lang w:val="ru-RU"/>
        </w:rPr>
        <w:t>КП.бр.13661, адреса: ул.Караорман бр.1-Тетово, бр. на згр.1, намена на згр.А1, влез 1, кат МА 1 број 1, намена на посебен дел од зграда ПП, внатрешна површина од 4 м2,</w:t>
      </w:r>
    </w:p>
    <w:p w:rsidR="00033E41" w:rsidRPr="00033E41" w:rsidRDefault="00033E41" w:rsidP="00033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033E41">
        <w:rPr>
          <w:rFonts w:ascii="Arial" w:hAnsi="Arial" w:cs="Arial"/>
          <w:sz w:val="20"/>
          <w:szCs w:val="20"/>
          <w:lang w:val="ru-RU"/>
        </w:rPr>
        <w:t>КП.бр.13661, адреса: ул.Караорман бр.1-Тетово, бр. на згр.1, намена на згр.А1, влез 1, кат МА 1 број 1, намена на посебен дел од зграда СТ, внатрешна површина од 147 м2,</w:t>
      </w:r>
    </w:p>
    <w:p w:rsidR="00033E41" w:rsidRPr="00033E41" w:rsidRDefault="00033E41" w:rsidP="00033E41">
      <w:pPr>
        <w:pStyle w:val="ListParagraph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Arial" w:hAnsi="Arial" w:cs="Arial"/>
          <w:sz w:val="20"/>
          <w:szCs w:val="20"/>
          <w:lang w:val="ru-RU"/>
        </w:rPr>
      </w:pPr>
    </w:p>
    <w:p w:rsidR="00033E41" w:rsidRPr="00033E41" w:rsidRDefault="00033E41" w:rsidP="00033E41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3E41">
        <w:rPr>
          <w:rFonts w:ascii="Arial" w:eastAsia="Times New Roman" w:hAnsi="Arial" w:cs="Arial"/>
          <w:sz w:val="20"/>
          <w:szCs w:val="20"/>
        </w:rPr>
        <w:t xml:space="preserve">Продажбата ќе се одржи </w:t>
      </w:r>
      <w:r w:rsidRPr="00033E41">
        <w:rPr>
          <w:rFonts w:ascii="Arial" w:eastAsia="Times New Roman" w:hAnsi="Arial" w:cs="Arial"/>
          <w:b/>
          <w:sz w:val="20"/>
          <w:szCs w:val="20"/>
          <w:u w:val="single"/>
        </w:rPr>
        <w:t>на ден 18</w:t>
      </w:r>
      <w:r w:rsidRPr="00033E41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</w:t>
      </w:r>
      <w:r w:rsidRPr="00033E41">
        <w:rPr>
          <w:rFonts w:ascii="Arial" w:eastAsia="Times New Roman" w:hAnsi="Arial" w:cs="Arial"/>
          <w:b/>
          <w:sz w:val="20"/>
          <w:szCs w:val="20"/>
          <w:u w:val="single"/>
        </w:rPr>
        <w:t>06</w:t>
      </w:r>
      <w:r w:rsidRPr="00033E41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.202</w:t>
      </w:r>
      <w:r w:rsidRPr="00033E41">
        <w:rPr>
          <w:rFonts w:ascii="Arial" w:eastAsia="Times New Roman" w:hAnsi="Arial" w:cs="Arial"/>
          <w:b/>
          <w:sz w:val="20"/>
          <w:szCs w:val="20"/>
          <w:u w:val="single"/>
        </w:rPr>
        <w:t>4</w:t>
      </w:r>
      <w:r w:rsidRPr="00033E41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033E41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Pr="00033E41">
        <w:rPr>
          <w:rFonts w:ascii="Arial" w:eastAsia="Times New Roman" w:hAnsi="Arial" w:cs="Arial"/>
          <w:sz w:val="20"/>
          <w:szCs w:val="20"/>
          <w:lang w:val="en-US"/>
        </w:rPr>
        <w:t xml:space="preserve">12 </w:t>
      </w:r>
      <w:r w:rsidRPr="00033E41">
        <w:rPr>
          <w:rFonts w:ascii="Arial" w:eastAsia="Times New Roman" w:hAnsi="Arial" w:cs="Arial"/>
          <w:sz w:val="20"/>
          <w:szCs w:val="20"/>
        </w:rPr>
        <w:t xml:space="preserve">часот  во просториите на Извршител Ванчо Марковски. </w:t>
      </w: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33E41" w:rsidRPr="00033E41" w:rsidRDefault="00033E41" w:rsidP="009B11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3E41">
        <w:rPr>
          <w:rFonts w:ascii="Arial" w:eastAsia="Times New Roman" w:hAnsi="Arial" w:cs="Arial"/>
          <w:sz w:val="20"/>
          <w:szCs w:val="20"/>
        </w:rPr>
        <w:lastRenderedPageBreak/>
        <w:t xml:space="preserve">Почетната вредност на недвижноста, утврдена со заклучок за утврдување на вредност на недвижност И.бр. 462/2021 од </w:t>
      </w:r>
      <w:r>
        <w:rPr>
          <w:rFonts w:ascii="Arial" w:eastAsia="Times New Roman" w:hAnsi="Arial" w:cs="Arial"/>
          <w:sz w:val="20"/>
          <w:szCs w:val="20"/>
        </w:rPr>
        <w:t>29</w:t>
      </w:r>
      <w:r w:rsidRPr="00033E41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>05</w:t>
      </w:r>
      <w:r w:rsidRPr="00033E41">
        <w:rPr>
          <w:rFonts w:ascii="Arial" w:eastAsia="Times New Roman" w:hAnsi="Arial" w:cs="Arial"/>
          <w:sz w:val="20"/>
          <w:szCs w:val="20"/>
        </w:rPr>
        <w:t>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033E41">
        <w:rPr>
          <w:rFonts w:ascii="Arial" w:eastAsia="Times New Roman" w:hAnsi="Arial" w:cs="Arial"/>
          <w:sz w:val="20"/>
          <w:szCs w:val="20"/>
        </w:rPr>
        <w:t xml:space="preserve"> година</w:t>
      </w:r>
      <w:r w:rsidRPr="00033E41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033E41">
        <w:rPr>
          <w:rFonts w:ascii="Arial" w:eastAsia="Times New Roman" w:hAnsi="Arial" w:cs="Arial"/>
          <w:sz w:val="20"/>
          <w:szCs w:val="20"/>
        </w:rPr>
        <w:t>по член 177 од ЗИ,  е утврдена на следните износи и тоа:</w:t>
      </w: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33E41" w:rsidRPr="00033E41" w:rsidRDefault="00033E41" w:rsidP="00033E4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33E41">
        <w:rPr>
          <w:rFonts w:ascii="Arial" w:hAnsi="Arial" w:cs="Arial"/>
          <w:sz w:val="20"/>
          <w:szCs w:val="20"/>
        </w:rPr>
        <w:t xml:space="preserve">Делот од земјиштето по ИЛ.бр. 34197 за КО ТЕТОВО - 3 сосопственост на заложниот должник Гајур Јонузи се утврдува на </w:t>
      </w:r>
      <w:r w:rsidRPr="00033E41">
        <w:rPr>
          <w:rFonts w:ascii="Arial" w:hAnsi="Arial" w:cs="Arial"/>
          <w:b/>
          <w:sz w:val="20"/>
          <w:szCs w:val="20"/>
        </w:rPr>
        <w:t>износ од 60.000,00 денари (975,60 евра)</w:t>
      </w:r>
    </w:p>
    <w:p w:rsidR="00033E41" w:rsidRPr="00033E41" w:rsidRDefault="00033E41" w:rsidP="00033E41">
      <w:pPr>
        <w:pStyle w:val="ListParagraph"/>
        <w:autoSpaceDE w:val="0"/>
        <w:autoSpaceDN w:val="0"/>
        <w:adjustRightInd w:val="0"/>
        <w:spacing w:after="0" w:line="240" w:lineRule="auto"/>
        <w:ind w:left="435"/>
        <w:jc w:val="both"/>
        <w:rPr>
          <w:rFonts w:ascii="Arial" w:hAnsi="Arial" w:cs="Arial"/>
          <w:sz w:val="20"/>
          <w:szCs w:val="20"/>
        </w:rPr>
      </w:pPr>
    </w:p>
    <w:p w:rsidR="00033E41" w:rsidRPr="00033E41" w:rsidRDefault="00033E41" w:rsidP="00033E4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33E41">
        <w:rPr>
          <w:rFonts w:ascii="Arial" w:hAnsi="Arial" w:cs="Arial"/>
          <w:sz w:val="20"/>
          <w:szCs w:val="20"/>
        </w:rPr>
        <w:t xml:space="preserve">Недвижноста запишана во ИЛ.бр.100548 за КО ТЕТОВО – 3 сопственост на заложниот должник Гајур Јонузи се утврдува на </w:t>
      </w:r>
      <w:r w:rsidRPr="00033E41">
        <w:rPr>
          <w:rFonts w:ascii="Arial" w:hAnsi="Arial" w:cs="Arial"/>
          <w:b/>
          <w:sz w:val="20"/>
          <w:szCs w:val="20"/>
        </w:rPr>
        <w:t>износ од 2.367.700,00 денари (38.499,18 евра)</w:t>
      </w:r>
    </w:p>
    <w:p w:rsidR="00033E41" w:rsidRPr="00033E41" w:rsidRDefault="00033E41" w:rsidP="00033E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033E41" w:rsidRPr="00033E41" w:rsidRDefault="00033E41" w:rsidP="00033E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33E41">
        <w:rPr>
          <w:rFonts w:ascii="Arial" w:hAnsi="Arial" w:cs="Arial"/>
          <w:sz w:val="20"/>
          <w:szCs w:val="20"/>
        </w:rPr>
        <w:t xml:space="preserve">севкупно вредноста на недвижносите </w:t>
      </w:r>
      <w:r w:rsidRPr="00033E41">
        <w:rPr>
          <w:rFonts w:ascii="Arial" w:hAnsi="Arial" w:cs="Arial"/>
          <w:b/>
          <w:sz w:val="20"/>
          <w:szCs w:val="20"/>
        </w:rPr>
        <w:t xml:space="preserve">се УТВРДУВА </w:t>
      </w:r>
      <w:r w:rsidRPr="00033E41">
        <w:rPr>
          <w:rFonts w:ascii="Arial" w:hAnsi="Arial" w:cs="Arial"/>
          <w:sz w:val="20"/>
          <w:szCs w:val="20"/>
        </w:rPr>
        <w:t xml:space="preserve">на износ од </w:t>
      </w:r>
      <w:r w:rsidRPr="00033E41">
        <w:rPr>
          <w:rFonts w:ascii="Arial" w:hAnsi="Arial" w:cs="Arial"/>
          <w:b/>
          <w:sz w:val="20"/>
          <w:szCs w:val="20"/>
        </w:rPr>
        <w:t>2.427.700,00 денари (39.474,79 ЕВРА)</w:t>
      </w:r>
      <w:r w:rsidRPr="00033E41">
        <w:rPr>
          <w:rFonts w:ascii="Arial" w:hAnsi="Arial" w:cs="Arial"/>
          <w:sz w:val="20"/>
          <w:szCs w:val="20"/>
        </w:rPr>
        <w:t xml:space="preserve"> како почетна цена за продажба на недвижностите, </w:t>
      </w:r>
      <w:r w:rsidRPr="00033E41">
        <w:rPr>
          <w:rFonts w:ascii="Arial" w:eastAsia="Times New Roman" w:hAnsi="Arial" w:cs="Arial"/>
          <w:sz w:val="20"/>
          <w:szCs w:val="20"/>
        </w:rPr>
        <w:t>под која недвижностите не можат да се продадат на првото јавно наддавање.</w:t>
      </w:r>
    </w:p>
    <w:p w:rsidR="00033E41" w:rsidRPr="00033E41" w:rsidRDefault="00033E41" w:rsidP="00033E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3E41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и тоа:</w:t>
      </w: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33E41" w:rsidRPr="00033E41" w:rsidRDefault="00033E41" w:rsidP="00033E4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33E41">
        <w:rPr>
          <w:rFonts w:ascii="Arial" w:eastAsia="Times New Roman" w:hAnsi="Arial" w:cs="Arial"/>
          <w:sz w:val="20"/>
          <w:szCs w:val="20"/>
        </w:rPr>
        <w:t xml:space="preserve">Прибелешка во корист на доверителот Халк Банка АД Скопје со налог за извршување И.бр. 462/2021 од 10.05.2021 година, по член 166 од ЗИ. </w:t>
      </w: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3E41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33E41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033E41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033E41">
        <w:rPr>
          <w:rFonts w:ascii="Arial" w:eastAsia="Times New Roman" w:hAnsi="Arial" w:cs="Arial"/>
          <w:b/>
          <w:sz w:val="20"/>
          <w:szCs w:val="20"/>
        </w:rPr>
        <w:t xml:space="preserve">Недвижностите се продаваат исклучиво во пакет. </w:t>
      </w: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3E41">
        <w:rPr>
          <w:rFonts w:ascii="Arial" w:eastAsia="Times New Roman" w:hAnsi="Arial" w:cs="Arial"/>
          <w:sz w:val="20"/>
          <w:szCs w:val="20"/>
        </w:rPr>
        <w:t xml:space="preserve"> </w:t>
      </w: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3E41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 т.е. износ од 242.770,00 денари за двете недвижности во пакет, како и лицата кои согласно член 183 став 3 од ЗИ се ослободени од полагање на гаранција.</w:t>
      </w: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val="ru-RU"/>
        </w:rPr>
      </w:pPr>
      <w:r w:rsidRPr="00033E41">
        <w:rPr>
          <w:rFonts w:ascii="Arial" w:eastAsia="Times New Roman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033E41">
        <w:rPr>
          <w:rFonts w:ascii="Arial" w:eastAsia="Times New Roman" w:hAnsi="Arial" w:cs="Arial"/>
          <w:b/>
          <w:sz w:val="20"/>
          <w:szCs w:val="20"/>
          <w:lang w:val="ru-RU"/>
        </w:rPr>
        <w:t xml:space="preserve"> 210061160430277 </w:t>
      </w:r>
      <w:r w:rsidRPr="00033E41">
        <w:rPr>
          <w:rFonts w:ascii="Arial" w:eastAsia="Times New Roman" w:hAnsi="Arial" w:cs="Arial"/>
          <w:b/>
          <w:sz w:val="20"/>
          <w:szCs w:val="20"/>
        </w:rPr>
        <w:t>која се води кај НЛБ Банка АД Скопје и даночен број 5028006130976.</w:t>
      </w: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3E41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3E41">
        <w:rPr>
          <w:rFonts w:ascii="Arial" w:eastAsia="Times New Roman" w:hAnsi="Arial" w:cs="Arial"/>
          <w:sz w:val="20"/>
          <w:szCs w:val="20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33E41" w:rsidRPr="00033E41" w:rsidRDefault="00033E41" w:rsidP="00033E4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33E41">
        <w:rPr>
          <w:rFonts w:ascii="Arial" w:eastAsia="Times New Roman" w:hAnsi="Arial" w:cs="Arial"/>
          <w:sz w:val="20"/>
          <w:szCs w:val="20"/>
        </w:rPr>
        <w:t>Овој заклучок ќе се објави во следните средства за јавно информирање Нова Македонија</w:t>
      </w:r>
      <w:r w:rsidRPr="00033E41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Комората.</w:t>
      </w:r>
    </w:p>
    <w:p w:rsidR="00226087" w:rsidRPr="00033E41" w:rsidRDefault="00033E41" w:rsidP="00033E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3E41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033E41">
        <w:rPr>
          <w:rFonts w:ascii="Arial" w:hAnsi="Arial" w:cs="Arial"/>
          <w:sz w:val="20"/>
          <w:szCs w:val="20"/>
        </w:rPr>
        <w:tab/>
      </w:r>
      <w:r w:rsidR="00226087" w:rsidRPr="00033E41">
        <w:rPr>
          <w:rFonts w:ascii="Arial" w:hAnsi="Arial" w:cs="Arial"/>
          <w:sz w:val="20"/>
          <w:szCs w:val="20"/>
        </w:rPr>
        <w:tab/>
        <w:t xml:space="preserve">        </w:t>
      </w:r>
      <w:r w:rsidR="00226087" w:rsidRPr="00033E41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033E41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033E41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033E41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033E4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033E41">
        <w:rPr>
          <w:rFonts w:ascii="Arial" w:hAnsi="Arial" w:cs="Arial"/>
          <w:sz w:val="20"/>
          <w:szCs w:val="20"/>
          <w:lang w:val="en-US"/>
        </w:rPr>
        <w:t xml:space="preserve">                         </w:t>
      </w:r>
      <w:r w:rsidR="009B111D">
        <w:rPr>
          <w:rFonts w:ascii="Arial" w:hAnsi="Arial" w:cs="Arial"/>
          <w:sz w:val="20"/>
          <w:szCs w:val="20"/>
        </w:rPr>
        <w:t xml:space="preserve">      </w:t>
      </w:r>
      <w:r w:rsidRPr="00033E41">
        <w:rPr>
          <w:rFonts w:ascii="Arial" w:hAnsi="Arial" w:cs="Arial"/>
          <w:sz w:val="20"/>
          <w:szCs w:val="20"/>
          <w:lang w:val="en-US"/>
        </w:rPr>
        <w:t xml:space="preserve">  </w:t>
      </w:r>
      <w:r w:rsidRPr="00033E41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033E41" w:rsidTr="00033E41">
        <w:trPr>
          <w:trHeight w:val="851"/>
        </w:trPr>
        <w:tc>
          <w:tcPr>
            <w:tcW w:w="4297" w:type="dxa"/>
          </w:tcPr>
          <w:p w:rsidR="00823825" w:rsidRPr="00033E41" w:rsidRDefault="00033E41" w:rsidP="00033E41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  <w:r w:rsidRPr="00033E41">
              <w:rPr>
                <w:rFonts w:ascii="Arial" w:hAnsi="Arial" w:cs="Arial"/>
                <w:sz w:val="20"/>
                <w:szCs w:val="20"/>
                <w:lang w:val="mk-MK"/>
              </w:rPr>
              <w:t>Ванчо Марковски</w:t>
            </w:r>
          </w:p>
        </w:tc>
      </w:tr>
    </w:tbl>
    <w:p w:rsidR="00823825" w:rsidRPr="00033E4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3E41">
        <w:rPr>
          <w:rFonts w:ascii="Arial" w:hAnsi="Arial" w:cs="Arial"/>
          <w:sz w:val="20"/>
          <w:szCs w:val="20"/>
        </w:rPr>
        <w:t xml:space="preserve">Д.-на: </w:t>
      </w:r>
      <w:r w:rsidRPr="00033E41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033E4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3E41">
        <w:rPr>
          <w:rFonts w:ascii="Arial" w:hAnsi="Arial" w:cs="Arial"/>
          <w:sz w:val="20"/>
          <w:szCs w:val="20"/>
        </w:rPr>
        <w:tab/>
        <w:t>должник</w:t>
      </w:r>
    </w:p>
    <w:p w:rsidR="00823825" w:rsidRPr="00033E4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3E41">
        <w:rPr>
          <w:rFonts w:ascii="Arial" w:hAnsi="Arial" w:cs="Arial"/>
          <w:sz w:val="20"/>
          <w:szCs w:val="20"/>
        </w:rPr>
        <w:tab/>
        <w:t xml:space="preserve">Град </w:t>
      </w:r>
      <w:r w:rsidR="00033E41">
        <w:rPr>
          <w:rFonts w:ascii="Arial" w:hAnsi="Arial" w:cs="Arial"/>
          <w:sz w:val="20"/>
          <w:szCs w:val="20"/>
        </w:rPr>
        <w:t>Тетово</w:t>
      </w:r>
      <w:r w:rsidRPr="00033E41">
        <w:rPr>
          <w:rFonts w:ascii="Arial" w:hAnsi="Arial" w:cs="Arial"/>
          <w:sz w:val="20"/>
          <w:szCs w:val="20"/>
        </w:rPr>
        <w:t xml:space="preserve"> - Сектор за финансии</w:t>
      </w:r>
      <w:r w:rsidRPr="00033E41">
        <w:rPr>
          <w:rFonts w:ascii="Arial" w:hAnsi="Arial" w:cs="Arial"/>
          <w:sz w:val="20"/>
          <w:szCs w:val="20"/>
        </w:rPr>
        <w:tab/>
      </w:r>
      <w:r w:rsidRPr="00033E41">
        <w:rPr>
          <w:rFonts w:ascii="Arial" w:hAnsi="Arial" w:cs="Arial"/>
          <w:sz w:val="20"/>
          <w:szCs w:val="20"/>
        </w:rPr>
        <w:tab/>
      </w:r>
      <w:r w:rsidRPr="00033E41">
        <w:rPr>
          <w:rFonts w:ascii="Arial" w:hAnsi="Arial" w:cs="Arial"/>
          <w:sz w:val="20"/>
          <w:szCs w:val="20"/>
        </w:rPr>
        <w:tab/>
      </w:r>
    </w:p>
    <w:p w:rsidR="00823825" w:rsidRPr="00033E4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3E41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033E4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3E41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033E41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33E41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033E4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5" w:name="_GoBack"/>
      <w:r w:rsidR="004B5C28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5"/>
    </w:p>
    <w:p w:rsidR="00823825" w:rsidRPr="00033E41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033E41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033E41">
        <w:rPr>
          <w:rFonts w:ascii="Arial" w:hAnsi="Arial" w:cs="Arial"/>
          <w:b/>
          <w:sz w:val="20"/>
          <w:szCs w:val="20"/>
        </w:rPr>
        <w:t>Правна поука:</w:t>
      </w:r>
      <w:r w:rsidRPr="00033E41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033E41" w:rsidRPr="00033E41">
        <w:rPr>
          <w:rFonts w:ascii="Arial" w:hAnsi="Arial" w:cs="Arial"/>
          <w:sz w:val="20"/>
          <w:szCs w:val="20"/>
        </w:rPr>
        <w:t>Тетово</w:t>
      </w:r>
      <w:r w:rsidRPr="00033E41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033E41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033E41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033E41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033E41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11D" w:rsidRDefault="009B111D" w:rsidP="00033E41">
      <w:pPr>
        <w:spacing w:after="0" w:line="240" w:lineRule="auto"/>
      </w:pPr>
      <w:r>
        <w:separator/>
      </w:r>
    </w:p>
  </w:endnote>
  <w:endnote w:type="continuationSeparator" w:id="0">
    <w:p w:rsidR="009B111D" w:rsidRDefault="009B111D" w:rsidP="00033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11D" w:rsidRPr="00033E41" w:rsidRDefault="009B111D" w:rsidP="00033E4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B5C28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11D" w:rsidRDefault="009B111D" w:rsidP="00033E41">
      <w:pPr>
        <w:spacing w:after="0" w:line="240" w:lineRule="auto"/>
      </w:pPr>
      <w:r>
        <w:separator/>
      </w:r>
    </w:p>
  </w:footnote>
  <w:footnote w:type="continuationSeparator" w:id="0">
    <w:p w:rsidR="009B111D" w:rsidRDefault="009B111D" w:rsidP="00033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62F"/>
    <w:multiLevelType w:val="hybridMultilevel"/>
    <w:tmpl w:val="6ADA94B0"/>
    <w:lvl w:ilvl="0" w:tplc="F33A7A5A">
      <w:start w:val="1"/>
      <w:numFmt w:val="decimal"/>
      <w:lvlText w:val="%1."/>
      <w:lvlJc w:val="left"/>
      <w:pPr>
        <w:ind w:left="1080" w:hanging="360"/>
      </w:pPr>
    </w:lvl>
    <w:lvl w:ilvl="1" w:tplc="A286A0A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8D0456"/>
    <w:multiLevelType w:val="hybridMultilevel"/>
    <w:tmpl w:val="F15E2352"/>
    <w:lvl w:ilvl="0" w:tplc="042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BD84334"/>
    <w:multiLevelType w:val="hybridMultilevel"/>
    <w:tmpl w:val="D4BA7516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33E41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A6790"/>
    <w:rsid w:val="004B5C28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B111D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D64EE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33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E4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33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E4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33E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kuRPo287G3Hx2u3f/AiULzH3vTk=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CyZwyxUvyS/g8E6uj314O4lmOaM=</DigestValue>
    </Reference>
    <Reference URI="#idValidSigLnImg" Type="http://www.w3.org/2000/09/xmldsig#Object">
      <DigestMethod Algorithm="http://www.w3.org/2000/09/xmldsig#sha1"/>
      <DigestValue>oPjpD06u97BczsaqKjChAUCApx0=</DigestValue>
    </Reference>
    <Reference URI="#idInvalidSigLnImg" Type="http://www.w3.org/2000/09/xmldsig#Object">
      <DigestMethod Algorithm="http://www.w3.org/2000/09/xmldsig#sha1"/>
      <DigestValue>FJUjvMaIZ7irmunwDtHpOYHedE0=</DigestValue>
    </Reference>
  </SignedInfo>
  <SignatureValue>EeiudaiSda7+163+AeMzrw+MgJO7uip3eGwvMo2SM+kyS87QElDyNGvgU/sMbt2+5lMsYNiJ03p8
i697r2j9o1er0kov78Dd5EovNI4I64GwGbNPjm+tl6spjIIu/CtI9c4lyWauSueRU9UyhD9VsjX6
VZ3t8J37UglWCQjvv2qyuuOObre87sOtY7PskJIx10wPs/Karf8Uz6IdYSZ1M8jwmLoBdJBConKy
I+BiXqIxrNY8sCxbaqhIybLjP6fg0YNSxjZqj835HYKV01fEgC47OXMY9qlTdAwD76H66nKw3Srj
HXskNlAkg9HifbFmCLheRrqQA4F5aIVJmc7shw==</SignatureValue>
  <KeyInfo>
    <X509Data>
      <X509Certificate>MIIHYjCCBUqgAwIBAgIQFTjCJLon1Kl2lqVeIQkU9TANBgkqhkiG9w0BAQsFADCBgjELMAkGA1UE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SIb3DQEBCwUAA4ICAQCD4jNUwNZcJXb9+An8EWVaGWqJ/HkTkzE68IXxosWBFlFwJHWILB8Rm7m9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media/image2.emf?ContentType=image/x-emf">
        <DigestMethod Algorithm="http://www.w3.org/2000/09/xmldsig#sha1"/>
        <DigestValue>FCOxQi7OIHybCvCbl+Dx+hml0mo=</DigestValue>
      </Reference>
      <Reference URI="/word/settings.xml?ContentType=application/vnd.openxmlformats-officedocument.wordprocessingml.settings+xml">
        <DigestMethod Algorithm="http://www.w3.org/2000/09/xmldsig#sha1"/>
        <DigestValue>e126MkDsPa5/3Kubb2VXFhEU1Fo=</DigestValue>
      </Reference>
      <Reference URI="/word/fontTable.xml?ContentType=application/vnd.openxmlformats-officedocument.wordprocessingml.fontTable+xml">
        <DigestMethod Algorithm="http://www.w3.org/2000/09/xmldsig#sha1"/>
        <DigestValue>Jh6+SLeNXteChQjJ0eRPkG2IdJQ=</DigestValue>
      </Reference>
      <Reference URI="/word/styles.xml?ContentType=application/vnd.openxmlformats-officedocument.wordprocessingml.styles+xml">
        <DigestMethod Algorithm="http://www.w3.org/2000/09/xmldsig#sha1"/>
        <DigestValue>3GI7LxIHtb2gbAPmcN5+Q6kP2co=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6osMKc+ZzzRSHQRPuincntd+9Vg=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fcpqlcqHXkuktHWFg7rorqzi46Q=</DigestValue>
      </Reference>
      <Reference URI="/word/document.xml?ContentType=application/vnd.openxmlformats-officedocument.wordprocessingml.document.main+xml">
        <DigestMethod Algorithm="http://www.w3.org/2000/09/xmldsig#sha1"/>
        <DigestValue>Wpeiv/+L5EURX7H2mIuHgcbMJzQ=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RK6t6ZtRShKlVgf4cazG8ugCmcA=</DigestValue>
      </Reference>
      <Reference URI="/word/footer1.xml?ContentType=application/vnd.openxmlformats-officedocument.wordprocessingml.footer+xml">
        <DigestMethod Algorithm="http://www.w3.org/2000/09/xmldsig#sha1"/>
        <DigestValue>r8QWAypSwTYrORL8J9NNxWGm6fc=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2024-05-29T10:28:19Z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2024-05-29T10:28:19Z</xd:SigningTime>
          <xd:SigningCertificate>
            <xd:Cert>
              <xd:CertDigest>
                <DigestMethod Algorithm="http://www.w3.org/2000/09/xmldsig#sha1"/>
                <DigestValue>U0Gb2vQQFjPFH4EkjsHb7WNbBF0=</DigestValue>
              </xd:CertDigest>
              <xd:IssuerSerial>
                <X509IssuerName>C=MK, O=KIBS AD Skopje, OU=KIBSTrust Services, OID.2.5.4.97=NTRMK-5529581, CN=KIBSTrust Issuing Qsig CA G2</X509IssuerName>
                <X509SerialNumber>28208494232850506817230524503659451637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KIwAApREAACBFTUYAAAEAs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9V8C8TALq6tFWQNd1VAQAAAIyJ2FXwjtlVQKEQBpA13VUBAAAAjInYVaSJ2FXgdg4G4HYOBjgwEwAdga9VVAbdVQEAAACMidhVRDATAECRI3f0qx93z6sfd0QwEwBkAQAAAAAAAAAAAADZbhZ12W4WdWAnIQEACAAAAAIAAAAAAABsMBMA9pMWdQAAAAAAAAAAnDETAAYAAACQMRMABgAAAAAAAAAAAAAAkDETAKQwEwBrkxZ1AAAAAAACAAAAABMABgAAAJAxEwAGAAAAcFkadQAAAAAAAAAAkDETAAYAAADALkYB0DATAKqSFnUAAAAAAAIAAJAxEw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EwDkgbZVAAAAABcAAAAsn+ZV9IG2VRUPCiwU9CEBIGYhAUAdfwMAAAAAAAAAAAAAAAAgAAAAvAIAAAAAAMwBAgIiUwB5AHMAdACkLxMAQJEjd/SrH3fPqx93pC8TAGQBAAAAAAAAAAAAANluFnXZbhZ1uCchAQAIAAAAAgAAAAAAAMwvEwD2kxZ1AAAAAAAAAAD+MBMABwAAAPAwEwAHAAAAAAAAAAAAAADwMBMABDATAGuTFnUAAAAAAAIAAAAAEwAHAAAA8DATAAcAAABwWRp1AAAAAAAAAADwMBMABwAAAMAuRgEwMBMAqpIWdQAAAAAAAgAA8DAT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FskDUJVJQ1CCgAAAHAAAAAbAAAATAAAAAQAAAAJAAAAcAAAAJYAAAB9AAAAhAAAAFMAaQBnAG4AZQBkACAAYgB5ADoAIABWAGEAbgBjAGgAbwAgAE0AYQByAGsAbwB2AHMAawBpAAAABgAAAAIAAAAGAAAABgAAAAYAAAAGAAAAAwAAAAYAAAAGAAAABAAAAAMAAAAGAAAABgAAAAYAAAAFAAAABgAAAAYAAAADAAAACAAAAAYAAAAEAAAABQAAAAYAAAAGAAAABQAAAAUAAAACAAAAFgAAAAwAAAAAAAAAJQAAAAwAAAACAAAADgAAABQAAAAAAAAAEAAAABQAAAA=</Object>
  <Object Id="idInvalidSigLnImg">AQAAAGwAAAAAAAAAAAAAAP8AAAB/AAAAAAAAAAAAAABKIwAApREAACBFTUYAAAEAW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AIAAABk0RMAu9CPdQAAAADC0I9134KgrgAAAADAAAAAsNETAIhiBXd00hMAaNETAJc8BncCAAAAAAAAAFgAAACIYgV3ZNETAN6sH3cAAB8A9Ksfd8+rH3eM0RMAZAEAAAAAAAAAAAAA2W4WddluFnUAJiEBAAgAAAACAAAAAAAAtNETAPaTFnUAAAAAAAAAAObSEwAHAAAA2NITAAcAAAAAAAAAAAAAANjSEwDs0RMAa5MWdQAAAAAAAgAAAAATAAcAAADY0hMABwAAAHBZGnUAAAAAAAAAANjSEwAHAAAAwC5GARjSEwCqkhZ1AAAAAAACAADY0hM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GKAAAAAAikjYoAAAAAAAAAAAAAAAAAAAAAAAAAAAAAAAABAAAAcBHLgkBHAYo2SgAAAAAhA4C1HgEwAgAAMAAAADAxUgAwAAAAgAdSADACAACAtR4B3GQTAACFKQMAhSkDkMApAwcAAABAAAAABwAAAACFKQOvHiQDEGUTAPSBr1UAhSkDBL/iVSgN5FXwDYkBAIUpAygN5FUvtKpV2W4WddluFnUAAAAAAAgAAAACAAAAAAAATGUTAPaTFnUAAAAAAAAAAH5mEwAHAAAAcGYTAAcAAAAAAAAAAAAAAHBmEwCEZRMAa5MWdQAAAAAAAgAAAAATAAcAAABwZhMABwAAAHBZGnUAAAAAAAAAAHBmEwAHAAAAwC5GAbBlEwCqkhZ1AAAAAAACAABwZhM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9V8C8TALq6tFWQNd1VAQAAAIyJ2FXwjtlVQKEQBpA13VUBAAAAjInYVaSJ2FXgdg4G4HYOBjgwEwAdga9VVAbdVQEAAACMidhVRDATAECRI3f0qx93z6sfd0QwEwBkAQAAAAAAAAAAAADZbhZ12W4WdWAnIQEACAAAAAIAAAAAAABsMBMA9pMWdQAAAAAAAAAAnDETAAYAAACQMRMABgAAAAAAAAAAAAAAkDETAKQwEwBrkxZ1AAAAAAACAAAAABMABgAAAJAxEwAGAAAAcFkadQAAAAAAAAAAkDETAAYAAADALkYB0DATAKqSFnUAAAAAAAIAAJAxEw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EwDkgbZVAAAAABcAAAAsn+ZV9IG2VRUPCiwU9CEBIGYhAUAdfwMAAAAAAAAAAAAAAAAgAAAAvAIAAAAAAMwBAgIiUwB5AHMAdACkLxMAQJEjd/SrH3fPqx93pC8TAGQBAAAAAAAAAAAAANluFnXZbhZ1uCchAQAIAAAAAgAAAAAAAMwvEwD2kxZ1AAAAAAAAAAD+MBMABwAAAPAwEwAHAAAAAAAAAAAAAADwMBMABDATAGuTFnUAAAAAAAIAAAAAEwAHAAAA8DATAAcAAABwWRp1AAAAAAAAAADwMBMABwAAAMAuRgEwMBMAqpIWdQAAAAAAAgAA8DAT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FskDUJVJQ1CCgAAAHAAAAAbAAAATAAAAAQAAAAJAAAAcAAAAJYAAAB9AAAAhAAAAFMAaQBnAG4AZQBkACAAYgB5ADoAIABWAGEAbgBjAGgAbwAgAE0AYQByAGsAbwB2AHMAawBpAP//BgAAAAIAAAAGAAAABgAAAAYAAAAGAAAAAwAAAAYAAAAGAAAABAAAAAMAAAAGAAAABgAAAAYAAAAFAAAABgAAAAYAAAADAAAACAAAAAYAAAAEAAAABQ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2024-05-29T09:36:00Z</dcterms:created>
  <dcterms:modified xsi:type="dcterms:W3CDTF">2024-05-29T10:28:00Z</dcterms:modified>
</cp:coreProperties>
</file>