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D75" w:rsidRDefault="00C56D75" w:rsidP="00C56D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8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Cs/>
          <w:color w:val="000080"/>
          <w:sz w:val="20"/>
          <w:szCs w:val="20"/>
        </w:rPr>
        <w:tab/>
      </w:r>
      <w:r w:rsidRPr="00E4389C">
        <w:rPr>
          <w:rFonts w:ascii="Arial" w:hAnsi="Arial" w:cs="Arial"/>
          <w:bCs/>
          <w:color w:val="000080"/>
          <w:sz w:val="20"/>
          <w:szCs w:val="20"/>
        </w:rPr>
        <w:tab/>
      </w:r>
      <w:r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      </w:t>
      </w:r>
      <w:r w:rsidR="0016766D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       </w:t>
      </w:r>
      <w:r w:rsidRPr="00E4389C">
        <w:rPr>
          <w:rFonts w:ascii="Arial" w:hAnsi="Arial" w:cs="Arial"/>
          <w:noProof/>
          <w:sz w:val="20"/>
          <w:szCs w:val="20"/>
          <w:lang w:eastAsia="mk-MK"/>
        </w:rPr>
        <w:drawing>
          <wp:inline distT="0" distB="0" distL="0" distR="0">
            <wp:extent cx="295275" cy="352425"/>
            <wp:effectExtent l="19050" t="0" r="9525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  </w:t>
      </w:r>
      <w:r w:rsidRPr="00E4389C">
        <w:rPr>
          <w:rFonts w:ascii="Arial" w:hAnsi="Arial" w:cs="Arial"/>
          <w:bCs/>
          <w:color w:val="000080"/>
          <w:sz w:val="20"/>
          <w:szCs w:val="20"/>
        </w:rPr>
        <w:tab/>
      </w:r>
      <w:r w:rsidRPr="00E4389C">
        <w:rPr>
          <w:rFonts w:ascii="Arial" w:hAnsi="Arial" w:cs="Arial"/>
          <w:bCs/>
          <w:color w:val="000080"/>
          <w:sz w:val="20"/>
          <w:szCs w:val="20"/>
        </w:rPr>
        <w:tab/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 w:rsidRPr="00E4389C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color w:val="000000"/>
          <w:sz w:val="20"/>
          <w:szCs w:val="20"/>
        </w:rPr>
        <w:t xml:space="preserve">                                         </w:t>
      </w:r>
      <w:r w:rsidRPr="00E4389C">
        <w:rPr>
          <w:rFonts w:ascii="Arial" w:eastAsia="Times New Roman" w:hAnsi="Arial" w:cs="Arial"/>
          <w:b/>
          <w:color w:val="000000"/>
          <w:sz w:val="20"/>
          <w:szCs w:val="20"/>
        </w:rPr>
        <w:t>И.бр</w:t>
      </w:r>
      <w:r w:rsidRPr="00E4389C">
        <w:rPr>
          <w:rFonts w:ascii="Arial" w:eastAsia="Times New Roman" w:hAnsi="Arial" w:cs="Arial"/>
          <w:b/>
          <w:sz w:val="20"/>
          <w:szCs w:val="20"/>
          <w:lang w:val="en-US"/>
        </w:rPr>
        <w:t>. 1564/2015</w:t>
      </w:r>
      <w:r w:rsidRPr="00E4389C">
        <w:rPr>
          <w:rFonts w:ascii="Arial" w:hAnsi="Arial" w:cs="Arial"/>
          <w:bCs/>
          <w:color w:val="000080"/>
          <w:sz w:val="20"/>
          <w:szCs w:val="20"/>
        </w:rPr>
        <w:t xml:space="preserve">   </w:t>
      </w:r>
    </w:p>
    <w:p w:rsidR="00C56D75" w:rsidRPr="00E4389C" w:rsidRDefault="00C56D75" w:rsidP="00C56D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80"/>
          <w:sz w:val="20"/>
          <w:szCs w:val="20"/>
        </w:rPr>
      </w:pPr>
    </w:p>
    <w:p w:rsidR="00C56D75" w:rsidRPr="00E4389C" w:rsidRDefault="00C56D75" w:rsidP="00C56D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  <w:lang w:val="en-US"/>
        </w:rPr>
        <w:tab/>
      </w:r>
      <w:r w:rsidRPr="00E4389C">
        <w:rPr>
          <w:rFonts w:ascii="Arial" w:hAnsi="Arial" w:cs="Arial"/>
          <w:sz w:val="20"/>
          <w:szCs w:val="20"/>
        </w:rPr>
        <w:t xml:space="preserve">Извршителот </w:t>
      </w:r>
      <w:bookmarkStart w:id="1" w:name="Izvrsitel"/>
      <w:bookmarkEnd w:id="1"/>
      <w:r w:rsidRPr="00E4389C">
        <w:rPr>
          <w:rFonts w:ascii="Arial" w:hAnsi="Arial" w:cs="Arial"/>
          <w:sz w:val="20"/>
          <w:szCs w:val="20"/>
        </w:rPr>
        <w:t xml:space="preserve">Орце Гоцевски од </w:t>
      </w:r>
      <w:bookmarkStart w:id="2" w:name="Adresa"/>
      <w:bookmarkEnd w:id="2"/>
      <w:r w:rsidRPr="00E4389C">
        <w:rPr>
          <w:rFonts w:ascii="Arial" w:hAnsi="Arial" w:cs="Arial"/>
          <w:sz w:val="20"/>
          <w:szCs w:val="20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E4389C">
        <w:rPr>
          <w:rFonts w:ascii="Arial" w:hAnsi="Arial" w:cs="Arial"/>
          <w:sz w:val="20"/>
          <w:szCs w:val="20"/>
        </w:rPr>
        <w:t xml:space="preserve">доверителот Ѓорѓи Николовски од </w:t>
      </w:r>
      <w:bookmarkStart w:id="4" w:name="DovGrad1"/>
      <w:bookmarkEnd w:id="4"/>
      <w:r w:rsidRPr="00E4389C">
        <w:rPr>
          <w:rFonts w:ascii="Arial" w:hAnsi="Arial" w:cs="Arial"/>
          <w:sz w:val="20"/>
          <w:szCs w:val="20"/>
        </w:rPr>
        <w:t>с. Звегор-Делчево</w:t>
      </w:r>
      <w:r w:rsidRPr="00E4389C">
        <w:rPr>
          <w:rFonts w:ascii="Arial" w:hAnsi="Arial" w:cs="Arial"/>
          <w:sz w:val="20"/>
          <w:szCs w:val="20"/>
          <w:lang w:val="ru-RU"/>
        </w:rPr>
        <w:t xml:space="preserve"> </w:t>
      </w:r>
      <w:r w:rsidRPr="00E4389C">
        <w:rPr>
          <w:rFonts w:ascii="Arial" w:hAnsi="Arial" w:cs="Arial"/>
          <w:sz w:val="20"/>
          <w:szCs w:val="20"/>
        </w:rPr>
        <w:t>преку полномошник Адвокат Душко Симов</w:t>
      </w:r>
      <w:r w:rsidRPr="00E4389C">
        <w:rPr>
          <w:rFonts w:ascii="Arial" w:hAnsi="Arial" w:cs="Arial"/>
          <w:sz w:val="20"/>
          <w:szCs w:val="20"/>
          <w:lang w:val="ru-RU"/>
        </w:rPr>
        <w:t>,</w:t>
      </w:r>
      <w:r w:rsidRPr="00E4389C">
        <w:rPr>
          <w:rFonts w:ascii="Arial" w:hAnsi="Arial" w:cs="Arial"/>
          <w:sz w:val="20"/>
          <w:szCs w:val="20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E4389C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9" w:name="IzvIsprava"/>
      <w:bookmarkEnd w:id="9"/>
      <w:r w:rsidRPr="00E4389C">
        <w:rPr>
          <w:rFonts w:ascii="Arial" w:hAnsi="Arial" w:cs="Arial"/>
          <w:sz w:val="20"/>
          <w:szCs w:val="20"/>
        </w:rPr>
        <w:t xml:space="preserve">Порамнување бр.26-90 од 11.06.2014 година на Министерство за финансии-УИПР Делчево, против </w:t>
      </w:r>
      <w:bookmarkStart w:id="10" w:name="Dolznik1"/>
      <w:bookmarkEnd w:id="10"/>
      <w:r w:rsidRPr="00E4389C">
        <w:rPr>
          <w:rFonts w:ascii="Arial" w:hAnsi="Arial" w:cs="Arial"/>
          <w:sz w:val="20"/>
          <w:szCs w:val="20"/>
        </w:rPr>
        <w:t xml:space="preserve">должникот Општина Делчево, </w:t>
      </w:r>
      <w:bookmarkStart w:id="11" w:name="Dolznik2"/>
      <w:bookmarkEnd w:id="11"/>
      <w:r w:rsidRPr="00E4389C">
        <w:rPr>
          <w:rFonts w:ascii="Arial" w:hAnsi="Arial" w:cs="Arial"/>
          <w:sz w:val="20"/>
          <w:szCs w:val="20"/>
        </w:rPr>
        <w:t xml:space="preserve"> за спроведување на извршување</w:t>
      </w:r>
      <w:bookmarkStart w:id="12" w:name="VredPredmet"/>
      <w:bookmarkEnd w:id="12"/>
      <w:r w:rsidRPr="00E4389C">
        <w:rPr>
          <w:rFonts w:ascii="Arial" w:hAnsi="Arial" w:cs="Arial"/>
          <w:sz w:val="20"/>
          <w:szCs w:val="20"/>
        </w:rPr>
        <w:t>,</w:t>
      </w:r>
      <w:r w:rsidRPr="00E4389C">
        <w:rPr>
          <w:rFonts w:ascii="Arial" w:hAnsi="Arial" w:cs="Arial"/>
          <w:sz w:val="20"/>
          <w:szCs w:val="20"/>
          <w:lang w:val="en-US"/>
        </w:rPr>
        <w:t xml:space="preserve"> </w:t>
      </w:r>
      <w:r w:rsidRPr="00E4389C">
        <w:rPr>
          <w:rFonts w:ascii="Arial" w:hAnsi="Arial" w:cs="Arial"/>
          <w:sz w:val="20"/>
          <w:szCs w:val="20"/>
        </w:rPr>
        <w:t xml:space="preserve">на ден  </w:t>
      </w:r>
      <w:bookmarkStart w:id="13" w:name="DatumIzdava"/>
      <w:bookmarkEnd w:id="13"/>
      <w:r w:rsidRPr="00E4389C">
        <w:rPr>
          <w:rFonts w:ascii="Arial" w:hAnsi="Arial" w:cs="Arial"/>
          <w:sz w:val="20"/>
          <w:szCs w:val="20"/>
        </w:rPr>
        <w:t xml:space="preserve">26.09.2023 година го донесува следниот:  </w:t>
      </w:r>
    </w:p>
    <w:p w:rsidR="00C56D75" w:rsidRPr="00E4389C" w:rsidRDefault="00C56D75" w:rsidP="00C56D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</w:t>
      </w:r>
    </w:p>
    <w:p w:rsidR="00C56D75" w:rsidRPr="00E4389C" w:rsidRDefault="00C56D75" w:rsidP="00C56D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4389C">
        <w:rPr>
          <w:rFonts w:ascii="Arial" w:hAnsi="Arial" w:cs="Arial"/>
          <w:b/>
          <w:sz w:val="20"/>
          <w:szCs w:val="20"/>
        </w:rPr>
        <w:t>З А К Л У Ч О К</w:t>
      </w:r>
    </w:p>
    <w:p w:rsidR="00C56D75" w:rsidRPr="00E4389C" w:rsidRDefault="00C56D75" w:rsidP="00C56D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4389C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C56D75" w:rsidRPr="00E4389C" w:rsidRDefault="00C56D75" w:rsidP="00C56D7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4389C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4389C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4389C">
        <w:rPr>
          <w:rFonts w:ascii="Arial" w:hAnsi="Arial" w:cs="Arial"/>
          <w:b/>
          <w:sz w:val="20"/>
          <w:szCs w:val="20"/>
        </w:rPr>
        <w:t>)</w:t>
      </w:r>
    </w:p>
    <w:p w:rsidR="00C56D75" w:rsidRPr="00E4389C" w:rsidRDefault="00C56D75" w:rsidP="00C56D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 xml:space="preserve"> </w:t>
      </w:r>
    </w:p>
    <w:p w:rsidR="00C56D75" w:rsidRPr="00E4389C" w:rsidRDefault="00C56D75" w:rsidP="00C56D75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ab/>
        <w:t>СЕ ОПРЕДЕЛУВА прва продажба со усно  јавно наддавање на недвижноста означена како:</w:t>
      </w:r>
    </w:p>
    <w:p w:rsidR="00C56D75" w:rsidRPr="00E4389C" w:rsidRDefault="00C56D75" w:rsidP="00C56D75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 xml:space="preserve">-Кп.бр. 8169 зграда 1 деловна просторија на м.в. </w:t>
      </w:r>
      <w:proofErr w:type="gramStart"/>
      <w:r w:rsidRPr="00E4389C">
        <w:rPr>
          <w:rFonts w:ascii="Arial" w:hAnsi="Arial" w:cs="Arial"/>
          <w:sz w:val="20"/>
          <w:szCs w:val="20"/>
          <w:lang w:val="en-US"/>
        </w:rPr>
        <w:t>"</w:t>
      </w:r>
      <w:r w:rsidRPr="00E4389C">
        <w:rPr>
          <w:rFonts w:ascii="Arial" w:hAnsi="Arial" w:cs="Arial"/>
          <w:sz w:val="20"/>
          <w:szCs w:val="20"/>
        </w:rPr>
        <w:t>Илинденска</w:t>
      </w:r>
      <w:r w:rsidRPr="00E4389C">
        <w:rPr>
          <w:rFonts w:ascii="Arial" w:hAnsi="Arial" w:cs="Arial"/>
          <w:sz w:val="20"/>
          <w:szCs w:val="20"/>
          <w:lang w:val="en-US"/>
        </w:rPr>
        <w:t>"</w:t>
      </w:r>
      <w:r w:rsidRPr="00E4389C">
        <w:rPr>
          <w:rFonts w:ascii="Arial" w:hAnsi="Arial" w:cs="Arial"/>
          <w:sz w:val="20"/>
          <w:szCs w:val="20"/>
        </w:rPr>
        <w:t xml:space="preserve"> во површина од 64м2, опишана во имотниот лист бр.</w:t>
      </w:r>
      <w:proofErr w:type="gramEnd"/>
      <w:r w:rsidRPr="00E4389C">
        <w:rPr>
          <w:rFonts w:ascii="Arial" w:hAnsi="Arial" w:cs="Arial"/>
          <w:sz w:val="20"/>
          <w:szCs w:val="20"/>
        </w:rPr>
        <w:t xml:space="preserve"> 10321 КО Делчево, со утврдено право на сопственост на име на должникот </w:t>
      </w:r>
      <w:bookmarkStart w:id="14" w:name="ODolz"/>
      <w:bookmarkEnd w:id="14"/>
      <w:r w:rsidRPr="00E4389C">
        <w:rPr>
          <w:rFonts w:ascii="Arial" w:hAnsi="Arial" w:cs="Arial"/>
          <w:sz w:val="20"/>
          <w:szCs w:val="20"/>
        </w:rPr>
        <w:t>Општина Делчево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Продажбата ќе се одржи на ден 12</w:t>
      </w:r>
      <w:r w:rsidRPr="00E4389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10.2023 година во 11</w:t>
      </w:r>
      <w:r w:rsidRPr="00E4389C">
        <w:rPr>
          <w:rFonts w:ascii="Arial" w:hAnsi="Arial" w:cs="Arial"/>
          <w:sz w:val="20"/>
          <w:szCs w:val="20"/>
        </w:rPr>
        <w:t xml:space="preserve">,00 часот  во просториите на </w:t>
      </w:r>
      <w:r w:rsidRPr="00E4389C">
        <w:rPr>
          <w:rFonts w:ascii="Arial" w:hAnsi="Arial" w:cs="Arial"/>
          <w:sz w:val="20"/>
          <w:szCs w:val="20"/>
          <w:lang w:val="ru-RU"/>
        </w:rPr>
        <w:t xml:space="preserve">Извршител Орце Гоцевски во Делчево, на ул. </w:t>
      </w:r>
      <w:proofErr w:type="gramStart"/>
      <w:r w:rsidRPr="00E4389C">
        <w:rPr>
          <w:rFonts w:ascii="Arial" w:hAnsi="Arial" w:cs="Arial"/>
          <w:sz w:val="20"/>
          <w:szCs w:val="20"/>
          <w:lang w:val="en-US"/>
        </w:rPr>
        <w:t>“</w:t>
      </w:r>
      <w:r w:rsidRPr="00E4389C">
        <w:rPr>
          <w:rFonts w:ascii="Arial" w:hAnsi="Arial" w:cs="Arial"/>
          <w:sz w:val="20"/>
          <w:szCs w:val="20"/>
        </w:rPr>
        <w:t>Булевар Македонија</w:t>
      </w:r>
      <w:r w:rsidRPr="00E4389C">
        <w:rPr>
          <w:rFonts w:ascii="Arial" w:hAnsi="Arial" w:cs="Arial"/>
          <w:sz w:val="20"/>
          <w:szCs w:val="20"/>
          <w:lang w:val="en-US"/>
        </w:rPr>
        <w:t>”</w:t>
      </w:r>
      <w:r w:rsidRPr="00E4389C">
        <w:rPr>
          <w:rFonts w:ascii="Arial" w:hAnsi="Arial" w:cs="Arial"/>
          <w:sz w:val="20"/>
          <w:szCs w:val="20"/>
        </w:rPr>
        <w:t xml:space="preserve"> бр.45/5-14.</w:t>
      </w:r>
      <w:proofErr w:type="gramEnd"/>
    </w:p>
    <w:p w:rsidR="00C56D75" w:rsidRPr="00E4389C" w:rsidRDefault="00C56D75" w:rsidP="00C56D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>Почетната вредност на недвижноста, утврдена со заклучок на извршителот И.бр.1564/2015 од 26.09.2023 година,  изнесува 465.822,00 денари, под која недвижноста не може да се продаде на првото јавно наддавање.</w:t>
      </w:r>
    </w:p>
    <w:p w:rsidR="00C56D75" w:rsidRPr="00E4389C" w:rsidRDefault="00C56D75" w:rsidP="00C56D75">
      <w:pPr>
        <w:pStyle w:val="NoSpacing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4389C"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службености: нема товари</w:t>
      </w:r>
      <w:r w:rsidRPr="00E4389C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E4389C">
        <w:rPr>
          <w:rFonts w:ascii="Arial" w:eastAsia="Times New Roman" w:hAnsi="Arial" w:cs="Arial"/>
          <w:sz w:val="20"/>
          <w:szCs w:val="20"/>
        </w:rPr>
        <w:tab/>
      </w:r>
    </w:p>
    <w:p w:rsidR="00C56D75" w:rsidRPr="00E4389C" w:rsidRDefault="00C56D75" w:rsidP="00C56D75">
      <w:pPr>
        <w:pStyle w:val="NoSpacing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4389C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E4389C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56D75" w:rsidRPr="00E4389C" w:rsidRDefault="00C56D75" w:rsidP="00C56D75">
      <w:pPr>
        <w:pStyle w:val="NoSpacing"/>
        <w:ind w:firstLine="720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E4389C">
        <w:rPr>
          <w:rFonts w:ascii="Arial" w:hAnsi="Arial" w:cs="Arial"/>
          <w:color w:val="000000"/>
          <w:sz w:val="20"/>
          <w:szCs w:val="20"/>
          <w:lang w:val="ru-RU" w:eastAsia="en-GB"/>
        </w:rPr>
        <w:t>240160002289415</w:t>
      </w:r>
      <w:r w:rsidRPr="00E4389C">
        <w:rPr>
          <w:rFonts w:ascii="Arial" w:hAnsi="Arial" w:cs="Arial"/>
          <w:sz w:val="20"/>
          <w:szCs w:val="20"/>
        </w:rPr>
        <w:t xml:space="preserve"> во УНИ Банка АД Скопје, најдоцна 1 (еден) ден пред продажбата.</w:t>
      </w:r>
    </w:p>
    <w:p w:rsidR="00C56D75" w:rsidRPr="00E4389C" w:rsidRDefault="00C56D75" w:rsidP="00C56D75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C56D75" w:rsidRPr="00E4389C" w:rsidRDefault="00C56D75" w:rsidP="00C56D75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C56D75" w:rsidRPr="00E4389C" w:rsidRDefault="00C56D75" w:rsidP="00C56D75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E4389C">
        <w:rPr>
          <w:rFonts w:ascii="Arial" w:hAnsi="Arial" w:cs="Arial"/>
          <w:sz w:val="20"/>
          <w:szCs w:val="20"/>
          <w:lang w:val="en-US"/>
        </w:rPr>
        <w:t xml:space="preserve">WEB </w:t>
      </w:r>
      <w:r w:rsidRPr="00E4389C">
        <w:rPr>
          <w:rFonts w:ascii="Arial" w:hAnsi="Arial" w:cs="Arial"/>
          <w:sz w:val="20"/>
          <w:szCs w:val="20"/>
        </w:rPr>
        <w:t>страната на Комората на извршители.</w:t>
      </w:r>
    </w:p>
    <w:p w:rsidR="00C56D75" w:rsidRPr="00E4389C" w:rsidRDefault="00C56D75" w:rsidP="00C56D75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C56D75" w:rsidRPr="00E4389C" w:rsidRDefault="00C56D75" w:rsidP="00C56D75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ab/>
      </w:r>
    </w:p>
    <w:p w:rsidR="00C56D75" w:rsidRPr="00E4389C" w:rsidRDefault="00C56D75" w:rsidP="00C56D7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4389C">
        <w:rPr>
          <w:rFonts w:ascii="Arial" w:hAnsi="Arial" w:cs="Arial"/>
          <w:sz w:val="20"/>
          <w:szCs w:val="20"/>
        </w:rPr>
        <w:t xml:space="preserve">     </w:t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</w:r>
      <w:r w:rsidRPr="00E4389C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 xml:space="preserve">  </w:t>
      </w:r>
      <w:r w:rsidRPr="00E4389C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61"/>
      </w:tblGrid>
      <w:tr w:rsidR="00C56D75" w:rsidRPr="00E4389C" w:rsidTr="00B92E67">
        <w:trPr>
          <w:trHeight w:val="851"/>
        </w:trPr>
        <w:tc>
          <w:tcPr>
            <w:tcW w:w="4361" w:type="dxa"/>
            <w:hideMark/>
          </w:tcPr>
          <w:p w:rsidR="00C56D75" w:rsidRPr="00E4389C" w:rsidRDefault="00C56D75" w:rsidP="00B92E67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15" w:name="OIzvIme"/>
            <w:bookmarkEnd w:id="15"/>
          </w:p>
        </w:tc>
      </w:tr>
    </w:tbl>
    <w:p w:rsidR="00C56D75" w:rsidRDefault="00C56D75" w:rsidP="00C56D75"/>
    <w:p w:rsidR="004D0D0B" w:rsidRDefault="004D0D0B"/>
    <w:sectPr w:rsidR="004D0D0B" w:rsidSect="00E4389C">
      <w:footerReference w:type="default" r:id="rId8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98" w:rsidRDefault="00A95398">
      <w:pPr>
        <w:spacing w:after="0" w:line="240" w:lineRule="auto"/>
      </w:pPr>
      <w:r>
        <w:separator/>
      </w:r>
    </w:p>
  </w:endnote>
  <w:endnote w:type="continuationSeparator" w:id="0">
    <w:p w:rsidR="00A95398" w:rsidRDefault="00A95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68B" w:rsidRPr="00E4389C" w:rsidRDefault="0016766D" w:rsidP="00E4389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96C0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98" w:rsidRDefault="00A95398">
      <w:pPr>
        <w:spacing w:after="0" w:line="240" w:lineRule="auto"/>
      </w:pPr>
      <w:r>
        <w:separator/>
      </w:r>
    </w:p>
  </w:footnote>
  <w:footnote w:type="continuationSeparator" w:id="0">
    <w:p w:rsidR="00A95398" w:rsidRDefault="00A953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75"/>
    <w:rsid w:val="0016766D"/>
    <w:rsid w:val="004D0D0B"/>
    <w:rsid w:val="00A95398"/>
    <w:rsid w:val="00B96C03"/>
    <w:rsid w:val="00C5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D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6D7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56D7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C56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6D75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C56D7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D7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6D7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56D75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C56D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6D75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C56D75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dcterms:created xsi:type="dcterms:W3CDTF">2023-09-26T08:07:00Z</dcterms:created>
  <dcterms:modified xsi:type="dcterms:W3CDTF">2023-09-26T08:07:00Z</dcterms:modified>
</cp:coreProperties>
</file>