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64"/>
        <w:gridCol w:w="443"/>
        <w:gridCol w:w="109"/>
        <w:gridCol w:w="515"/>
        <w:gridCol w:w="94"/>
        <w:gridCol w:w="801"/>
        <w:gridCol w:w="1791"/>
        <w:gridCol w:w="1009"/>
      </w:tblGrid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F491B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30379A23" wp14:editId="6020EF34">
                  <wp:extent cx="295275" cy="352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91B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04348F" w:rsidRPr="004F491B" w:rsidRDefault="0004348F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AdresaIzv"/>
            <w:bookmarkEnd w:id="1"/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 w:rsidRPr="004F491B"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4348F" w:rsidRPr="004F491B" w:rsidTr="0004348F">
        <w:tc>
          <w:tcPr>
            <w:tcW w:w="5964" w:type="dxa"/>
            <w:gridSpan w:val="3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tel"/>
            <w:bookmarkEnd w:id="2"/>
            <w:proofErr w:type="spellStart"/>
            <w:proofErr w:type="gramStart"/>
            <w:r w:rsidRPr="004F491B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4F491B">
              <w:rPr>
                <w:rFonts w:ascii="Arial" w:hAnsi="Arial" w:cs="Arial"/>
                <w:b/>
                <w:sz w:val="20"/>
                <w:szCs w:val="20"/>
              </w:rPr>
              <w:t>. 02/60-90-316; 074/223-381</w:t>
            </w:r>
          </w:p>
        </w:tc>
        <w:tc>
          <w:tcPr>
            <w:tcW w:w="533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4348F" w:rsidRPr="004F491B" w:rsidTr="0004348F">
        <w:trPr>
          <w:gridAfter w:val="1"/>
          <w:wAfter w:w="1054" w:type="dxa"/>
        </w:trPr>
        <w:tc>
          <w:tcPr>
            <w:tcW w:w="5393" w:type="dxa"/>
            <w:hideMark/>
          </w:tcPr>
          <w:p w:rsidR="0004348F" w:rsidRPr="004F491B" w:rsidRDefault="0004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491B"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456" w:type="dxa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F491B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И.бр.2639/2025</w:t>
            </w:r>
          </w:p>
          <w:p w:rsidR="0004348F" w:rsidRPr="004F491B" w:rsidRDefault="0004348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F491B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И.бр.2697/2025</w:t>
            </w:r>
          </w:p>
        </w:tc>
      </w:tr>
    </w:tbl>
    <w:p w:rsidR="0004348F" w:rsidRPr="004F491B" w:rsidRDefault="0004348F" w:rsidP="0004348F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04348F" w:rsidRPr="004F491B" w:rsidRDefault="0004348F" w:rsidP="0004348F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04348F" w:rsidRPr="004F491B" w:rsidRDefault="0004348F" w:rsidP="0004348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4348F" w:rsidRPr="004F491B" w:rsidRDefault="0004348F" w:rsidP="0004348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4348F" w:rsidRPr="004F491B" w:rsidRDefault="0004348F" w:rsidP="00727BE3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4F491B">
        <w:rPr>
          <w:rFonts w:ascii="Arial" w:hAnsi="Arial" w:cs="Arial"/>
          <w:sz w:val="20"/>
          <w:szCs w:val="20"/>
        </w:rPr>
        <w:t>Друштво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за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управување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недвижен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имот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ЕАСТ ГАТЕ МАЛЛ ДООЕЛ </w:t>
      </w:r>
      <w:proofErr w:type="spellStart"/>
      <w:r w:rsidRPr="004F491B">
        <w:rPr>
          <w:rFonts w:ascii="Arial" w:hAnsi="Arial" w:cs="Arial"/>
          <w:sz w:val="20"/>
          <w:szCs w:val="20"/>
        </w:rPr>
        <w:t>увоз-извоз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од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4F491B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5" w:name="edb1"/>
      <w:bookmarkStart w:id="6" w:name="opis_sed1"/>
      <w:bookmarkEnd w:id="5"/>
      <w:bookmarkEnd w:id="6"/>
      <w:r w:rsidRPr="004F491B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F491B">
        <w:rPr>
          <w:rFonts w:ascii="Arial" w:hAnsi="Arial" w:cs="Arial"/>
          <w:sz w:val="20"/>
          <w:szCs w:val="20"/>
        </w:rPr>
        <w:t>седиште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на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bookmarkStart w:id="7" w:name="adresa1"/>
      <w:bookmarkEnd w:id="7"/>
      <w:proofErr w:type="spellStart"/>
      <w:r w:rsidRPr="004F491B">
        <w:rPr>
          <w:rFonts w:ascii="Arial" w:hAnsi="Arial" w:cs="Arial"/>
          <w:sz w:val="20"/>
          <w:szCs w:val="20"/>
        </w:rPr>
        <w:t>ул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F491B">
        <w:rPr>
          <w:rFonts w:ascii="Arial" w:hAnsi="Arial" w:cs="Arial"/>
          <w:sz w:val="20"/>
          <w:szCs w:val="20"/>
        </w:rPr>
        <w:t>БЕЛАСИЦА бр.2</w:t>
      </w:r>
      <w:r w:rsidRPr="004F491B">
        <w:rPr>
          <w:rFonts w:ascii="Arial" w:hAnsi="Arial" w:cs="Arial"/>
          <w:sz w:val="20"/>
          <w:szCs w:val="20"/>
          <w:lang w:val="ru-RU"/>
        </w:rPr>
        <w:t>,</w:t>
      </w:r>
      <w:r w:rsidRPr="004F491B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4F491B">
        <w:rPr>
          <w:rFonts w:ascii="Arial" w:hAnsi="Arial" w:cs="Arial"/>
          <w:sz w:val="20"/>
          <w:szCs w:val="20"/>
        </w:rPr>
        <w:t>засновано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на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извршната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исправа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proofErr w:type="spellStart"/>
      <w:r w:rsidRPr="004F491B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4F491B">
        <w:rPr>
          <w:rFonts w:ascii="Arial" w:hAnsi="Arial" w:cs="Arial"/>
          <w:sz w:val="20"/>
          <w:szCs w:val="20"/>
        </w:rPr>
        <w:t>бр</w:t>
      </w:r>
      <w:proofErr w:type="spellEnd"/>
      <w:r w:rsidRPr="004F491B">
        <w:rPr>
          <w:rFonts w:ascii="Arial" w:hAnsi="Arial" w:cs="Arial"/>
          <w:sz w:val="20"/>
          <w:szCs w:val="20"/>
        </w:rPr>
        <w:t>.</w:t>
      </w:r>
      <w:proofErr w:type="gram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F491B">
        <w:rPr>
          <w:rFonts w:ascii="Arial" w:hAnsi="Arial" w:cs="Arial"/>
          <w:sz w:val="20"/>
          <w:szCs w:val="20"/>
        </w:rPr>
        <w:t xml:space="preserve">339/21 </w:t>
      </w:r>
      <w:proofErr w:type="spellStart"/>
      <w:r w:rsidRPr="004F491B">
        <w:rPr>
          <w:rFonts w:ascii="Arial" w:hAnsi="Arial" w:cs="Arial"/>
          <w:sz w:val="20"/>
          <w:szCs w:val="20"/>
        </w:rPr>
        <w:t>од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30.07.2021 </w:t>
      </w:r>
      <w:proofErr w:type="spellStart"/>
      <w:r w:rsidRPr="004F491B">
        <w:rPr>
          <w:rFonts w:ascii="Arial" w:hAnsi="Arial" w:cs="Arial"/>
          <w:sz w:val="20"/>
          <w:szCs w:val="20"/>
        </w:rPr>
        <w:t>година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на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Нотар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Мајљинда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Ајдари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491B">
        <w:rPr>
          <w:rFonts w:ascii="Arial" w:hAnsi="Arial" w:cs="Arial"/>
          <w:sz w:val="20"/>
          <w:szCs w:val="20"/>
        </w:rPr>
        <w:t>против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должникот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Друштво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за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491B">
        <w:rPr>
          <w:rFonts w:ascii="Arial" w:hAnsi="Arial" w:cs="Arial"/>
          <w:sz w:val="20"/>
          <w:szCs w:val="20"/>
        </w:rPr>
        <w:t>трговија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F491B">
        <w:rPr>
          <w:rFonts w:ascii="Arial" w:hAnsi="Arial" w:cs="Arial"/>
          <w:sz w:val="20"/>
          <w:szCs w:val="20"/>
        </w:rPr>
        <w:t>услуги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 w:rsidRPr="004F491B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од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ЕДБ 4043021530900 и ЕМБС 7515383 и </w:t>
      </w:r>
      <w:proofErr w:type="spellStart"/>
      <w:r w:rsidRPr="004F491B">
        <w:rPr>
          <w:rFonts w:ascii="Arial" w:hAnsi="Arial" w:cs="Arial"/>
          <w:sz w:val="20"/>
          <w:szCs w:val="20"/>
        </w:rPr>
        <w:t>седиште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на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ул</w:t>
      </w:r>
      <w:proofErr w:type="spellEnd"/>
      <w:r w:rsidRPr="004F491B">
        <w:rPr>
          <w:rFonts w:ascii="Arial" w:hAnsi="Arial" w:cs="Arial"/>
          <w:sz w:val="20"/>
          <w:szCs w:val="20"/>
        </w:rPr>
        <w:t>.</w:t>
      </w:r>
      <w:proofErr w:type="gramEnd"/>
      <w:r w:rsidRPr="004F491B">
        <w:rPr>
          <w:rFonts w:ascii="Arial" w:hAnsi="Arial" w:cs="Arial"/>
          <w:sz w:val="20"/>
          <w:szCs w:val="20"/>
        </w:rPr>
        <w:t xml:space="preserve"> БЕЛАСИЦА бр.2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</w:t>
      </w:r>
      <w:r w:rsidR="00820F90" w:rsidRPr="004F491B">
        <w:rPr>
          <w:rFonts w:ascii="Arial" w:hAnsi="Arial" w:cs="Arial"/>
          <w:bCs/>
          <w:sz w:val="20"/>
          <w:szCs w:val="20"/>
          <w:lang w:val="mk-MK"/>
        </w:rPr>
        <w:t xml:space="preserve">Заклучок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утврдување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на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трошоци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  <w:lang w:val="mk-MK"/>
        </w:rPr>
        <w:t xml:space="preserve"> </w:t>
      </w:r>
      <w:r w:rsidR="00820F90" w:rsidRPr="004F491B">
        <w:rPr>
          <w:rFonts w:ascii="Arial" w:hAnsi="Arial" w:cs="Arial"/>
          <w:bCs/>
          <w:sz w:val="20"/>
          <w:szCs w:val="20"/>
        </w:rPr>
        <w:t>(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врз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основа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на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членовите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96, 113 и 193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од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3аконот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според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кои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трошоците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се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определуваат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по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спроведувањето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на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20F90" w:rsidRPr="004F491B">
        <w:rPr>
          <w:rFonts w:ascii="Arial" w:hAnsi="Arial" w:cs="Arial"/>
          <w:bCs/>
          <w:sz w:val="20"/>
          <w:szCs w:val="20"/>
        </w:rPr>
        <w:t>извршувањето</w:t>
      </w:r>
      <w:proofErr w:type="spellEnd"/>
      <w:r w:rsidR="00820F90" w:rsidRPr="004F491B">
        <w:rPr>
          <w:rFonts w:ascii="Arial" w:hAnsi="Arial" w:cs="Arial"/>
          <w:bCs/>
          <w:sz w:val="20"/>
          <w:szCs w:val="20"/>
        </w:rPr>
        <w:t>)</w:t>
      </w:r>
      <w:r w:rsidR="00820F90" w:rsidRPr="004F491B">
        <w:rPr>
          <w:rFonts w:ascii="Arial" w:hAnsi="Arial" w:cs="Arial"/>
          <w:bCs/>
          <w:sz w:val="20"/>
          <w:szCs w:val="20"/>
          <w:lang w:val="mk-MK"/>
        </w:rPr>
        <w:t xml:space="preserve"> од 16.10.2025 година 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за и.бр.2697/2025 на извршител Никола Богатинов од Скопје</w:t>
      </w:r>
      <w:r w:rsidR="00820F90" w:rsidRPr="004F491B">
        <w:rPr>
          <w:rFonts w:ascii="Arial" w:hAnsi="Arial" w:cs="Arial"/>
          <w:noProof/>
          <w:sz w:val="20"/>
          <w:szCs w:val="20"/>
          <w:lang w:val="mk-MK" w:eastAsia="mk-MK"/>
        </w:rPr>
        <w:t>, Записник за продажба на предмети со усно јавно наддавање, чл.109 ст.6 од ЗИ од 31.10.2025 година со и.бр.2639/2025 на извршител Никола Богатинов од Скопје и Заклучок за продажба на подвижни предмети со усно јавно наддавање, чл.108 и 109 од ЗИ од 03.11.2025 година со и.бр.2639/2025 на извршител Никола Богатинов од Скопје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, на ден </w:t>
      </w:r>
      <w:r w:rsidR="00820F90" w:rsidRPr="004F491B">
        <w:rPr>
          <w:rFonts w:ascii="Arial" w:hAnsi="Arial" w:cs="Arial"/>
          <w:noProof/>
          <w:sz w:val="20"/>
          <w:szCs w:val="20"/>
          <w:lang w:val="mk-MK" w:eastAsia="mk-MK"/>
        </w:rPr>
        <w:t>24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.1</w:t>
      </w:r>
      <w:r w:rsidR="00820F90" w:rsidRPr="004F491B">
        <w:rPr>
          <w:rFonts w:ascii="Arial" w:hAnsi="Arial" w:cs="Arial"/>
          <w:noProof/>
          <w:sz w:val="20"/>
          <w:szCs w:val="20"/>
          <w:lang w:val="mk-MK" w:eastAsia="mk-MK"/>
        </w:rPr>
        <w:t>1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.2025 година го: </w:t>
      </w:r>
    </w:p>
    <w:p w:rsidR="0004348F" w:rsidRPr="004F491B" w:rsidRDefault="0004348F" w:rsidP="0004348F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04348F" w:rsidRPr="004F491B" w:rsidRDefault="0004348F" w:rsidP="0004348F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4F491B">
        <w:rPr>
          <w:rFonts w:ascii="Arial" w:hAnsi="Arial" w:cs="Arial"/>
          <w:sz w:val="20"/>
          <w:szCs w:val="20"/>
        </w:rPr>
        <w:t>Друштво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за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491B">
        <w:rPr>
          <w:rFonts w:ascii="Arial" w:hAnsi="Arial" w:cs="Arial"/>
          <w:sz w:val="20"/>
          <w:szCs w:val="20"/>
        </w:rPr>
        <w:t>трговија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F491B">
        <w:rPr>
          <w:rFonts w:ascii="Arial" w:hAnsi="Arial" w:cs="Arial"/>
          <w:sz w:val="20"/>
          <w:szCs w:val="20"/>
        </w:rPr>
        <w:t>услуги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 w:rsidRPr="004F491B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од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 w:rsidRPr="004F491B">
        <w:rPr>
          <w:rFonts w:ascii="Arial" w:hAnsi="Arial" w:cs="Arial"/>
          <w:sz w:val="20"/>
          <w:szCs w:val="20"/>
        </w:rPr>
        <w:t>ЕДБ 4043021530900 и ЕМБС 7515383</w:t>
      </w:r>
      <w:r w:rsidRPr="004F491B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Pr="004F491B">
        <w:rPr>
          <w:rFonts w:ascii="Arial" w:hAnsi="Arial" w:cs="Arial"/>
          <w:sz w:val="20"/>
          <w:szCs w:val="20"/>
          <w:lang w:val="ru-RU"/>
        </w:rPr>
        <w:t>и седиште на</w:t>
      </w:r>
      <w:r w:rsidRPr="004F491B">
        <w:rPr>
          <w:rFonts w:ascii="Arial" w:hAnsi="Arial" w:cs="Arial"/>
          <w:sz w:val="20"/>
          <w:szCs w:val="20"/>
        </w:rPr>
        <w:t xml:space="preserve"> </w:t>
      </w:r>
      <w:bookmarkStart w:id="18" w:name="adresa1_dolz"/>
      <w:bookmarkEnd w:id="18"/>
      <w:proofErr w:type="spellStart"/>
      <w:r w:rsidRPr="004F491B">
        <w:rPr>
          <w:rFonts w:ascii="Arial" w:hAnsi="Arial" w:cs="Arial"/>
          <w:sz w:val="20"/>
          <w:szCs w:val="20"/>
        </w:rPr>
        <w:t>ул</w:t>
      </w:r>
      <w:proofErr w:type="spellEnd"/>
      <w:r w:rsidRPr="004F491B">
        <w:rPr>
          <w:rFonts w:ascii="Arial" w:hAnsi="Arial" w:cs="Arial"/>
          <w:sz w:val="20"/>
          <w:szCs w:val="20"/>
        </w:rPr>
        <w:t>. БЕЛАСИЦА бр.2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 да се јави во канцеларијата на извршителот заради достава на </w:t>
      </w:r>
      <w:r w:rsidR="00727BE3" w:rsidRPr="004F491B">
        <w:rPr>
          <w:rFonts w:ascii="Arial" w:hAnsi="Arial" w:cs="Arial"/>
          <w:bCs/>
          <w:sz w:val="20"/>
          <w:szCs w:val="20"/>
          <w:lang w:val="mk-MK"/>
        </w:rPr>
        <w:t xml:space="preserve">Заклучок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утврдување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на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трошоци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  <w:lang w:val="mk-MK"/>
        </w:rPr>
        <w:t xml:space="preserve"> </w:t>
      </w:r>
      <w:r w:rsidR="00727BE3" w:rsidRPr="004F491B">
        <w:rPr>
          <w:rFonts w:ascii="Arial" w:hAnsi="Arial" w:cs="Arial"/>
          <w:bCs/>
          <w:sz w:val="20"/>
          <w:szCs w:val="20"/>
        </w:rPr>
        <w:t>(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врз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основа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на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членовите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96, 113 и 193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од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3аконот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според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кои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трошоците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за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се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определуваат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по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спроведувањето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на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27BE3" w:rsidRPr="004F491B">
        <w:rPr>
          <w:rFonts w:ascii="Arial" w:hAnsi="Arial" w:cs="Arial"/>
          <w:bCs/>
          <w:sz w:val="20"/>
          <w:szCs w:val="20"/>
        </w:rPr>
        <w:t>извршувањето</w:t>
      </w:r>
      <w:proofErr w:type="spellEnd"/>
      <w:r w:rsidR="00727BE3" w:rsidRPr="004F491B">
        <w:rPr>
          <w:rFonts w:ascii="Arial" w:hAnsi="Arial" w:cs="Arial"/>
          <w:bCs/>
          <w:sz w:val="20"/>
          <w:szCs w:val="20"/>
        </w:rPr>
        <w:t>)</w:t>
      </w:r>
      <w:r w:rsidR="00727BE3" w:rsidRPr="004F491B">
        <w:rPr>
          <w:rFonts w:ascii="Arial" w:hAnsi="Arial" w:cs="Arial"/>
          <w:bCs/>
          <w:sz w:val="20"/>
          <w:szCs w:val="20"/>
          <w:lang w:val="mk-MK"/>
        </w:rPr>
        <w:t xml:space="preserve"> од 16.10.2025 година </w:t>
      </w:r>
      <w:r w:rsidR="00727BE3" w:rsidRPr="004F491B">
        <w:rPr>
          <w:rFonts w:ascii="Arial" w:hAnsi="Arial" w:cs="Arial"/>
          <w:noProof/>
          <w:sz w:val="20"/>
          <w:szCs w:val="20"/>
          <w:lang w:val="mk-MK" w:eastAsia="mk-MK"/>
        </w:rPr>
        <w:t>за и.бр.2697/2025 на извршител Никола Богатинов од Скопје, Записник за продажба на предмети со усно јавно наддавање, чл.109 ст.6 од ЗИ од 31.10.2025 година со и.бр.2639/2025 на извршител Никола Богатинов од Скопје и Заклучок за продажба на подвижни предмети со усно јавно наддавање, чл.108 и 109 од ЗИ од 03.11.2025 година со и.бр.2639/2025 на извршител Никола Богатинов од Скопје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04348F" w:rsidRPr="004F491B" w:rsidRDefault="0004348F" w:rsidP="0089028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4348F" w:rsidRPr="004F491B" w:rsidRDefault="0004348F" w:rsidP="00890280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4F491B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4F491B">
        <w:rPr>
          <w:rFonts w:ascii="Arial" w:hAnsi="Arial" w:cs="Arial"/>
          <w:sz w:val="20"/>
          <w:szCs w:val="20"/>
        </w:rPr>
        <w:t>Друштво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за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491B">
        <w:rPr>
          <w:rFonts w:ascii="Arial" w:hAnsi="Arial" w:cs="Arial"/>
          <w:sz w:val="20"/>
          <w:szCs w:val="20"/>
        </w:rPr>
        <w:t>трговија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F491B">
        <w:rPr>
          <w:rFonts w:ascii="Arial" w:hAnsi="Arial" w:cs="Arial"/>
          <w:sz w:val="20"/>
          <w:szCs w:val="20"/>
        </w:rPr>
        <w:t>услуги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ЕРКАЈА ТЕКСТИЛ ДООЕЛ </w:t>
      </w:r>
      <w:proofErr w:type="spellStart"/>
      <w:r w:rsidRPr="004F491B">
        <w:rPr>
          <w:rFonts w:ascii="Arial" w:hAnsi="Arial" w:cs="Arial"/>
          <w:sz w:val="20"/>
          <w:szCs w:val="20"/>
        </w:rPr>
        <w:t>експорт-импорт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од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Скопје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со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ЕДБ 4043021530900 и ЕМБС 7515383</w:t>
      </w:r>
      <w:r w:rsidRPr="004F491B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ул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F491B">
        <w:rPr>
          <w:rFonts w:ascii="Arial" w:hAnsi="Arial" w:cs="Arial"/>
          <w:sz w:val="20"/>
          <w:szCs w:val="20"/>
        </w:rPr>
        <w:t>БЕЛАСИЦА бр.2</w:t>
      </w:r>
      <w:r w:rsidRPr="004F491B">
        <w:rPr>
          <w:rFonts w:ascii="Arial" w:hAnsi="Arial" w:cs="Arial"/>
          <w:sz w:val="20"/>
          <w:szCs w:val="20"/>
          <w:lang w:val="mk-MK"/>
        </w:rPr>
        <w:t xml:space="preserve"> </w:t>
      </w: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</w:p>
    <w:p w:rsidR="0004348F" w:rsidRPr="004F491B" w:rsidRDefault="0004348F" w:rsidP="00890280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4348F" w:rsidRPr="004F491B" w:rsidRDefault="0004348F" w:rsidP="0089028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04348F" w:rsidRPr="004F491B" w:rsidRDefault="0004348F" w:rsidP="00890280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995233" w:rsidRPr="004F491B" w:rsidRDefault="0004348F" w:rsidP="0089028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4F491B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  <w:r w:rsidR="001E07A3" w:rsidRPr="004F491B">
        <w:rPr>
          <w:rFonts w:ascii="Arial" w:hAnsi="Arial" w:cs="Arial"/>
          <w:sz w:val="20"/>
          <w:szCs w:val="20"/>
          <w:lang w:val="mk-MK"/>
        </w:rPr>
        <w:tab/>
      </w:r>
    </w:p>
    <w:p w:rsidR="00995233" w:rsidRPr="004F491B" w:rsidRDefault="00995233">
      <w:pPr>
        <w:rPr>
          <w:rFonts w:ascii="Arial" w:hAnsi="Arial" w:cs="Arial"/>
          <w:sz w:val="20"/>
          <w:szCs w:val="20"/>
          <w:lang w:val="mk-MK"/>
        </w:rPr>
      </w:pPr>
      <w:bookmarkStart w:id="19" w:name="_GoBack"/>
      <w:bookmarkEnd w:id="19"/>
    </w:p>
    <w:p w:rsidR="00880CBD" w:rsidRPr="004F491B" w:rsidRDefault="001E07A3" w:rsidP="00880CBD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4F491B">
        <w:rPr>
          <w:rFonts w:ascii="Arial" w:hAnsi="Arial" w:cs="Arial"/>
          <w:sz w:val="20"/>
          <w:szCs w:val="20"/>
          <w:lang w:val="mk-MK"/>
        </w:rPr>
        <w:t>ИЗВРШИТЕЛ</w:t>
      </w:r>
    </w:p>
    <w:p w:rsidR="00495825" w:rsidRPr="004F491B" w:rsidRDefault="0004348F" w:rsidP="00820F90">
      <w:pPr>
        <w:ind w:left="5760" w:firstLine="720"/>
        <w:jc w:val="center"/>
        <w:rPr>
          <w:rFonts w:ascii="Arial" w:hAnsi="Arial" w:cs="Arial"/>
          <w:color w:val="FFFFFF" w:themeColor="background1"/>
          <w:sz w:val="20"/>
          <w:szCs w:val="20"/>
          <w:lang w:val="mk-MK"/>
        </w:rPr>
      </w:pPr>
      <w:bookmarkStart w:id="20" w:name="OIzvrsitel1"/>
      <w:bookmarkEnd w:id="20"/>
      <w:proofErr w:type="spellStart"/>
      <w:r w:rsidRPr="004F491B">
        <w:rPr>
          <w:rFonts w:ascii="Arial" w:hAnsi="Arial" w:cs="Arial"/>
          <w:sz w:val="20"/>
          <w:szCs w:val="20"/>
        </w:rPr>
        <w:t>Никола</w:t>
      </w:r>
      <w:proofErr w:type="spellEnd"/>
      <w:r w:rsidRPr="004F49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491B">
        <w:rPr>
          <w:rFonts w:ascii="Arial" w:hAnsi="Arial" w:cs="Arial"/>
          <w:sz w:val="20"/>
          <w:szCs w:val="20"/>
        </w:rPr>
        <w:t>Богатинов</w:t>
      </w:r>
      <w:proofErr w:type="spellEnd"/>
      <w:r w:rsidR="0069576F" w:rsidRPr="004F491B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Microsoft Office Signature Line..." style="width:148.5pt;height:58.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Start w:id="21" w:name="OPodracjeSud"/>
      <w:bookmarkEnd w:id="21"/>
    </w:p>
    <w:sectPr w:rsidR="00495825" w:rsidRPr="004F491B" w:rsidSect="00AF1594">
      <w:footerReference w:type="default" r:id="rId10"/>
      <w:pgSz w:w="11906" w:h="16838"/>
      <w:pgMar w:top="719" w:right="926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90" w:rsidRDefault="00820F90" w:rsidP="0004348F">
      <w:r>
        <w:separator/>
      </w:r>
    </w:p>
  </w:endnote>
  <w:endnote w:type="continuationSeparator" w:id="0">
    <w:p w:rsidR="00820F90" w:rsidRDefault="00820F90" w:rsidP="0004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90" w:rsidRPr="0004348F" w:rsidRDefault="00820F90" w:rsidP="000434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F491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90" w:rsidRDefault="00820F90" w:rsidP="0004348F">
      <w:r>
        <w:separator/>
      </w:r>
    </w:p>
  </w:footnote>
  <w:footnote w:type="continuationSeparator" w:id="0">
    <w:p w:rsidR="00820F90" w:rsidRDefault="00820F90" w:rsidP="0004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220BE"/>
    <w:rsid w:val="00035E25"/>
    <w:rsid w:val="0004348F"/>
    <w:rsid w:val="000525F9"/>
    <w:rsid w:val="000814A5"/>
    <w:rsid w:val="00084AD0"/>
    <w:rsid w:val="000A7E37"/>
    <w:rsid w:val="000E2957"/>
    <w:rsid w:val="000F2016"/>
    <w:rsid w:val="0011698B"/>
    <w:rsid w:val="001274F9"/>
    <w:rsid w:val="00174DBE"/>
    <w:rsid w:val="00176EE6"/>
    <w:rsid w:val="00185B9E"/>
    <w:rsid w:val="0018614D"/>
    <w:rsid w:val="001D4FFC"/>
    <w:rsid w:val="001E07A3"/>
    <w:rsid w:val="002114B2"/>
    <w:rsid w:val="0030087E"/>
    <w:rsid w:val="00335C10"/>
    <w:rsid w:val="00354906"/>
    <w:rsid w:val="003635D2"/>
    <w:rsid w:val="00371866"/>
    <w:rsid w:val="003C78E4"/>
    <w:rsid w:val="00414151"/>
    <w:rsid w:val="00414DF1"/>
    <w:rsid w:val="00463286"/>
    <w:rsid w:val="00486BE6"/>
    <w:rsid w:val="00495419"/>
    <w:rsid w:val="00495825"/>
    <w:rsid w:val="004A66D9"/>
    <w:rsid w:val="004E5FA6"/>
    <w:rsid w:val="004F491B"/>
    <w:rsid w:val="004F5896"/>
    <w:rsid w:val="00517BB7"/>
    <w:rsid w:val="005A04AE"/>
    <w:rsid w:val="005E2D64"/>
    <w:rsid w:val="006321F6"/>
    <w:rsid w:val="00676C05"/>
    <w:rsid w:val="00690E76"/>
    <w:rsid w:val="006919DF"/>
    <w:rsid w:val="0069576F"/>
    <w:rsid w:val="006C2E5C"/>
    <w:rsid w:val="006E3F61"/>
    <w:rsid w:val="00726846"/>
    <w:rsid w:val="00727BE3"/>
    <w:rsid w:val="00733CDB"/>
    <w:rsid w:val="00786EA9"/>
    <w:rsid w:val="007940D4"/>
    <w:rsid w:val="007C342C"/>
    <w:rsid w:val="007C6972"/>
    <w:rsid w:val="00820F90"/>
    <w:rsid w:val="00843BCD"/>
    <w:rsid w:val="00880CBD"/>
    <w:rsid w:val="00890280"/>
    <w:rsid w:val="008A207C"/>
    <w:rsid w:val="008B1B56"/>
    <w:rsid w:val="008F08F4"/>
    <w:rsid w:val="00933F6F"/>
    <w:rsid w:val="00984BC5"/>
    <w:rsid w:val="00986E37"/>
    <w:rsid w:val="00995233"/>
    <w:rsid w:val="009A410D"/>
    <w:rsid w:val="009A7AFD"/>
    <w:rsid w:val="009D5B3F"/>
    <w:rsid w:val="00A17A1A"/>
    <w:rsid w:val="00A47A8A"/>
    <w:rsid w:val="00A56C1C"/>
    <w:rsid w:val="00AF1594"/>
    <w:rsid w:val="00B06669"/>
    <w:rsid w:val="00B53867"/>
    <w:rsid w:val="00B725F0"/>
    <w:rsid w:val="00C07992"/>
    <w:rsid w:val="00C51DEB"/>
    <w:rsid w:val="00D13CFC"/>
    <w:rsid w:val="00D73727"/>
    <w:rsid w:val="00D82450"/>
    <w:rsid w:val="00D85B58"/>
    <w:rsid w:val="00DD7AAB"/>
    <w:rsid w:val="00E22D4F"/>
    <w:rsid w:val="00E270D6"/>
    <w:rsid w:val="00E365E7"/>
    <w:rsid w:val="00E571FA"/>
    <w:rsid w:val="00EC0511"/>
    <w:rsid w:val="00EE27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3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434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43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348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6</cp:revision>
  <cp:lastPrinted>2008-01-18T11:23:00Z</cp:lastPrinted>
  <dcterms:created xsi:type="dcterms:W3CDTF">2025-11-24T08:41:00Z</dcterms:created>
  <dcterms:modified xsi:type="dcterms:W3CDTF">2025-11-24T08:52:00Z</dcterms:modified>
</cp:coreProperties>
</file>