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73E0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73E09">
              <w:rPr>
                <w:rFonts w:ascii="Arial" w:eastAsia="Times New Roman" w:hAnsi="Arial" w:cs="Arial"/>
                <w:b/>
                <w:lang w:val="en-US"/>
              </w:rPr>
              <w:t>1004/2022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73E0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73E0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73E0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A50ED9" w:rsidRDefault="0021499C" w:rsidP="00D41B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73E09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73E09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73E09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73E09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D73E09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D73E09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D73E09">
        <w:rPr>
          <w:rFonts w:ascii="Arial" w:hAnsi="Arial" w:cs="Arial"/>
        </w:rPr>
        <w:t>ОДУ.бр.728/2015 од 10.07.2015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D73E09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D73E09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D73E09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D73E09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A50ED9">
        <w:rPr>
          <w:rFonts w:ascii="Arial" w:hAnsi="Arial" w:cs="Arial"/>
        </w:rPr>
        <w:t>парично побарување</w:t>
      </w:r>
      <w:r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D73E09">
        <w:rPr>
          <w:rFonts w:ascii="Arial" w:hAnsi="Arial" w:cs="Arial"/>
        </w:rPr>
        <w:t>09.07.2024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</w:t>
      </w:r>
    </w:p>
    <w:p w:rsidR="00DF1299" w:rsidRPr="00823825" w:rsidRDefault="00DF1299" w:rsidP="00D41B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D73E09" w:rsidRDefault="00D73E09" w:rsidP="00D73E0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D73E09" w:rsidRDefault="00DF3CF5" w:rsidP="00D73E0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</w:t>
      </w:r>
      <w:r w:rsidR="00D73E09">
        <w:rPr>
          <w:rFonts w:ascii="Arial" w:hAnsi="Arial" w:cs="Arial"/>
          <w:b/>
        </w:rPr>
        <w:t xml:space="preserve"> УСНА ЈАВНА ПРОДАЖБА</w:t>
      </w:r>
    </w:p>
    <w:p w:rsidR="00D73E09" w:rsidRDefault="00D73E09" w:rsidP="00D73E0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D73E09" w:rsidRDefault="00D73E09" w:rsidP="00D73E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73E09" w:rsidRDefault="00D73E09" w:rsidP="00D73E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  <w:r w:rsidR="00DF3CF5">
        <w:rPr>
          <w:rFonts w:ascii="Arial" w:eastAsia="Times New Roman" w:hAnsi="Arial" w:cs="Arial"/>
        </w:rPr>
        <w:t>СЕ ОПРЕДЕЛУВА втора</w:t>
      </w:r>
      <w:r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D73E09" w:rsidRDefault="00D73E09" w:rsidP="00D73E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</w:rPr>
      </w:pPr>
    </w:p>
    <w:p w:rsidR="00D73E09" w:rsidRDefault="00D73E09" w:rsidP="00D73E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3, кат К5, број 24, намена на посебен/заеднички дел од зграда ПП, внатрешна површина од 20 м2, сопственост, КО СТРУМИЦА</w:t>
      </w:r>
    </w:p>
    <w:p w:rsidR="00D73E09" w:rsidRDefault="00D73E09" w:rsidP="00D73E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3, кат К5, број 24, намена на посебен/заеднички дел од зграда СТ, внатрешна површина од 113 м2, сопственост, КО СТРУМИЦА</w:t>
      </w:r>
    </w:p>
    <w:p w:rsidR="00D73E09" w:rsidRDefault="00D73E09" w:rsidP="00D73E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бр.51821 КО СТРУМИЦА при АКН на РСМ – Одделение за катастар на недвижности Струмица </w:t>
      </w:r>
    </w:p>
    <w:p w:rsidR="00D73E09" w:rsidRDefault="00D73E09" w:rsidP="00D73E0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сопственост на должникот ДГПТУ Крмзов-МР ДООЕЛ Струмица.</w:t>
      </w:r>
    </w:p>
    <w:p w:rsidR="00D73E09" w:rsidRDefault="00D73E09" w:rsidP="00D73E09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D73E09" w:rsidRDefault="00D73E09" w:rsidP="00D73E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DF3CF5">
        <w:rPr>
          <w:rFonts w:ascii="Arial" w:eastAsia="Times New Roman" w:hAnsi="Arial" w:cs="Arial"/>
          <w:lang w:val="ru-RU"/>
        </w:rPr>
        <w:t>26</w:t>
      </w:r>
      <w:r>
        <w:rPr>
          <w:rFonts w:ascii="Arial" w:eastAsia="Times New Roman" w:hAnsi="Arial" w:cs="Arial"/>
          <w:lang w:val="ru-RU"/>
        </w:rPr>
        <w:t xml:space="preserve">.07.2024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>Извршителот Александар Чамовски од Струмица, ул.Васил Сурчев бр.20 влез 1 локал 3</w:t>
      </w:r>
      <w:r>
        <w:rPr>
          <w:rFonts w:ascii="Arial" w:eastAsia="Times New Roman" w:hAnsi="Arial" w:cs="Arial"/>
        </w:rPr>
        <w:t xml:space="preserve">. </w:t>
      </w:r>
    </w:p>
    <w:p w:rsidR="00DF3CF5" w:rsidRDefault="00D73E09" w:rsidP="00D73E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утврдена со Заклучок за утврдување на вредност на недвижност (врз основа на член 17</w:t>
      </w:r>
      <w:r w:rsidR="00DF3CF5">
        <w:rPr>
          <w:rFonts w:ascii="Arial" w:eastAsia="Times New Roman" w:hAnsi="Arial" w:cs="Arial"/>
        </w:rPr>
        <w:t>7 од ЗИ) по И.бр.1004/2022 од 09.07</w:t>
      </w:r>
      <w:r>
        <w:rPr>
          <w:rFonts w:ascii="Arial" w:eastAsia="Times New Roman" w:hAnsi="Arial" w:cs="Arial"/>
        </w:rPr>
        <w:t xml:space="preserve">.2024 година на </w:t>
      </w:r>
      <w:r>
        <w:rPr>
          <w:rFonts w:ascii="Arial" w:hAnsi="Arial" w:cs="Arial"/>
        </w:rPr>
        <w:t>Извршителот Александар Чамовски од Струмица</w:t>
      </w:r>
      <w:r>
        <w:rPr>
          <w:rFonts w:ascii="Arial" w:eastAsia="Times New Roman" w:hAnsi="Arial" w:cs="Arial"/>
        </w:rPr>
        <w:t xml:space="preserve">,  изнесува </w:t>
      </w:r>
      <w:r w:rsidR="00DF3CF5">
        <w:rPr>
          <w:rFonts w:ascii="Arial" w:eastAsia="Times New Roman" w:hAnsi="Arial" w:cs="Arial"/>
          <w:lang w:val="ru-RU"/>
        </w:rPr>
        <w:t>5.106.575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>денари, под која недвижноста</w:t>
      </w:r>
      <w:r w:rsidR="00DF3CF5">
        <w:rPr>
          <w:rFonts w:ascii="Arial" w:eastAsia="Times New Roman" w:hAnsi="Arial" w:cs="Arial"/>
        </w:rPr>
        <w:t xml:space="preserve"> не може да се продаде на второто</w:t>
      </w:r>
      <w:r>
        <w:rPr>
          <w:rFonts w:ascii="Arial" w:eastAsia="Times New Roman" w:hAnsi="Arial" w:cs="Arial"/>
        </w:rPr>
        <w:t xml:space="preserve"> јавно наддавање.</w:t>
      </w:r>
    </w:p>
    <w:p w:rsidR="00D73E09" w:rsidRDefault="00D73E09" w:rsidP="00D73E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D73E09" w:rsidRDefault="00D73E09" w:rsidP="00D73E09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-Нотарски Акт-Договор за засновање на заложно право на недвижност-хипотека </w:t>
      </w:r>
      <w:r>
        <w:rPr>
          <w:rFonts w:ascii="Arial" w:hAnsi="Arial" w:cs="Arial"/>
        </w:rPr>
        <w:t>ОДУ.бр.728/2015 од 10.07.2015 година на Нотар Верица Панова - 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D73E09" w:rsidRDefault="00D73E09" w:rsidP="00D41BE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-Налог за извршување врз недвижност (врз основа на чл.166 од ЗИ) И.бр.1004/2022 од 21.07.2022 година на Извршител Александар Чамовски од Струмица.</w:t>
      </w:r>
    </w:p>
    <w:p w:rsidR="00D73E09" w:rsidRDefault="00D73E09" w:rsidP="00D73E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73E09" w:rsidRDefault="00D73E09" w:rsidP="00D73E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73E09" w:rsidRDefault="00D73E09" w:rsidP="00D73E0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D73E09" w:rsidRDefault="00D73E09" w:rsidP="00D73E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lastRenderedPageBreak/>
        <w:t xml:space="preserve"> </w:t>
      </w: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73E09" w:rsidRDefault="00D73E09" w:rsidP="00D73E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73E09" w:rsidRDefault="00D73E09" w:rsidP="00D73E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AD2A28" w:rsidRDefault="00D73E09" w:rsidP="00AD2A2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E7142D" w:rsidRDefault="00D73E0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E7142D" w:rsidRDefault="00823825" w:rsidP="00E7142D">
            <w:pPr>
              <w:jc w:val="center"/>
            </w:pPr>
          </w:p>
        </w:tc>
      </w:tr>
    </w:tbl>
    <w:p w:rsidR="00B51157" w:rsidRPr="0021499C" w:rsidRDefault="00B51157" w:rsidP="00AD2A28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E09" w:rsidRDefault="00D73E09" w:rsidP="00D73E09">
      <w:pPr>
        <w:spacing w:after="0" w:line="240" w:lineRule="auto"/>
      </w:pPr>
      <w:r>
        <w:separator/>
      </w:r>
    </w:p>
  </w:endnote>
  <w:endnote w:type="continuationSeparator" w:id="1">
    <w:p w:rsidR="00D73E09" w:rsidRDefault="00D73E09" w:rsidP="00D73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E09" w:rsidRPr="00D73E09" w:rsidRDefault="00D73E09" w:rsidP="00D73E0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27D8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27D85">
      <w:rPr>
        <w:rFonts w:ascii="Arial" w:hAnsi="Arial" w:cs="Arial"/>
        <w:sz w:val="14"/>
      </w:rPr>
      <w:fldChar w:fldCharType="separate"/>
    </w:r>
    <w:r w:rsidR="001D2A2E">
      <w:rPr>
        <w:rFonts w:ascii="Arial" w:hAnsi="Arial" w:cs="Arial"/>
        <w:noProof/>
        <w:sz w:val="14"/>
      </w:rPr>
      <w:t>2</w:t>
    </w:r>
    <w:r w:rsidR="00727D8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E09" w:rsidRDefault="00D73E09" w:rsidP="00D73E09">
      <w:pPr>
        <w:spacing w:after="0" w:line="240" w:lineRule="auto"/>
      </w:pPr>
      <w:r>
        <w:separator/>
      </w:r>
    </w:p>
  </w:footnote>
  <w:footnote w:type="continuationSeparator" w:id="1">
    <w:p w:rsidR="00D73E09" w:rsidRDefault="00D73E09" w:rsidP="00D73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D1DE9"/>
    <w:rsid w:val="00132B66"/>
    <w:rsid w:val="00180BCE"/>
    <w:rsid w:val="001D2A2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52BE"/>
    <w:rsid w:val="003106B9"/>
    <w:rsid w:val="003501F6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2675E"/>
    <w:rsid w:val="00665925"/>
    <w:rsid w:val="006A157B"/>
    <w:rsid w:val="006F1469"/>
    <w:rsid w:val="00710AAE"/>
    <w:rsid w:val="00727D85"/>
    <w:rsid w:val="00765920"/>
    <w:rsid w:val="007A6108"/>
    <w:rsid w:val="007A7847"/>
    <w:rsid w:val="007B32B7"/>
    <w:rsid w:val="00823825"/>
    <w:rsid w:val="00847844"/>
    <w:rsid w:val="00866DC5"/>
    <w:rsid w:val="0087784C"/>
    <w:rsid w:val="0089654E"/>
    <w:rsid w:val="008C43A1"/>
    <w:rsid w:val="00913EF8"/>
    <w:rsid w:val="00926A7A"/>
    <w:rsid w:val="009626C8"/>
    <w:rsid w:val="00990882"/>
    <w:rsid w:val="00997F01"/>
    <w:rsid w:val="00A50ED9"/>
    <w:rsid w:val="00AD2A28"/>
    <w:rsid w:val="00AE3FFA"/>
    <w:rsid w:val="00B20C15"/>
    <w:rsid w:val="00B269ED"/>
    <w:rsid w:val="00B41890"/>
    <w:rsid w:val="00B51157"/>
    <w:rsid w:val="00B62603"/>
    <w:rsid w:val="00BA66DD"/>
    <w:rsid w:val="00BC5E22"/>
    <w:rsid w:val="00BF5243"/>
    <w:rsid w:val="00C02E62"/>
    <w:rsid w:val="00C71B87"/>
    <w:rsid w:val="00CC28C6"/>
    <w:rsid w:val="00CE2401"/>
    <w:rsid w:val="00CF2E54"/>
    <w:rsid w:val="00D41BEF"/>
    <w:rsid w:val="00D47D14"/>
    <w:rsid w:val="00D73E09"/>
    <w:rsid w:val="00DA5DC9"/>
    <w:rsid w:val="00DC321E"/>
    <w:rsid w:val="00DF1299"/>
    <w:rsid w:val="00DF3CF5"/>
    <w:rsid w:val="00E01FCA"/>
    <w:rsid w:val="00E3104F"/>
    <w:rsid w:val="00E41120"/>
    <w:rsid w:val="00E54AAA"/>
    <w:rsid w:val="00E64DBC"/>
    <w:rsid w:val="00E7142D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73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3E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73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3E0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5</cp:revision>
  <dcterms:created xsi:type="dcterms:W3CDTF">2024-07-10T07:13:00Z</dcterms:created>
  <dcterms:modified xsi:type="dcterms:W3CDTF">2024-07-10T07:14:00Z</dcterms:modified>
</cp:coreProperties>
</file>