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DD6AC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D6ACB" w:rsidTr="0092450B">
        <w:tc>
          <w:tcPr>
            <w:tcW w:w="6204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DD6ACB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6D61F393" wp14:editId="61CA519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D6AC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D6AC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92450B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D6AC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DD6ACB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DD6A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92450B"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432/2016</w:t>
            </w:r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92450B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92450B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D6ACB" w:rsidTr="0092450B">
        <w:tc>
          <w:tcPr>
            <w:tcW w:w="6204" w:type="dxa"/>
            <w:hideMark/>
          </w:tcPr>
          <w:p w:rsidR="00823825" w:rsidRPr="00DD6ACB" w:rsidRDefault="0092450B" w:rsidP="009245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gramStart"/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gramEnd"/>
            <w:r w:rsidRPr="00DD6AC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DD6ACB" w:rsidRDefault="00823825" w:rsidP="009245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DD6AC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DD6AC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DD6A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D6AC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DD6AC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DD6AC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C0DE9" w:rsidRDefault="0092450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0DE9">
        <w:rPr>
          <w:rFonts w:ascii="Arial" w:hAnsi="Arial" w:cs="Arial"/>
        </w:rPr>
        <w:t xml:space="preserve">Извршителот </w:t>
      </w:r>
      <w:r w:rsidRPr="004C0DE9">
        <w:rPr>
          <w:rFonts w:ascii="Arial" w:hAnsi="Arial" w:cs="Arial"/>
          <w:color w:val="000000"/>
          <w:lang w:eastAsia="mk-MK"/>
        </w:rPr>
        <w:t>Ванчо Марковски</w:t>
      </w:r>
      <w:r w:rsidRPr="004C0DE9">
        <w:rPr>
          <w:rFonts w:ascii="Arial" w:hAnsi="Arial" w:cs="Arial"/>
        </w:rPr>
        <w:t xml:space="preserve"> од </w:t>
      </w:r>
      <w:r w:rsidRPr="004C0DE9">
        <w:rPr>
          <w:rFonts w:ascii="Arial" w:hAnsi="Arial" w:cs="Arial"/>
          <w:color w:val="000000"/>
          <w:lang w:eastAsia="mk-MK"/>
        </w:rPr>
        <w:t>Тетово</w:t>
      </w:r>
      <w:r w:rsidRPr="004C0DE9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="00E65ED0" w:rsidRPr="004C0DE9">
        <w:rPr>
          <w:rFonts w:ascii="Arial" w:hAnsi="Arial" w:cs="Arial"/>
        </w:rPr>
        <w:t xml:space="preserve">порано </w:t>
      </w:r>
      <w:r w:rsidR="00E65ED0" w:rsidRPr="004C0DE9">
        <w:rPr>
          <w:rFonts w:ascii="Arial" w:hAnsi="Arial" w:cs="Arial"/>
          <w:color w:val="000000"/>
          <w:lang w:eastAsia="mk-MK"/>
        </w:rPr>
        <w:t>АЛФА БАНКА АД Скопје</w:t>
      </w:r>
      <w:r w:rsidR="00E65ED0" w:rsidRPr="004C0DE9">
        <w:rPr>
          <w:rFonts w:ascii="Arial" w:hAnsi="Arial" w:cs="Arial"/>
        </w:rPr>
        <w:t xml:space="preserve"> од </w:t>
      </w:r>
      <w:r w:rsidR="00E65ED0" w:rsidRPr="004C0DE9">
        <w:rPr>
          <w:rFonts w:ascii="Arial" w:hAnsi="Arial" w:cs="Arial"/>
          <w:color w:val="000000"/>
          <w:lang w:eastAsia="mk-MK"/>
        </w:rPr>
        <w:t>Скопје а сега Силк Роуд АД Скопје</w:t>
      </w:r>
      <w:r w:rsidR="00E65ED0" w:rsidRPr="004C0DE9">
        <w:rPr>
          <w:rFonts w:ascii="Arial" w:hAnsi="Arial" w:cs="Arial"/>
        </w:rPr>
        <w:t xml:space="preserve"> </w:t>
      </w:r>
      <w:r w:rsidRPr="004C0DE9">
        <w:rPr>
          <w:rFonts w:ascii="Arial" w:hAnsi="Arial" w:cs="Arial"/>
        </w:rPr>
        <w:t xml:space="preserve">со  седиште на </w:t>
      </w:r>
      <w:r w:rsidRPr="004C0DE9">
        <w:rPr>
          <w:rFonts w:ascii="Arial" w:hAnsi="Arial" w:cs="Arial"/>
          <w:color w:val="000000"/>
          <w:lang w:eastAsia="mk-MK"/>
        </w:rPr>
        <w:t>ул.Даме Груев бр.1</w:t>
      </w:r>
      <w:r w:rsidRPr="004C0DE9">
        <w:rPr>
          <w:rFonts w:ascii="Arial" w:hAnsi="Arial" w:cs="Arial"/>
        </w:rPr>
        <w:t xml:space="preserve">, засновано на извршната исправа </w:t>
      </w:r>
      <w:r w:rsidRPr="004C0DE9">
        <w:rPr>
          <w:rFonts w:ascii="Arial" w:hAnsi="Arial" w:cs="Arial"/>
          <w:color w:val="000000"/>
          <w:lang w:eastAsia="mk-MK"/>
        </w:rPr>
        <w:t>Нотарски акт</w:t>
      </w:r>
      <w:r w:rsidRPr="004C0DE9">
        <w:rPr>
          <w:rFonts w:ascii="Arial" w:hAnsi="Arial" w:cs="Arial"/>
        </w:rPr>
        <w:t xml:space="preserve"> </w:t>
      </w:r>
      <w:r w:rsidRPr="004C0DE9">
        <w:rPr>
          <w:rFonts w:ascii="Arial" w:hAnsi="Arial" w:cs="Arial"/>
          <w:color w:val="000000"/>
          <w:lang w:eastAsia="mk-MK"/>
        </w:rPr>
        <w:t>ОДУ.бр.250/08</w:t>
      </w:r>
      <w:r w:rsidRPr="004C0DE9">
        <w:rPr>
          <w:rFonts w:ascii="Arial" w:hAnsi="Arial" w:cs="Arial"/>
        </w:rPr>
        <w:t xml:space="preserve"> од </w:t>
      </w:r>
      <w:r w:rsidRPr="004C0DE9">
        <w:rPr>
          <w:rFonts w:ascii="Arial" w:hAnsi="Arial" w:cs="Arial"/>
          <w:color w:val="000000"/>
          <w:lang w:eastAsia="mk-MK"/>
        </w:rPr>
        <w:t>16.06.2008</w:t>
      </w:r>
      <w:r w:rsidRPr="004C0DE9">
        <w:rPr>
          <w:rFonts w:ascii="Arial" w:hAnsi="Arial" w:cs="Arial"/>
        </w:rPr>
        <w:t xml:space="preserve"> на </w:t>
      </w:r>
      <w:r w:rsidRPr="004C0DE9">
        <w:rPr>
          <w:rFonts w:ascii="Arial" w:hAnsi="Arial" w:cs="Arial"/>
          <w:color w:val="000000"/>
          <w:lang w:eastAsia="mk-MK"/>
        </w:rPr>
        <w:t xml:space="preserve">Нотар </w:t>
      </w:r>
      <w:r w:rsidR="0094196D" w:rsidRPr="004C0DE9">
        <w:rPr>
          <w:rFonts w:ascii="Arial" w:hAnsi="Arial" w:cs="Arial"/>
          <w:color w:val="000000"/>
          <w:lang w:eastAsia="mk-MK"/>
        </w:rPr>
        <w:t>Љиљана Трповска</w:t>
      </w:r>
      <w:r w:rsidRPr="004C0DE9">
        <w:rPr>
          <w:rFonts w:ascii="Arial" w:hAnsi="Arial" w:cs="Arial"/>
          <w:color w:val="000000"/>
          <w:lang w:eastAsia="mk-MK"/>
        </w:rPr>
        <w:t xml:space="preserve"> од Тетово</w:t>
      </w:r>
      <w:r w:rsidRPr="004C0DE9">
        <w:rPr>
          <w:rFonts w:ascii="Arial" w:hAnsi="Arial" w:cs="Arial"/>
        </w:rPr>
        <w:t xml:space="preserve">, против должниците и заложни должници: Маја Митеска од Тетово со живеалиште на ул. ЈНА бр. 68 и малолетната Софија Митеска од Тетово со живеалиште на ул. ЈНА бр. 68 во Тетово, застапувана од законскиот застапник </w:t>
      </w:r>
      <w:r w:rsidR="006C32C7" w:rsidRPr="004C0DE9">
        <w:rPr>
          <w:rFonts w:ascii="Arial" w:hAnsi="Arial" w:cs="Arial"/>
        </w:rPr>
        <w:t xml:space="preserve">- нејзината мајка </w:t>
      </w:r>
      <w:r w:rsidRPr="004C0DE9">
        <w:rPr>
          <w:rFonts w:ascii="Arial" w:hAnsi="Arial" w:cs="Arial"/>
        </w:rPr>
        <w:t xml:space="preserve">Маја Митеска, и Бранко Митевски од Тетово со живеалиште на ул ЈНА бр.68 како наследници на должникот и заложен должник </w:t>
      </w:r>
      <w:r w:rsidRPr="004C0DE9">
        <w:rPr>
          <w:rFonts w:ascii="Arial" w:hAnsi="Arial" w:cs="Arial"/>
          <w:color w:val="000000"/>
          <w:lang w:eastAsia="mk-MK"/>
        </w:rPr>
        <w:t>Горан Митевски бивш од Тетово</w:t>
      </w:r>
      <w:r w:rsidRPr="004C0DE9">
        <w:rPr>
          <w:rFonts w:ascii="Arial" w:hAnsi="Arial" w:cs="Arial"/>
          <w:color w:val="000000"/>
          <w:lang w:val="en-US" w:eastAsia="mk-MK"/>
        </w:rPr>
        <w:t xml:space="preserve"> </w:t>
      </w:r>
      <w:r w:rsidRPr="004C0DE9">
        <w:rPr>
          <w:rFonts w:ascii="Arial" w:hAnsi="Arial" w:cs="Arial"/>
          <w:color w:val="000000"/>
          <w:lang w:eastAsia="mk-MK"/>
        </w:rPr>
        <w:t>и Убавка Митевска бивша</w:t>
      </w:r>
      <w:r w:rsidRPr="004C0DE9">
        <w:rPr>
          <w:rFonts w:ascii="Arial" w:hAnsi="Arial" w:cs="Arial"/>
        </w:rPr>
        <w:t xml:space="preserve"> од </w:t>
      </w:r>
      <w:r w:rsidRPr="004C0DE9">
        <w:rPr>
          <w:rFonts w:ascii="Arial" w:hAnsi="Arial" w:cs="Arial"/>
          <w:color w:val="000000"/>
          <w:lang w:eastAsia="mk-MK"/>
        </w:rPr>
        <w:t>Тетово</w:t>
      </w:r>
      <w:r w:rsidRPr="004C0DE9">
        <w:rPr>
          <w:rFonts w:ascii="Arial" w:hAnsi="Arial" w:cs="Arial"/>
        </w:rPr>
        <w:t xml:space="preserve"> со живеалиште на </w:t>
      </w:r>
      <w:r w:rsidR="00EF7C3B" w:rsidRPr="004C0DE9">
        <w:rPr>
          <w:rFonts w:ascii="Arial" w:hAnsi="Arial" w:cs="Arial"/>
          <w:color w:val="000000"/>
          <w:lang w:eastAsia="mk-MK"/>
        </w:rPr>
        <w:t>ул.ЈНА бр.68</w:t>
      </w:r>
      <w:r w:rsidR="00EF7C3B" w:rsidRPr="004C0DE9">
        <w:rPr>
          <w:rFonts w:ascii="Arial" w:hAnsi="Arial" w:cs="Arial"/>
          <w:color w:val="000000"/>
          <w:lang w:val="en-US" w:eastAsia="mk-MK"/>
        </w:rPr>
        <w:t xml:space="preserve">, </w:t>
      </w:r>
      <w:r w:rsidRPr="004C0DE9">
        <w:rPr>
          <w:rFonts w:ascii="Arial" w:hAnsi="Arial" w:cs="Arial"/>
          <w:color w:val="000000"/>
          <w:lang w:eastAsia="mk-MK"/>
        </w:rPr>
        <w:t xml:space="preserve">врз основа на Решение 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Тетово, </w:t>
      </w:r>
      <w:r w:rsidRPr="004C0DE9">
        <w:rPr>
          <w:rFonts w:ascii="Arial" w:hAnsi="Arial" w:cs="Arial"/>
        </w:rPr>
        <w:t>за спроведување на извршување во вредност 3.075.000,00 денари</w:t>
      </w:r>
      <w:r w:rsidRPr="004C0DE9">
        <w:rPr>
          <w:rFonts w:ascii="Arial" w:hAnsi="Arial" w:cs="Arial"/>
          <w:lang w:val="en-US"/>
        </w:rPr>
        <w:t xml:space="preserve"> </w:t>
      </w:r>
      <w:r w:rsidR="0021499C" w:rsidRPr="004C0DE9">
        <w:rPr>
          <w:rFonts w:ascii="Arial" w:hAnsi="Arial" w:cs="Arial"/>
        </w:rPr>
        <w:t xml:space="preserve">на ден </w:t>
      </w:r>
      <w:bookmarkStart w:id="5" w:name="DatumIzdava"/>
      <w:bookmarkEnd w:id="5"/>
      <w:r w:rsidR="00EF7C3B" w:rsidRPr="004C0DE9">
        <w:rPr>
          <w:rFonts w:ascii="Arial" w:hAnsi="Arial" w:cs="Arial"/>
          <w:lang w:val="en-US"/>
        </w:rPr>
        <w:t>04.02</w:t>
      </w:r>
      <w:r w:rsidRPr="004C0DE9">
        <w:rPr>
          <w:rFonts w:ascii="Arial" w:hAnsi="Arial" w:cs="Arial"/>
        </w:rPr>
        <w:t>.202</w:t>
      </w:r>
      <w:r w:rsidR="00EF7C3B" w:rsidRPr="004C0DE9">
        <w:rPr>
          <w:rFonts w:ascii="Arial" w:hAnsi="Arial" w:cs="Arial"/>
          <w:lang w:val="en-US"/>
        </w:rPr>
        <w:t>5</w:t>
      </w:r>
      <w:r w:rsidR="0021499C" w:rsidRPr="004C0DE9">
        <w:rPr>
          <w:rFonts w:ascii="Arial" w:hAnsi="Arial" w:cs="Arial"/>
        </w:rPr>
        <w:t xml:space="preserve"> година го донесува следниот:</w:t>
      </w:r>
    </w:p>
    <w:p w:rsidR="004C0DE9" w:rsidRPr="004C0DE9" w:rsidRDefault="004F4016" w:rsidP="004C0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 xml:space="preserve"> </w:t>
      </w:r>
      <w:r w:rsidR="00DF1299" w:rsidRPr="004C0DE9">
        <w:rPr>
          <w:rFonts w:ascii="Arial" w:hAnsi="Arial" w:cs="Arial"/>
        </w:rPr>
        <w:t xml:space="preserve">                                                                           </w:t>
      </w:r>
      <w:r w:rsidR="00226087" w:rsidRPr="004C0DE9">
        <w:rPr>
          <w:rFonts w:ascii="Arial" w:hAnsi="Arial" w:cs="Arial"/>
        </w:rPr>
        <w:t xml:space="preserve"> </w:t>
      </w:r>
      <w:r w:rsidR="00DF1299" w:rsidRPr="004C0DE9">
        <w:rPr>
          <w:rFonts w:ascii="Arial" w:hAnsi="Arial" w:cs="Arial"/>
        </w:rPr>
        <w:t xml:space="preserve">                                                       </w:t>
      </w:r>
      <w:r w:rsidR="004C0DE9" w:rsidRPr="004C0DE9">
        <w:rPr>
          <w:rFonts w:ascii="Arial" w:hAnsi="Arial" w:cs="Arial"/>
        </w:rPr>
        <w:t xml:space="preserve">                               </w:t>
      </w:r>
    </w:p>
    <w:p w:rsidR="00B51157" w:rsidRPr="004C0DE9" w:rsidRDefault="00B51157" w:rsidP="004C0DE9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</w:rPr>
      </w:pPr>
      <w:r w:rsidRPr="004C0DE9">
        <w:rPr>
          <w:rFonts w:ascii="Arial" w:hAnsi="Arial" w:cs="Arial"/>
          <w:b/>
        </w:rPr>
        <w:t>З А К Л У Ч О К</w:t>
      </w:r>
    </w:p>
    <w:p w:rsidR="00B51157" w:rsidRPr="004C0DE9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C0DE9">
        <w:rPr>
          <w:rFonts w:ascii="Arial" w:hAnsi="Arial" w:cs="Arial"/>
          <w:b/>
        </w:rPr>
        <w:t>ЗА УСНА ЈАВНА ПРОДАЖБА</w:t>
      </w:r>
    </w:p>
    <w:p w:rsidR="00B51157" w:rsidRPr="004C0DE9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C0DE9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C0DE9">
        <w:rPr>
          <w:rFonts w:ascii="Arial" w:hAnsi="Arial" w:cs="Arial"/>
          <w:b/>
          <w:bCs/>
        </w:rPr>
        <w:t>Законот за извршување</w:t>
      </w:r>
      <w:r w:rsidRPr="004C0DE9">
        <w:rPr>
          <w:rFonts w:ascii="Arial" w:hAnsi="Arial" w:cs="Arial"/>
          <w:b/>
        </w:rPr>
        <w:t>)</w:t>
      </w:r>
    </w:p>
    <w:p w:rsidR="004C0DE9" w:rsidRPr="004C0DE9" w:rsidRDefault="00226087" w:rsidP="004C0D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 xml:space="preserve"> </w:t>
      </w:r>
    </w:p>
    <w:p w:rsidR="0092450B" w:rsidRPr="004C0DE9" w:rsidRDefault="0092450B" w:rsidP="004C0DE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4C0DE9">
        <w:rPr>
          <w:rFonts w:ascii="Arial" w:eastAsia="Times New Roman" w:hAnsi="Arial" w:cs="Arial"/>
          <w:b/>
        </w:rPr>
        <w:t>СЕ ОПРЕДЕЛУВА</w:t>
      </w:r>
      <w:r w:rsidRPr="004C0DE9">
        <w:rPr>
          <w:rFonts w:ascii="Arial" w:eastAsia="Times New Roman" w:hAnsi="Arial" w:cs="Arial"/>
        </w:rPr>
        <w:t xml:space="preserve">  продажба со усно  јавно наддавање </w:t>
      </w:r>
      <w:r w:rsidRPr="004C0DE9">
        <w:rPr>
          <w:rFonts w:ascii="Arial" w:hAnsi="Arial" w:cs="Arial"/>
        </w:rPr>
        <w:t>врз следните недвижности и тоа:</w:t>
      </w:r>
    </w:p>
    <w:p w:rsidR="0092450B" w:rsidRPr="004C0DE9" w:rsidRDefault="0092450B" w:rsidP="009245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2450B" w:rsidRPr="004C0DE9" w:rsidRDefault="0092450B" w:rsidP="0092450B">
      <w:pPr>
        <w:ind w:firstLine="720"/>
        <w:jc w:val="both"/>
        <w:rPr>
          <w:rFonts w:ascii="Arial" w:hAnsi="Arial" w:cs="Arial"/>
          <w:bCs/>
        </w:rPr>
      </w:pPr>
      <w:r w:rsidRPr="004C0DE9">
        <w:rPr>
          <w:rFonts w:ascii="Arial" w:hAnsi="Arial" w:cs="Arial"/>
          <w:b/>
          <w:bCs/>
        </w:rPr>
        <w:t>1.</w:t>
      </w:r>
      <w:r w:rsidRPr="004C0DE9">
        <w:rPr>
          <w:rFonts w:ascii="Arial" w:hAnsi="Arial" w:cs="Arial"/>
        </w:rPr>
        <w:t xml:space="preserve">  Недвижноста 1/4 - една идеална четвртина о</w:t>
      </w:r>
      <w:r w:rsidRPr="004C0DE9">
        <w:rPr>
          <w:rFonts w:ascii="Arial" w:hAnsi="Arial" w:cs="Arial"/>
          <w:bCs/>
        </w:rPr>
        <w:t xml:space="preserve">д недвижноста </w:t>
      </w:r>
      <w:r w:rsidR="00EF7C3B" w:rsidRPr="004C0DE9">
        <w:rPr>
          <w:rFonts w:ascii="Arial" w:hAnsi="Arial" w:cs="Arial"/>
          <w:bCs/>
        </w:rPr>
        <w:t>со</w:t>
      </w:r>
      <w:r w:rsidRPr="004C0DE9">
        <w:rPr>
          <w:rFonts w:ascii="Arial" w:hAnsi="Arial" w:cs="Arial"/>
          <w:bCs/>
        </w:rPr>
        <w:t>сопственост на должникот</w:t>
      </w:r>
      <w:r w:rsidRPr="004C0DE9">
        <w:rPr>
          <w:rFonts w:ascii="Arial" w:hAnsi="Arial" w:cs="Arial"/>
          <w:b/>
          <w:bCs/>
        </w:rPr>
        <w:t xml:space="preserve"> </w:t>
      </w:r>
      <w:r w:rsidRPr="004C0DE9">
        <w:rPr>
          <w:rFonts w:ascii="Arial" w:hAnsi="Arial" w:cs="Arial"/>
        </w:rPr>
        <w:t>Бранко Митевски од Тетово со живеалиште на ул ЈНА бр.68</w:t>
      </w:r>
      <w:r w:rsidR="006C32C7" w:rsidRPr="004C0DE9">
        <w:rPr>
          <w:rFonts w:ascii="Arial" w:hAnsi="Arial" w:cs="Arial"/>
        </w:rPr>
        <w:t>,</w:t>
      </w:r>
      <w:r w:rsidRPr="004C0DE9">
        <w:rPr>
          <w:rFonts w:ascii="Arial" w:hAnsi="Arial" w:cs="Arial"/>
        </w:rPr>
        <w:t xml:space="preserve"> </w:t>
      </w:r>
      <w:r w:rsidR="006C32C7" w:rsidRPr="004C0DE9">
        <w:rPr>
          <w:rFonts w:ascii="Arial" w:hAnsi="Arial" w:cs="Arial"/>
        </w:rPr>
        <w:t>¼ - една идеална четвртина од недвижноста сосопственост на должникот Маја Митевска од Тетово со живеалиште на ул. ЈНА бр. 68 и 2/4 - две идеални четвртини од недвижноста сосопственост на должникот малолетната Софија Митеска од Тетово со ЕМБГ  и живеалиште на ул. ЈНА бр. 68 во Тетово, застапувана од законскиот застапник, нејзината мајка Маја Митеска,</w:t>
      </w:r>
      <w:r w:rsidRPr="004C0DE9">
        <w:rPr>
          <w:rFonts w:ascii="Arial" w:hAnsi="Arial" w:cs="Arial"/>
        </w:rPr>
        <w:t xml:space="preserve">како наследник на должникот и заложен должник </w:t>
      </w:r>
      <w:r w:rsidRPr="004C0DE9">
        <w:rPr>
          <w:rFonts w:ascii="Arial" w:hAnsi="Arial" w:cs="Arial"/>
          <w:color w:val="000000"/>
          <w:lang w:eastAsia="mk-MK"/>
        </w:rPr>
        <w:t>Горан Митевски бивш од Тетово</w:t>
      </w:r>
      <w:r w:rsidRPr="004C0DE9">
        <w:rPr>
          <w:rFonts w:ascii="Arial" w:hAnsi="Arial" w:cs="Arial"/>
          <w:color w:val="000000"/>
          <w:lang w:val="en-US" w:eastAsia="mk-MK"/>
        </w:rPr>
        <w:t xml:space="preserve"> </w:t>
      </w:r>
      <w:r w:rsidRPr="004C0DE9">
        <w:rPr>
          <w:rFonts w:ascii="Arial" w:hAnsi="Arial" w:cs="Arial"/>
          <w:color w:val="000000"/>
          <w:lang w:eastAsia="mk-MK"/>
        </w:rPr>
        <w:t xml:space="preserve">и Убавка Митевска бивша од Тетово со последно живеалиште на ул.ЈНА бр.68 </w:t>
      </w:r>
      <w:r w:rsidRPr="004C0DE9">
        <w:rPr>
          <w:rFonts w:ascii="Arial" w:hAnsi="Arial" w:cs="Arial"/>
          <w:bCs/>
          <w:color w:val="000000"/>
        </w:rPr>
        <w:t>означена</w:t>
      </w:r>
      <w:r w:rsidRPr="004C0DE9">
        <w:rPr>
          <w:rFonts w:ascii="Arial" w:hAnsi="Arial" w:cs="Arial"/>
          <w:bCs/>
        </w:rPr>
        <w:t xml:space="preserve"> како: Деловно станбен објект запишан во имотен лист ИЛ.бр.38485 за КО Тетово – 1 што се води кај Агенција за катастар на недвижности – Одделение за катастар на недвижности Тетово</w:t>
      </w:r>
      <w:r w:rsidRPr="004C0DE9">
        <w:rPr>
          <w:rFonts w:ascii="Arial" w:hAnsi="Arial" w:cs="Arial"/>
        </w:rPr>
        <w:t xml:space="preserve"> </w:t>
      </w:r>
      <w:r w:rsidRPr="004C0DE9">
        <w:rPr>
          <w:rFonts w:ascii="Arial" w:hAnsi="Arial" w:cs="Arial"/>
          <w:bCs/>
        </w:rPr>
        <w:t>со следните ознаки:</w:t>
      </w:r>
    </w:p>
    <w:p w:rsidR="0092450B" w:rsidRPr="004C0DE9" w:rsidRDefault="0092450B" w:rsidP="0092450B">
      <w:pPr>
        <w:ind w:firstLine="720"/>
        <w:jc w:val="both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/>
          <w:bCs/>
        </w:rPr>
        <w:t>ЛИСТ Б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4C0DE9">
        <w:rPr>
          <w:rFonts w:ascii="Arial" w:hAnsi="Arial" w:cs="Arial"/>
          <w:bCs/>
        </w:rPr>
        <w:t>КП.бр.2470, зграда бр.0, в.м. ЈНА, план 0, скица 0, к.култура ДВОР, к.класа 0, во површина од 153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4C0DE9">
        <w:rPr>
          <w:rFonts w:ascii="Arial" w:hAnsi="Arial" w:cs="Arial"/>
          <w:bCs/>
        </w:rPr>
        <w:t>КП.бр.2470, зграда бр.1, в.м. ЈНА, план 0, скица 0, к.култура ПОД ЗГРАДА, к.класа 0, во површина од 87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4C0DE9">
        <w:rPr>
          <w:rFonts w:ascii="Arial" w:hAnsi="Arial" w:cs="Arial"/>
          <w:bCs/>
        </w:rPr>
        <w:t>КП.бр.2470, зграда бр.2, в.м. ЈНА, план 0, скица 0, к.култура ПОД ЗГРАДА, к.класа 0, во површина од 63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</w:rPr>
      </w:pPr>
      <w:r w:rsidRPr="004C0DE9">
        <w:rPr>
          <w:rFonts w:ascii="Arial" w:hAnsi="Arial" w:cs="Arial"/>
          <w:bCs/>
        </w:rPr>
        <w:t>КП.бр.2470, зграда бр.3, в.м. ЈНА, план 0, скица 0, к.култура З.ПОД ЗГРАДА, к.класа 0, во површина од 40 м2;</w:t>
      </w:r>
    </w:p>
    <w:p w:rsidR="0092450B" w:rsidRPr="004C0DE9" w:rsidRDefault="0092450B" w:rsidP="0092450B">
      <w:pPr>
        <w:spacing w:after="0" w:line="240" w:lineRule="auto"/>
        <w:ind w:left="1080"/>
        <w:jc w:val="both"/>
        <w:rPr>
          <w:rFonts w:ascii="Arial" w:hAnsi="Arial" w:cs="Arial"/>
          <w:bCs/>
        </w:rPr>
      </w:pPr>
    </w:p>
    <w:p w:rsidR="004C0DE9" w:rsidRDefault="004C0DE9" w:rsidP="0092450B">
      <w:pPr>
        <w:ind w:left="720"/>
        <w:rPr>
          <w:rFonts w:ascii="Arial" w:hAnsi="Arial" w:cs="Arial"/>
          <w:b/>
          <w:bCs/>
        </w:rPr>
      </w:pPr>
    </w:p>
    <w:p w:rsidR="0092450B" w:rsidRPr="004C0DE9" w:rsidRDefault="0092450B" w:rsidP="0092450B">
      <w:pPr>
        <w:ind w:left="720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/>
          <w:bCs/>
        </w:rPr>
        <w:lastRenderedPageBreak/>
        <w:t>ЛИСТ В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Cs/>
        </w:rPr>
        <w:t>КП.бр.2470, дел 0, адреса ЈНА, зграда бр.1, намена на зграда: Станбена зграда – стан, влез 1, кат 01, број 1, во површина од 68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Cs/>
        </w:rPr>
        <w:t>КП.бр.2470, дел 0, адреса ЈНА, зграда бр.1, намена на зграда: Станбена зграда – стан, влез 1, кат ПР, број 1, во површина од 70 м2;</w:t>
      </w:r>
    </w:p>
    <w:p w:rsidR="004C0DE9" w:rsidRPr="00951D6A" w:rsidRDefault="0092450B" w:rsidP="00951D6A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Cs/>
        </w:rPr>
        <w:t>КП.бр.2470, дел 0, адреса ЈНА, зграда бр.2, намена на зграда: Станбено деловна зграда, влез 2, кат ПР, број 1, во површина од 19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Cs/>
        </w:rPr>
        <w:t>КП.бр.2470, дел 0, адреса ЈНА, зграда бр.3, намена на зграда: Станбено деловна зграда, влез 3, кат ПР, број 1, во површина од 14 м2;</w:t>
      </w:r>
    </w:p>
    <w:p w:rsidR="0092450B" w:rsidRPr="004C0DE9" w:rsidRDefault="0092450B" w:rsidP="0092450B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bCs/>
        </w:rPr>
      </w:pPr>
      <w:r w:rsidRPr="004C0DE9">
        <w:rPr>
          <w:rFonts w:ascii="Arial" w:hAnsi="Arial" w:cs="Arial"/>
          <w:bCs/>
        </w:rPr>
        <w:t>КП.бр.2470, дел 0, адреса ЈНА, зграда бр.2, намена на зграда: Станбено деловна зграда, влез 1, кат ПР, број 1, во површина од 22 м2;</w:t>
      </w:r>
    </w:p>
    <w:p w:rsidR="0092450B" w:rsidRPr="004C0DE9" w:rsidRDefault="0092450B" w:rsidP="009245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C0DE9" w:rsidRPr="004C0DE9" w:rsidRDefault="0092450B" w:rsidP="004C0DE9">
      <w:pPr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 xml:space="preserve">Продажбата ќе се одржи </w:t>
      </w:r>
      <w:r w:rsidRPr="004C0DE9">
        <w:rPr>
          <w:rFonts w:ascii="Arial" w:eastAsia="Times New Roman" w:hAnsi="Arial" w:cs="Arial"/>
          <w:b/>
          <w:u w:val="single"/>
        </w:rPr>
        <w:t xml:space="preserve">на ден </w:t>
      </w:r>
      <w:r w:rsidR="00951D6A">
        <w:rPr>
          <w:rFonts w:ascii="Arial" w:eastAsia="Times New Roman" w:hAnsi="Arial" w:cs="Arial"/>
          <w:b/>
          <w:u w:val="single"/>
        </w:rPr>
        <w:t>11</w:t>
      </w:r>
      <w:r w:rsidRPr="004C0DE9">
        <w:rPr>
          <w:rFonts w:ascii="Arial" w:eastAsia="Times New Roman" w:hAnsi="Arial" w:cs="Arial"/>
          <w:b/>
          <w:u w:val="single"/>
          <w:lang w:val="en-US"/>
        </w:rPr>
        <w:t>.</w:t>
      </w:r>
      <w:r w:rsidRPr="004C0DE9">
        <w:rPr>
          <w:rFonts w:ascii="Arial" w:eastAsia="Times New Roman" w:hAnsi="Arial" w:cs="Arial"/>
          <w:b/>
          <w:u w:val="single"/>
        </w:rPr>
        <w:t>0</w:t>
      </w:r>
      <w:r w:rsidR="004C0DE9" w:rsidRPr="004C0DE9">
        <w:rPr>
          <w:rFonts w:ascii="Arial" w:eastAsia="Times New Roman" w:hAnsi="Arial" w:cs="Arial"/>
          <w:b/>
          <w:u w:val="single"/>
        </w:rPr>
        <w:t>3</w:t>
      </w:r>
      <w:r w:rsidRPr="004C0DE9">
        <w:rPr>
          <w:rFonts w:ascii="Arial" w:eastAsia="Times New Roman" w:hAnsi="Arial" w:cs="Arial"/>
          <w:b/>
          <w:u w:val="single"/>
          <w:lang w:val="en-US"/>
        </w:rPr>
        <w:t>.2025</w:t>
      </w:r>
      <w:r w:rsidRPr="004C0DE9">
        <w:rPr>
          <w:rFonts w:ascii="Arial" w:eastAsia="Times New Roman" w:hAnsi="Arial" w:cs="Arial"/>
          <w:lang w:val="en-US"/>
        </w:rPr>
        <w:t xml:space="preserve"> </w:t>
      </w:r>
      <w:r w:rsidRPr="004C0DE9">
        <w:rPr>
          <w:rFonts w:ascii="Arial" w:eastAsia="Times New Roman" w:hAnsi="Arial" w:cs="Arial"/>
        </w:rPr>
        <w:t xml:space="preserve">година во </w:t>
      </w:r>
      <w:r w:rsidRPr="004C0DE9">
        <w:rPr>
          <w:rFonts w:ascii="Arial" w:eastAsia="Times New Roman" w:hAnsi="Arial" w:cs="Arial"/>
          <w:lang w:val="en-US"/>
        </w:rPr>
        <w:t>1</w:t>
      </w:r>
      <w:r w:rsidR="004C0DE9" w:rsidRPr="004C0DE9">
        <w:rPr>
          <w:rFonts w:ascii="Arial" w:eastAsia="Times New Roman" w:hAnsi="Arial" w:cs="Arial"/>
        </w:rPr>
        <w:t>4</w:t>
      </w:r>
      <w:r w:rsidRPr="004C0DE9">
        <w:rPr>
          <w:rFonts w:ascii="Arial" w:eastAsia="Times New Roman" w:hAnsi="Arial" w:cs="Arial"/>
          <w:lang w:val="en-US"/>
        </w:rPr>
        <w:t xml:space="preserve"> </w:t>
      </w:r>
      <w:r w:rsidRPr="004C0DE9">
        <w:rPr>
          <w:rFonts w:ascii="Arial" w:eastAsia="Times New Roman" w:hAnsi="Arial" w:cs="Arial"/>
        </w:rPr>
        <w:t>часот во просториите</w:t>
      </w:r>
      <w:r w:rsidR="004C0DE9" w:rsidRPr="004C0DE9">
        <w:rPr>
          <w:rFonts w:ascii="Arial" w:eastAsia="Times New Roman" w:hAnsi="Arial" w:cs="Arial"/>
        </w:rPr>
        <w:t xml:space="preserve"> на Извршител Ванчо Марковски. </w:t>
      </w:r>
    </w:p>
    <w:p w:rsidR="0092450B" w:rsidRPr="004C0DE9" w:rsidRDefault="0092450B" w:rsidP="004C0DE9">
      <w:pPr>
        <w:ind w:left="709" w:firstLine="11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</w:t>
      </w:r>
      <w:r w:rsidRPr="004C0DE9">
        <w:rPr>
          <w:rFonts w:ascii="Arial" w:eastAsia="Times New Roman" w:hAnsi="Arial" w:cs="Arial"/>
          <w:lang w:val="en-US"/>
        </w:rPr>
        <w:t>432</w:t>
      </w:r>
      <w:r w:rsidRPr="004C0DE9">
        <w:rPr>
          <w:rFonts w:ascii="Arial" w:eastAsia="Times New Roman" w:hAnsi="Arial" w:cs="Arial"/>
        </w:rPr>
        <w:t>/20</w:t>
      </w:r>
      <w:r w:rsidRPr="004C0DE9">
        <w:rPr>
          <w:rFonts w:ascii="Arial" w:eastAsia="Times New Roman" w:hAnsi="Arial" w:cs="Arial"/>
          <w:lang w:val="en-US"/>
        </w:rPr>
        <w:t>16</w:t>
      </w:r>
      <w:r w:rsidRPr="004C0DE9">
        <w:rPr>
          <w:rFonts w:ascii="Arial" w:eastAsia="Times New Roman" w:hAnsi="Arial" w:cs="Arial"/>
        </w:rPr>
        <w:t xml:space="preserve"> од </w:t>
      </w:r>
      <w:r w:rsidRPr="004C0DE9">
        <w:rPr>
          <w:rFonts w:ascii="Arial" w:eastAsia="Times New Roman" w:hAnsi="Arial" w:cs="Arial"/>
          <w:lang w:val="en-US"/>
        </w:rPr>
        <w:t>24</w:t>
      </w:r>
      <w:r w:rsidRPr="004C0DE9">
        <w:rPr>
          <w:rFonts w:ascii="Arial" w:eastAsia="Times New Roman" w:hAnsi="Arial" w:cs="Arial"/>
        </w:rPr>
        <w:t>.</w:t>
      </w:r>
      <w:r w:rsidRPr="004C0DE9">
        <w:rPr>
          <w:rFonts w:ascii="Arial" w:eastAsia="Times New Roman" w:hAnsi="Arial" w:cs="Arial"/>
          <w:lang w:val="en-US"/>
        </w:rPr>
        <w:t>12</w:t>
      </w:r>
      <w:r w:rsidRPr="004C0DE9">
        <w:rPr>
          <w:rFonts w:ascii="Arial" w:eastAsia="Times New Roman" w:hAnsi="Arial" w:cs="Arial"/>
        </w:rPr>
        <w:t>.202</w:t>
      </w:r>
      <w:r w:rsidRPr="004C0DE9">
        <w:rPr>
          <w:rFonts w:ascii="Arial" w:eastAsia="Times New Roman" w:hAnsi="Arial" w:cs="Arial"/>
          <w:lang w:val="en-US"/>
        </w:rPr>
        <w:t>4</w:t>
      </w:r>
      <w:r w:rsidRPr="004C0DE9">
        <w:rPr>
          <w:rFonts w:ascii="Arial" w:eastAsia="Times New Roman" w:hAnsi="Arial" w:cs="Arial"/>
        </w:rPr>
        <w:t xml:space="preserve"> година</w:t>
      </w:r>
      <w:r w:rsidRPr="004C0DE9">
        <w:rPr>
          <w:rFonts w:ascii="Arial" w:eastAsia="Times New Roman" w:hAnsi="Arial" w:cs="Arial"/>
          <w:lang w:val="en-US"/>
        </w:rPr>
        <w:t xml:space="preserve">, </w:t>
      </w:r>
      <w:r w:rsidRPr="004C0DE9">
        <w:rPr>
          <w:rFonts w:ascii="Arial" w:eastAsia="Times New Roman" w:hAnsi="Arial" w:cs="Arial"/>
        </w:rPr>
        <w:t>по член 177 од ЗИ</w:t>
      </w:r>
      <w:r w:rsidR="00C161C3" w:rsidRPr="004C0DE9">
        <w:rPr>
          <w:rFonts w:ascii="Arial" w:eastAsia="Times New Roman" w:hAnsi="Arial" w:cs="Arial"/>
          <w:lang w:val="en-US"/>
        </w:rPr>
        <w:t xml:space="preserve">, </w:t>
      </w:r>
      <w:r w:rsidR="00C161C3" w:rsidRPr="004C0DE9">
        <w:rPr>
          <w:rFonts w:ascii="Arial" w:eastAsia="Times New Roman" w:hAnsi="Arial" w:cs="Arial"/>
        </w:rPr>
        <w:t>за</w:t>
      </w:r>
      <w:r w:rsidR="00C161C3" w:rsidRPr="004C0DE9">
        <w:rPr>
          <w:rFonts w:ascii="Arial" w:eastAsia="Times New Roman" w:hAnsi="Arial" w:cs="Arial"/>
          <w:lang w:val="en-US"/>
        </w:rPr>
        <w:t xml:space="preserve"> </w:t>
      </w:r>
      <w:r w:rsidR="004C0DE9" w:rsidRPr="004C0DE9">
        <w:rPr>
          <w:rFonts w:ascii="Arial" w:eastAsia="Times New Roman" w:hAnsi="Arial" w:cs="Arial"/>
        </w:rPr>
        <w:t>целата</w:t>
      </w:r>
      <w:r w:rsidR="00C161C3" w:rsidRPr="004C0DE9">
        <w:rPr>
          <w:rFonts w:ascii="Arial" w:eastAsia="Times New Roman" w:hAnsi="Arial" w:cs="Arial"/>
        </w:rPr>
        <w:t xml:space="preserve"> недвижност што е предмет на продажба</w:t>
      </w:r>
      <w:r w:rsidRPr="004C0DE9">
        <w:rPr>
          <w:rFonts w:ascii="Arial" w:eastAsia="Times New Roman" w:hAnsi="Arial" w:cs="Arial"/>
        </w:rPr>
        <w:t xml:space="preserve"> изнесува </w:t>
      </w:r>
      <w:r w:rsidR="004C0DE9" w:rsidRPr="004C0DE9">
        <w:rPr>
          <w:rFonts w:ascii="Arial" w:eastAsia="Times New Roman" w:hAnsi="Arial" w:cs="Arial"/>
        </w:rPr>
        <w:t xml:space="preserve">187.891,00 евро во денарска противвредност од  11.555.296,50 денари, усвоено за 1€ = 61,50 ден,  како почетна вредност за прва продажба на недвижноста со усно јавно наддавање, </w:t>
      </w:r>
      <w:r w:rsidRPr="004C0DE9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4C0DE9" w:rsidRPr="004C0DE9" w:rsidRDefault="004C0DE9" w:rsidP="004C0DE9">
      <w:pPr>
        <w:spacing w:after="0" w:line="240" w:lineRule="auto"/>
        <w:ind w:firstLine="709"/>
        <w:jc w:val="both"/>
        <w:rPr>
          <w:rFonts w:ascii="Arial" w:eastAsia="Times New Roman" w:hAnsi="Arial" w:cs="Arial"/>
        </w:rPr>
      </w:pPr>
    </w:p>
    <w:p w:rsidR="0092450B" w:rsidRPr="004C0DE9" w:rsidRDefault="0092450B" w:rsidP="004C0DE9">
      <w:pPr>
        <w:spacing w:after="0" w:line="240" w:lineRule="auto"/>
        <w:ind w:firstLine="709"/>
        <w:jc w:val="both"/>
        <w:rPr>
          <w:rFonts w:ascii="Arial" w:eastAsia="Times New Roman" w:hAnsi="Arial" w:cs="Arial"/>
          <w:lang w:val="en-US"/>
        </w:rPr>
      </w:pPr>
      <w:r w:rsidRPr="004C0DE9"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94196D" w:rsidRPr="004C0DE9" w:rsidRDefault="0094196D" w:rsidP="0094196D">
      <w:pPr>
        <w:spacing w:after="0" w:line="240" w:lineRule="auto"/>
        <w:ind w:left="709" w:firstLine="11"/>
        <w:jc w:val="both"/>
        <w:rPr>
          <w:rFonts w:ascii="Arial" w:eastAsia="Times New Roman" w:hAnsi="Arial" w:cs="Arial"/>
          <w:lang w:val="en-US"/>
        </w:rPr>
      </w:pPr>
      <w:r w:rsidRPr="004C0DE9">
        <w:rPr>
          <w:rFonts w:ascii="Arial" w:eastAsia="Times New Roman" w:hAnsi="Arial" w:cs="Arial"/>
        </w:rPr>
        <w:t xml:space="preserve">      - </w:t>
      </w:r>
      <w:r w:rsidRPr="004C0DE9">
        <w:rPr>
          <w:rFonts w:ascii="Arial" w:eastAsia="Times New Roman" w:hAnsi="Arial" w:cs="Arial"/>
        </w:rPr>
        <w:tab/>
        <w:t xml:space="preserve">Залог (хипотека) во корист на доверителот </w:t>
      </w:r>
      <w:r w:rsidRPr="004C0DE9">
        <w:rPr>
          <w:rFonts w:ascii="Arial" w:hAnsi="Arial" w:cs="Arial"/>
        </w:rPr>
        <w:t xml:space="preserve">порано </w:t>
      </w:r>
      <w:r w:rsidRPr="004C0DE9">
        <w:rPr>
          <w:rFonts w:ascii="Arial" w:hAnsi="Arial" w:cs="Arial"/>
          <w:color w:val="000000"/>
          <w:lang w:eastAsia="mk-MK"/>
        </w:rPr>
        <w:t>АЛФА БАНКА АД Скопје</w:t>
      </w:r>
      <w:r w:rsidRPr="004C0DE9">
        <w:rPr>
          <w:rFonts w:ascii="Arial" w:hAnsi="Arial" w:cs="Arial"/>
        </w:rPr>
        <w:t xml:space="preserve"> од </w:t>
      </w:r>
      <w:r w:rsidRPr="004C0DE9">
        <w:rPr>
          <w:rFonts w:ascii="Arial" w:hAnsi="Arial" w:cs="Arial"/>
          <w:color w:val="000000"/>
          <w:lang w:eastAsia="mk-MK"/>
        </w:rPr>
        <w:t>Скопје а сега Силк Роуд АД Скопје</w:t>
      </w:r>
      <w:r w:rsidRPr="004C0DE9">
        <w:rPr>
          <w:rFonts w:ascii="Arial" w:hAnsi="Arial" w:cs="Arial"/>
        </w:rPr>
        <w:t xml:space="preserve"> </w:t>
      </w:r>
      <w:r w:rsidRPr="004C0DE9">
        <w:rPr>
          <w:rFonts w:ascii="Arial" w:eastAsia="Times New Roman" w:hAnsi="Arial" w:cs="Arial"/>
        </w:rPr>
        <w:t>од прв ред со Нотарски акт  Договор за залог (хипотека) ОДУ.бр</w:t>
      </w:r>
      <w:r w:rsidRPr="004C0DE9">
        <w:rPr>
          <w:rFonts w:ascii="Arial" w:eastAsia="Times New Roman" w:hAnsi="Arial" w:cs="Arial"/>
          <w:lang w:val="en-US"/>
        </w:rPr>
        <w:t>.250</w:t>
      </w:r>
      <w:r w:rsidRPr="004C0DE9">
        <w:rPr>
          <w:rFonts w:ascii="Arial" w:eastAsia="Times New Roman" w:hAnsi="Arial" w:cs="Arial"/>
        </w:rPr>
        <w:t>/</w:t>
      </w:r>
      <w:r w:rsidRPr="004C0DE9">
        <w:rPr>
          <w:rFonts w:ascii="Arial" w:eastAsia="Times New Roman" w:hAnsi="Arial" w:cs="Arial"/>
          <w:lang w:val="en-US"/>
        </w:rPr>
        <w:t>08</w:t>
      </w:r>
      <w:r w:rsidRPr="004C0DE9">
        <w:rPr>
          <w:rFonts w:ascii="Arial" w:eastAsia="Times New Roman" w:hAnsi="Arial" w:cs="Arial"/>
        </w:rPr>
        <w:t xml:space="preserve"> од </w:t>
      </w:r>
      <w:r w:rsidRPr="004C0DE9">
        <w:rPr>
          <w:rFonts w:ascii="Arial" w:eastAsia="Times New Roman" w:hAnsi="Arial" w:cs="Arial"/>
          <w:lang w:val="en-US"/>
        </w:rPr>
        <w:t>16</w:t>
      </w:r>
      <w:r w:rsidRPr="004C0DE9">
        <w:rPr>
          <w:rFonts w:ascii="Arial" w:eastAsia="Times New Roman" w:hAnsi="Arial" w:cs="Arial"/>
        </w:rPr>
        <w:t>.</w:t>
      </w:r>
      <w:r w:rsidRPr="004C0DE9">
        <w:rPr>
          <w:rFonts w:ascii="Arial" w:eastAsia="Times New Roman" w:hAnsi="Arial" w:cs="Arial"/>
          <w:lang w:val="en-US"/>
        </w:rPr>
        <w:t>06</w:t>
      </w:r>
      <w:r w:rsidRPr="004C0DE9">
        <w:rPr>
          <w:rFonts w:ascii="Arial" w:eastAsia="Times New Roman" w:hAnsi="Arial" w:cs="Arial"/>
        </w:rPr>
        <w:t>.201</w:t>
      </w:r>
      <w:r w:rsidRPr="004C0DE9">
        <w:rPr>
          <w:rFonts w:ascii="Arial" w:eastAsia="Times New Roman" w:hAnsi="Arial" w:cs="Arial"/>
          <w:lang w:val="en-US"/>
        </w:rPr>
        <w:t>8</w:t>
      </w:r>
      <w:r w:rsidRPr="004C0DE9">
        <w:rPr>
          <w:rFonts w:ascii="Arial" w:eastAsia="Times New Roman" w:hAnsi="Arial" w:cs="Arial"/>
        </w:rPr>
        <w:t xml:space="preserve"> год. на Нотар </w:t>
      </w:r>
      <w:r w:rsidR="00B262C0" w:rsidRPr="004C0DE9">
        <w:rPr>
          <w:rFonts w:ascii="Arial" w:eastAsia="Times New Roman" w:hAnsi="Arial" w:cs="Arial"/>
        </w:rPr>
        <w:t>Љиљана Трповска,</w:t>
      </w:r>
    </w:p>
    <w:p w:rsidR="0092450B" w:rsidRPr="004C0DE9" w:rsidRDefault="0092450B" w:rsidP="0092450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 xml:space="preserve">Прибелешка на налог за извршување И.бр. </w:t>
      </w:r>
      <w:r w:rsidRPr="004C0DE9">
        <w:rPr>
          <w:rFonts w:ascii="Arial" w:eastAsia="Times New Roman" w:hAnsi="Arial" w:cs="Arial"/>
          <w:lang w:val="en-US"/>
        </w:rPr>
        <w:t>432</w:t>
      </w:r>
      <w:r w:rsidRPr="004C0DE9">
        <w:rPr>
          <w:rFonts w:ascii="Arial" w:eastAsia="Times New Roman" w:hAnsi="Arial" w:cs="Arial"/>
        </w:rPr>
        <w:t>/20</w:t>
      </w:r>
      <w:r w:rsidRPr="004C0DE9">
        <w:rPr>
          <w:rFonts w:ascii="Arial" w:eastAsia="Times New Roman" w:hAnsi="Arial" w:cs="Arial"/>
          <w:lang w:val="en-US"/>
        </w:rPr>
        <w:t>16</w:t>
      </w:r>
      <w:r w:rsidRPr="004C0DE9">
        <w:rPr>
          <w:rFonts w:ascii="Arial" w:eastAsia="Times New Roman" w:hAnsi="Arial" w:cs="Arial"/>
        </w:rPr>
        <w:t xml:space="preserve"> од </w:t>
      </w:r>
      <w:r w:rsidRPr="004C0DE9">
        <w:rPr>
          <w:rFonts w:ascii="Arial" w:eastAsia="Times New Roman" w:hAnsi="Arial" w:cs="Arial"/>
          <w:lang w:val="en-US"/>
        </w:rPr>
        <w:t>22</w:t>
      </w:r>
      <w:r w:rsidRPr="004C0DE9">
        <w:rPr>
          <w:rFonts w:ascii="Arial" w:eastAsia="Times New Roman" w:hAnsi="Arial" w:cs="Arial"/>
        </w:rPr>
        <w:t>.0</w:t>
      </w:r>
      <w:r w:rsidRPr="004C0DE9">
        <w:rPr>
          <w:rFonts w:ascii="Arial" w:eastAsia="Times New Roman" w:hAnsi="Arial" w:cs="Arial"/>
          <w:lang w:val="en-US"/>
        </w:rPr>
        <w:t>4</w:t>
      </w:r>
      <w:r w:rsidRPr="004C0DE9">
        <w:rPr>
          <w:rFonts w:ascii="Arial" w:eastAsia="Times New Roman" w:hAnsi="Arial" w:cs="Arial"/>
        </w:rPr>
        <w:t>.20</w:t>
      </w:r>
      <w:r w:rsidRPr="004C0DE9">
        <w:rPr>
          <w:rFonts w:ascii="Arial" w:eastAsia="Times New Roman" w:hAnsi="Arial" w:cs="Arial"/>
          <w:lang w:val="en-US"/>
        </w:rPr>
        <w:t>16</w:t>
      </w:r>
      <w:r w:rsidRPr="004C0DE9">
        <w:rPr>
          <w:rFonts w:ascii="Arial" w:eastAsia="Times New Roman" w:hAnsi="Arial" w:cs="Arial"/>
        </w:rPr>
        <w:t xml:space="preserve"> година, по член 16</w:t>
      </w:r>
      <w:r w:rsidRPr="004C0DE9">
        <w:rPr>
          <w:rFonts w:ascii="Arial" w:eastAsia="Times New Roman" w:hAnsi="Arial" w:cs="Arial"/>
          <w:lang w:val="en-US"/>
        </w:rPr>
        <w:t>6</w:t>
      </w:r>
      <w:r w:rsidRPr="004C0DE9">
        <w:rPr>
          <w:rFonts w:ascii="Arial" w:eastAsia="Times New Roman" w:hAnsi="Arial" w:cs="Arial"/>
        </w:rPr>
        <w:t xml:space="preserve"> од ЗИ на извршител Ванчо Марковски изготвен </w:t>
      </w:r>
      <w:r w:rsidRPr="004C0DE9">
        <w:rPr>
          <w:rFonts w:ascii="Arial" w:hAnsi="Arial" w:cs="Arial"/>
        </w:rPr>
        <w:t>врз основа на извршната исправа ОДУ бр.</w:t>
      </w:r>
      <w:r w:rsidR="00DD6ACB" w:rsidRPr="004C0DE9">
        <w:rPr>
          <w:rFonts w:ascii="Arial" w:hAnsi="Arial" w:cs="Arial"/>
          <w:lang w:val="en-US"/>
        </w:rPr>
        <w:t>250</w:t>
      </w:r>
      <w:r w:rsidRPr="004C0DE9">
        <w:rPr>
          <w:rFonts w:ascii="Arial" w:hAnsi="Arial" w:cs="Arial"/>
        </w:rPr>
        <w:t>/</w:t>
      </w:r>
      <w:proofErr w:type="gramStart"/>
      <w:r w:rsidR="00DD6ACB" w:rsidRPr="004C0DE9">
        <w:rPr>
          <w:rFonts w:ascii="Arial" w:hAnsi="Arial" w:cs="Arial"/>
          <w:lang w:val="en-US"/>
        </w:rPr>
        <w:t>08</w:t>
      </w:r>
      <w:r w:rsidRPr="004C0DE9">
        <w:rPr>
          <w:rFonts w:ascii="Arial" w:hAnsi="Arial" w:cs="Arial"/>
        </w:rPr>
        <w:t xml:space="preserve">  од</w:t>
      </w:r>
      <w:proofErr w:type="gramEnd"/>
      <w:r w:rsidRPr="004C0DE9">
        <w:rPr>
          <w:rFonts w:ascii="Arial" w:hAnsi="Arial" w:cs="Arial"/>
        </w:rPr>
        <w:t xml:space="preserve"> 1</w:t>
      </w:r>
      <w:r w:rsidR="00DD6ACB" w:rsidRPr="004C0DE9">
        <w:rPr>
          <w:rFonts w:ascii="Arial" w:hAnsi="Arial" w:cs="Arial"/>
          <w:lang w:val="en-US"/>
        </w:rPr>
        <w:t>6</w:t>
      </w:r>
      <w:r w:rsidRPr="004C0DE9">
        <w:rPr>
          <w:rFonts w:ascii="Arial" w:hAnsi="Arial" w:cs="Arial"/>
        </w:rPr>
        <w:t>.</w:t>
      </w:r>
      <w:r w:rsidR="00DD6ACB" w:rsidRPr="004C0DE9">
        <w:rPr>
          <w:rFonts w:ascii="Arial" w:hAnsi="Arial" w:cs="Arial"/>
          <w:lang w:val="en-US"/>
        </w:rPr>
        <w:t>06</w:t>
      </w:r>
      <w:r w:rsidRPr="004C0DE9">
        <w:rPr>
          <w:rFonts w:ascii="Arial" w:hAnsi="Arial" w:cs="Arial"/>
        </w:rPr>
        <w:t>.201</w:t>
      </w:r>
      <w:r w:rsidR="00DD6ACB" w:rsidRPr="004C0DE9">
        <w:rPr>
          <w:rFonts w:ascii="Arial" w:hAnsi="Arial" w:cs="Arial"/>
          <w:lang w:val="en-US"/>
        </w:rPr>
        <w:t>8</w:t>
      </w:r>
      <w:r w:rsidRPr="004C0DE9">
        <w:rPr>
          <w:rFonts w:ascii="Arial" w:hAnsi="Arial" w:cs="Arial"/>
        </w:rPr>
        <w:t xml:space="preserve"> год. на Нотар </w:t>
      </w:r>
      <w:r w:rsidR="00B262C0" w:rsidRPr="004C0DE9">
        <w:rPr>
          <w:rFonts w:ascii="Arial" w:hAnsi="Arial" w:cs="Arial"/>
        </w:rPr>
        <w:t>Љиљана Трповска</w:t>
      </w:r>
      <w:r w:rsidRPr="004C0DE9">
        <w:rPr>
          <w:rFonts w:ascii="Arial" w:hAnsi="Arial" w:cs="Arial"/>
        </w:rPr>
        <w:t xml:space="preserve"> и </w:t>
      </w:r>
      <w:r w:rsidR="00DD6ACB" w:rsidRPr="004C0DE9">
        <w:rPr>
          <w:rFonts w:ascii="Arial" w:hAnsi="Arial" w:cs="Arial"/>
        </w:rPr>
        <w:t xml:space="preserve">врз основа на </w:t>
      </w:r>
      <w:r w:rsidR="00DD6ACB" w:rsidRPr="004C0DE9">
        <w:rPr>
          <w:rFonts w:ascii="Arial" w:hAnsi="Arial" w:cs="Arial"/>
          <w:color w:val="000000"/>
          <w:lang w:eastAsia="mk-MK"/>
        </w:rPr>
        <w:t xml:space="preserve">О.бр. 542/16; УПДР.бр. 50/16 од 06.09.2016 година на Нотар Ненад Трипуноски од Тетово, и врз основа на Решение О.бр.879/21; УДР.бр.60/21 од 27.09.2021 година на Нотар Весна Масловариќ Костовска од Тетово </w:t>
      </w:r>
      <w:r w:rsidRPr="004C0DE9">
        <w:rPr>
          <w:rFonts w:ascii="Arial" w:eastAsia="Times New Roman" w:hAnsi="Arial" w:cs="Arial"/>
        </w:rPr>
        <w:t xml:space="preserve">во корист на доверителот </w:t>
      </w:r>
      <w:r w:rsidR="00E65ED0" w:rsidRPr="004C0DE9">
        <w:rPr>
          <w:rFonts w:ascii="Arial" w:hAnsi="Arial" w:cs="Arial"/>
        </w:rPr>
        <w:t xml:space="preserve">порано </w:t>
      </w:r>
      <w:r w:rsidR="00E65ED0" w:rsidRPr="004C0DE9">
        <w:rPr>
          <w:rFonts w:ascii="Arial" w:hAnsi="Arial" w:cs="Arial"/>
          <w:color w:val="000000"/>
          <w:lang w:eastAsia="mk-MK"/>
        </w:rPr>
        <w:t>АЛФА БАНКА АД Скопје</w:t>
      </w:r>
      <w:r w:rsidR="00E65ED0" w:rsidRPr="004C0DE9">
        <w:rPr>
          <w:rFonts w:ascii="Arial" w:hAnsi="Arial" w:cs="Arial"/>
        </w:rPr>
        <w:t xml:space="preserve"> од </w:t>
      </w:r>
      <w:r w:rsidR="00E65ED0" w:rsidRPr="004C0DE9">
        <w:rPr>
          <w:rFonts w:ascii="Arial" w:hAnsi="Arial" w:cs="Arial"/>
          <w:color w:val="000000"/>
          <w:lang w:eastAsia="mk-MK"/>
        </w:rPr>
        <w:t>Скопје а сега Силк Роуд АД Скопје</w:t>
      </w:r>
      <w:r w:rsidRPr="004C0DE9">
        <w:rPr>
          <w:rFonts w:ascii="Arial" w:eastAsia="Times New Roman" w:hAnsi="Arial" w:cs="Arial"/>
        </w:rPr>
        <w:t xml:space="preserve">. </w:t>
      </w: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C0DE9" w:rsidRPr="004C0DE9" w:rsidRDefault="004C0DE9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C0DE9">
        <w:rPr>
          <w:rFonts w:ascii="Arial" w:eastAsia="Times New Roman" w:hAnsi="Arial" w:cs="Arial"/>
          <w:color w:val="00B050"/>
        </w:rPr>
        <w:t xml:space="preserve"> </w:t>
      </w:r>
      <w:r w:rsidRPr="004C0DE9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F7C3B" w:rsidRPr="004C0DE9" w:rsidRDefault="00EF7C3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C0DE9" w:rsidRPr="004C0DE9" w:rsidRDefault="004C0DE9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DD6ACB" w:rsidRPr="004C0DE9">
        <w:rPr>
          <w:rFonts w:ascii="Arial" w:eastAsia="Times New Roman" w:hAnsi="Arial" w:cs="Arial"/>
        </w:rPr>
        <w:t>1</w:t>
      </w:r>
      <w:r w:rsidRPr="004C0DE9">
        <w:rPr>
          <w:rFonts w:ascii="Arial" w:eastAsia="Times New Roman" w:hAnsi="Arial" w:cs="Arial"/>
        </w:rPr>
        <w:t>.</w:t>
      </w:r>
      <w:r w:rsidR="00DD6ACB" w:rsidRPr="004C0DE9">
        <w:rPr>
          <w:rFonts w:ascii="Arial" w:eastAsia="Times New Roman" w:hAnsi="Arial" w:cs="Arial"/>
        </w:rPr>
        <w:t>155</w:t>
      </w:r>
      <w:r w:rsidRPr="004C0DE9">
        <w:rPr>
          <w:rFonts w:ascii="Arial" w:eastAsia="Times New Roman" w:hAnsi="Arial" w:cs="Arial"/>
        </w:rPr>
        <w:t>.</w:t>
      </w:r>
      <w:r w:rsidR="00DD6ACB" w:rsidRPr="004C0DE9">
        <w:rPr>
          <w:rFonts w:ascii="Arial" w:eastAsia="Times New Roman" w:hAnsi="Arial" w:cs="Arial"/>
        </w:rPr>
        <w:t>530</w:t>
      </w:r>
      <w:r w:rsidRPr="004C0DE9">
        <w:rPr>
          <w:rFonts w:ascii="Arial" w:eastAsia="Times New Roman" w:hAnsi="Arial" w:cs="Arial"/>
        </w:rPr>
        <w:t>,00 денари, како и лицата кои согласно член 183 став 3 од ЗИ се ослободени од полагање на гаранција.</w:t>
      </w: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4C0DE9" w:rsidRPr="004C0DE9" w:rsidRDefault="004C0DE9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4C0DE9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4C0DE9">
        <w:rPr>
          <w:rFonts w:ascii="Arial" w:eastAsia="Times New Roman" w:hAnsi="Arial" w:cs="Arial"/>
          <w:b/>
          <w:lang w:val="ru-RU"/>
        </w:rPr>
        <w:t xml:space="preserve"> 210061160430277 </w:t>
      </w:r>
      <w:r w:rsidRPr="004C0DE9"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4C0DE9" w:rsidRPr="004C0DE9" w:rsidRDefault="004C0DE9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F7C3B" w:rsidRPr="004C0DE9" w:rsidRDefault="00EF7C3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4C0D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C0DE9">
        <w:rPr>
          <w:rFonts w:ascii="Arial" w:eastAsia="Times New Roman" w:hAnsi="Arial" w:cs="Arial"/>
          <w:lang w:val="ru-RU"/>
        </w:rPr>
        <w:t xml:space="preserve">15 </w:t>
      </w:r>
      <w:r w:rsidRPr="004C0DE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C0DE9" w:rsidRPr="004C0DE9" w:rsidRDefault="004C0DE9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4C0D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4C0DE9">
        <w:rPr>
          <w:rFonts w:ascii="Arial" w:eastAsia="Times New Roman" w:hAnsi="Arial" w:cs="Arial"/>
          <w:lang w:val="ru-RU"/>
        </w:rPr>
        <w:t>Нова Македонија и електронски на веб страницата на КИРСМ</w:t>
      </w:r>
      <w:r w:rsidRPr="004C0DE9">
        <w:rPr>
          <w:rFonts w:ascii="Arial" w:eastAsia="Times New Roman" w:hAnsi="Arial" w:cs="Arial"/>
        </w:rPr>
        <w:t>.</w:t>
      </w:r>
    </w:p>
    <w:p w:rsidR="00EF7C3B" w:rsidRPr="004C0DE9" w:rsidRDefault="00EF7C3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2450B" w:rsidRPr="004C0DE9" w:rsidRDefault="0092450B" w:rsidP="009245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C0DE9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4C0DE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B51157" w:rsidRPr="004C0DE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C0DE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C0DE9">
        <w:rPr>
          <w:rFonts w:ascii="Arial" w:hAnsi="Arial" w:cs="Arial"/>
        </w:rPr>
        <w:t xml:space="preserve">                                                                                              </w:t>
      </w:r>
      <w:r w:rsidR="004C0DE9">
        <w:rPr>
          <w:rFonts w:ascii="Arial" w:hAnsi="Arial" w:cs="Arial"/>
          <w:lang w:val="en-US"/>
        </w:rPr>
        <w:t xml:space="preserve">                </w:t>
      </w:r>
    </w:p>
    <w:p w:rsidR="004C0DE9" w:rsidRDefault="004C0DE9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823825" w:rsidRPr="004C0DE9" w:rsidRDefault="004C0DE9" w:rsidP="004C0DE9">
      <w:pPr>
        <w:spacing w:after="0" w:line="240" w:lineRule="auto"/>
        <w:ind w:left="648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lang w:val="en-US"/>
        </w:rPr>
        <w:t xml:space="preserve">    </w:t>
      </w:r>
      <w:r w:rsidR="00DD6ACB" w:rsidRPr="004C0DE9">
        <w:rPr>
          <w:rFonts w:ascii="Arial" w:hAnsi="Arial" w:cs="Arial"/>
        </w:rPr>
        <w:t xml:space="preserve"> </w:t>
      </w:r>
      <w:r w:rsidR="00823825" w:rsidRPr="004C0DE9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4C0DE9" w:rsidTr="0092450B">
        <w:trPr>
          <w:trHeight w:val="851"/>
        </w:trPr>
        <w:tc>
          <w:tcPr>
            <w:tcW w:w="4297" w:type="dxa"/>
          </w:tcPr>
          <w:p w:rsidR="00823825" w:rsidRPr="004C0DE9" w:rsidRDefault="0092450B" w:rsidP="0092450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 w:rsidRPr="004C0DE9"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823825" w:rsidRPr="004C0D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 xml:space="preserve">Д.-на: </w:t>
      </w:r>
      <w:r w:rsidRPr="004C0DE9">
        <w:rPr>
          <w:rFonts w:ascii="Arial" w:hAnsi="Arial" w:cs="Arial"/>
        </w:rPr>
        <w:tab/>
        <w:t>доверител</w:t>
      </w:r>
    </w:p>
    <w:p w:rsidR="00823825" w:rsidRPr="004C0D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ab/>
        <w:t>должник</w:t>
      </w:r>
    </w:p>
    <w:p w:rsidR="00823825" w:rsidRPr="004C0D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ab/>
        <w:t xml:space="preserve">Град </w:t>
      </w:r>
      <w:r w:rsidR="00DD6ACB" w:rsidRPr="004C0DE9">
        <w:rPr>
          <w:rFonts w:ascii="Arial" w:hAnsi="Arial" w:cs="Arial"/>
        </w:rPr>
        <w:t>Тетово</w:t>
      </w:r>
      <w:r w:rsidRPr="004C0DE9">
        <w:rPr>
          <w:rFonts w:ascii="Arial" w:hAnsi="Arial" w:cs="Arial"/>
        </w:rPr>
        <w:t xml:space="preserve"> - Сектор за финансии</w:t>
      </w:r>
      <w:r w:rsidRPr="004C0DE9">
        <w:rPr>
          <w:rFonts w:ascii="Arial" w:hAnsi="Arial" w:cs="Arial"/>
        </w:rPr>
        <w:tab/>
      </w:r>
      <w:r w:rsidRPr="004C0DE9">
        <w:rPr>
          <w:rFonts w:ascii="Arial" w:hAnsi="Arial" w:cs="Arial"/>
        </w:rPr>
        <w:tab/>
      </w:r>
      <w:r w:rsidRPr="004C0DE9">
        <w:rPr>
          <w:rFonts w:ascii="Arial" w:hAnsi="Arial" w:cs="Arial"/>
        </w:rPr>
        <w:tab/>
      </w:r>
    </w:p>
    <w:p w:rsidR="00823825" w:rsidRPr="004C0D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ab/>
        <w:t>Одделение за наплата на даноци,</w:t>
      </w:r>
    </w:p>
    <w:p w:rsidR="00823825" w:rsidRPr="004C0D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C0DE9">
        <w:rPr>
          <w:rFonts w:ascii="Arial" w:hAnsi="Arial" w:cs="Arial"/>
        </w:rPr>
        <w:tab/>
        <w:t>такси и други надоместоци</w:t>
      </w:r>
    </w:p>
    <w:p w:rsidR="00823825" w:rsidRPr="004C0DE9" w:rsidRDefault="00823825" w:rsidP="00B262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C0DE9">
        <w:rPr>
          <w:rFonts w:ascii="Arial" w:hAnsi="Arial" w:cs="Arial"/>
          <w:lang w:val="en-US"/>
        </w:rPr>
        <w:br w:type="textWrapping" w:clear="all"/>
      </w:r>
      <w:r w:rsidRPr="004C0DE9">
        <w:rPr>
          <w:rFonts w:ascii="Arial" w:hAnsi="Arial" w:cs="Arial"/>
        </w:rPr>
        <w:t xml:space="preserve">                                                                                                  </w:t>
      </w:r>
      <w:bookmarkStart w:id="7" w:name="_GoBack"/>
      <w:r w:rsidR="006C32C7" w:rsidRPr="004C0D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7"/>
    </w:p>
    <w:p w:rsidR="00B51157" w:rsidRPr="004C0DE9" w:rsidRDefault="00823825" w:rsidP="00B262C0">
      <w:pPr>
        <w:spacing w:after="0"/>
        <w:jc w:val="both"/>
        <w:rPr>
          <w:rFonts w:ascii="Arial" w:hAnsi="Arial" w:cs="Arial"/>
        </w:rPr>
      </w:pPr>
      <w:r w:rsidRPr="004C0DE9">
        <w:rPr>
          <w:rFonts w:ascii="Arial" w:hAnsi="Arial" w:cs="Arial"/>
          <w:b/>
        </w:rPr>
        <w:t>Правна поука:</w:t>
      </w:r>
      <w:r w:rsidRPr="004C0DE9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92450B" w:rsidRPr="004C0DE9">
        <w:rPr>
          <w:rFonts w:ascii="Arial" w:hAnsi="Arial" w:cs="Arial"/>
        </w:rPr>
        <w:t>Тетово</w:t>
      </w:r>
      <w:r w:rsidRPr="004C0DE9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4C0DE9">
        <w:rPr>
          <w:rFonts w:ascii="Arial" w:hAnsi="Arial" w:cs="Arial"/>
          <w:b/>
          <w:bCs/>
        </w:rPr>
        <w:t xml:space="preserve">                                    </w:t>
      </w:r>
      <w:r w:rsidRPr="004C0DE9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sectPr w:rsidR="00B51157" w:rsidRPr="004C0DE9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E9" w:rsidRDefault="004C0DE9" w:rsidP="0092450B">
      <w:pPr>
        <w:spacing w:after="0" w:line="240" w:lineRule="auto"/>
      </w:pPr>
      <w:r>
        <w:separator/>
      </w:r>
    </w:p>
  </w:endnote>
  <w:endnote w:type="continuationSeparator" w:id="0">
    <w:p w:rsidR="004C0DE9" w:rsidRDefault="004C0DE9" w:rsidP="0092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DE9" w:rsidRPr="0092450B" w:rsidRDefault="004C0DE9" w:rsidP="009245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51D6A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E9" w:rsidRDefault="004C0DE9" w:rsidP="0092450B">
      <w:pPr>
        <w:spacing w:after="0" w:line="240" w:lineRule="auto"/>
      </w:pPr>
      <w:r>
        <w:separator/>
      </w:r>
    </w:p>
  </w:footnote>
  <w:footnote w:type="continuationSeparator" w:id="0">
    <w:p w:rsidR="004C0DE9" w:rsidRDefault="004C0DE9" w:rsidP="00924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E47BD"/>
    <w:multiLevelType w:val="hybridMultilevel"/>
    <w:tmpl w:val="7D22FAA2"/>
    <w:lvl w:ilvl="0" w:tplc="F6D02D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F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F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F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F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F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0DE9"/>
    <w:rsid w:val="004F2C9E"/>
    <w:rsid w:val="004F4016"/>
    <w:rsid w:val="0061005D"/>
    <w:rsid w:val="00610C0E"/>
    <w:rsid w:val="00665925"/>
    <w:rsid w:val="006A157B"/>
    <w:rsid w:val="006C32C7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450B"/>
    <w:rsid w:val="00926A7A"/>
    <w:rsid w:val="0094196D"/>
    <w:rsid w:val="00951D6A"/>
    <w:rsid w:val="009626C8"/>
    <w:rsid w:val="00990882"/>
    <w:rsid w:val="00AE3FFA"/>
    <w:rsid w:val="00B20C15"/>
    <w:rsid w:val="00B262C0"/>
    <w:rsid w:val="00B269ED"/>
    <w:rsid w:val="00B41890"/>
    <w:rsid w:val="00B51157"/>
    <w:rsid w:val="00B62603"/>
    <w:rsid w:val="00BC5E22"/>
    <w:rsid w:val="00BF5243"/>
    <w:rsid w:val="00C02E62"/>
    <w:rsid w:val="00C161C3"/>
    <w:rsid w:val="00C71B87"/>
    <w:rsid w:val="00CC28C6"/>
    <w:rsid w:val="00CE2401"/>
    <w:rsid w:val="00CF2E54"/>
    <w:rsid w:val="00D47D14"/>
    <w:rsid w:val="00DA5DC9"/>
    <w:rsid w:val="00DC321E"/>
    <w:rsid w:val="00DD6ACB"/>
    <w:rsid w:val="00DF1299"/>
    <w:rsid w:val="00E01FCA"/>
    <w:rsid w:val="00E3104F"/>
    <w:rsid w:val="00E41120"/>
    <w:rsid w:val="00E54AAA"/>
    <w:rsid w:val="00E64DBC"/>
    <w:rsid w:val="00E65ED0"/>
    <w:rsid w:val="00EF46AF"/>
    <w:rsid w:val="00EF7C3B"/>
    <w:rsid w:val="00F23081"/>
    <w:rsid w:val="00F65B23"/>
    <w:rsid w:val="00F726D1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24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5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245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50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24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Zch3DIvdXW5G6cWVtOvlCc+y+hE=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xDI+Mghz7yoFABb7+Ea469e57Ic=</DigestValue>
    </Reference>
    <Reference URI="#idValidSigLnImg" Type="http://www.w3.org/2000/09/xmldsig#Object">
      <DigestMethod Algorithm="http://www.w3.org/2000/09/xmldsig#sha1"/>
      <DigestValue>YktTuLgZn2Uvv+4kuzJN/0PnbxA=</DigestValue>
    </Reference>
    <Reference URI="#idInvalidSigLnImg" Type="http://www.w3.org/2000/09/xmldsig#Object">
      <DigestMethod Algorithm="http://www.w3.org/2000/09/xmldsig#sha1"/>
      <DigestValue>Z0G5YazGNhEMn5G7q+VoZlZKfbo=</DigestValue>
    </Reference>
  </SignedInfo>
  <SignatureValue>wtrT18u3p5/R1RgGYmpEUmdQcoCMLTVK7f+VV4m3fk7s5HjiUfFxOVO4ovwKuwUibvLeG1HTdcty
6eb8SQramnffHNFgpCeSIFenFHXy4aHxnmrRQbtkyxdK2W2TPTzWH2TrmMNQm2akI5sFz/GSrJ34
s5dDO7fxk3o+w1kHAvg/IM3zXmCmSLYOMX/1W+FkN/c7FBAeREAm1b2nrxDrir4ut2LRcc8Oke1j
+aqnuuBU86HBGT4/8H2hGfp8Fr/hO+1eVsDb/Ii15cK7PkSLWPXZkI5qHPixO7UuFgH1WtTRhljy
i23hi+9uhbaTZK03p7F54vV8rz+mUuwAMLH0rQ==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ejNd++hZ8jGH1qfai5dK130P71s=</DigestValue>
      </Reference>
      <Reference URI="/word/media/image2.emf?ContentType=image/x-emf">
        <DigestMethod Algorithm="http://www.w3.org/2000/09/xmldsig#sha1"/>
        <DigestValue>RJNdIwKiQbERVpNHEJTN9AH/1+E=</DigestValue>
      </Reference>
      <Reference URI="/word/settings.xml?ContentType=application/vnd.openxmlformats-officedocument.wordprocessingml.settings+xml">
        <DigestMethod Algorithm="http://www.w3.org/2000/09/xmldsig#sha1"/>
        <DigestValue>aG5cjo46rxxftLOxSncWpPpoZCs=</DigestValue>
      </Reference>
      <Reference URI="/word/fontTable.xml?ContentType=application/vnd.openxmlformats-officedocument.wordprocessingml.fontTable+xml">
        <DigestMethod Algorithm="http://www.w3.org/2000/09/xmldsig#sha1"/>
        <DigestValue>EK8gNkUc+SENgWDo1gMtkvCbCu0=</DigestValue>
      </Reference>
      <Reference URI="/word/styles.xml?ContentType=application/vnd.openxmlformats-officedocument.wordprocessingml.styles+xml">
        <DigestMethod Algorithm="http://www.w3.org/2000/09/xmldsig#sha1"/>
        <DigestValue>5Wyxux74NOmMd5Zkvt4N99YVMXY=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Cyqk0xBGXRQRRD923ly3eCLFDK8=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trJ5XTGqMX8ZUEVqDCmWZ2u+qLc=</DigestValue>
      </Reference>
      <Reference URI="/word/document.xml?ContentType=application/vnd.openxmlformats-officedocument.wordprocessingml.document.main+xml">
        <DigestMethod Algorithm="http://www.w3.org/2000/09/xmldsig#sha1"/>
        <DigestValue>IaEgKkeLH1R7tbEavUxUV33XPDE=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yzwOomneOdLxIAoEI/eKEA9fzoQ=</DigestValue>
      </Reference>
      <Reference URI="/word/footer1.xml?ContentType=application/vnd.openxmlformats-officedocument.wordprocessingml.footer+xml">
        <DigestMethod Algorithm="http://www.w3.org/2000/09/xmldsig#sha1"/>
        <DigestValue>s6xj4arztzIdIegBjzil+ofx404=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2025-02-18T12:35:26Z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2025-02-18T12:35:26Z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KIwAApREAACBFTUYAAAEAs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HBl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KIwAApREAACBFTUYAAAEAW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HKUbADRzpVQA8U0AFwAABAEAAAAABAAAmKUbAFJzpVQ0dhI+pqYbAAAEAAABAgAAAAAAAPCkGwCc+BsAnPgbAEylGwBAkTN19Ksvdc+rL3VMpRsAZAEAAAAAAAAAAAAA2W71dNlu9XRYJk0AAAgAAAACAAAAAAAAdKUbAPaT9XQAAAAAAAAAAKamGwAHAAAAmKYbAAcAAAAAAAAAAAAAAJimGwCspRsAa5P1dAAAAAAAAgAAAAAbAAcAAACYphsABwAAAHBZ+XQAAAAAAAAAAJimGwAHAAAAEE9bAdilGwCqkvV0AAAAAAACAACYphs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M6WAAAAAAgEiYoAAAAAAAAAAAAAAAAAAAAAAAAAAAAAAAABAAAAcDHJgiAnzpY2agAAAAAzdfSrL3XPqy91IKgbAGQBAAAAAAAAAAAAANlu9XTZbvV0nWmkVAAAAACAFiYAvDJNAICNCwOdaaRUAAAAAIAVJgAQT1sBADbzAkSoGwAUXKRUCP8vAPwBAACAqBsADVukVPwBAAAAAAAA2W71dNlu9XT8AQAAAAgAAAACAAAAAAAAmKgbAPaT9XQAAAAAAAAAAMqpGwAHAAAAvKkbAAcAAAAAAAAAAAAAALypGwDQqBsAa5P1dAAAAAAAAgAAAAAbAAcAAAC8qRsABwAAAHBZ+XQAAAAAAAAAALypGwAHAAAAEE9bAfyoGwCqkvV0AAAAAAACAAC8q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lUtMIbALq6rlSQNddUAQAAAIyJ0lTwjtNUQIYVBpA111QBAAAAjInSVKSJ0lTgSxUG4EsVBvzCGwAdgalUVAbXVAEAAACMidJUCMMbAECRM3X0qy91z6svdQjDGwBkAQAAAAAAAAAAAADZbvV02W71dGAnTQAACAAAAAIAAAAAAAAwwxsA9pP1dAAAAAAAAAAAYMQbAAYAAABUxBsABgAAAAAAAAAAAAAAVMQbAGjDGwBrk/V0AAAAAAACAAAAABsABgAAAFTEGwAGAAAAcFn5dAAAAAAAAAAAVMQbAAYAAAAQT1sBlMMbAKqS9XQAAAAAAAIAAFTEGw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DkgbBUAAAAABcAAAAsn+BU9IGwVHwPChYU9E0AIGZNAEDrvAEAAAAAAAAAAAAAAAAgAAAAvAIAAAAAAMwBAgIiUwB5AHMAdABowhsAQJEzdfSrL3XPqy91aMIbAGQBAAAAAAAAAAAAANlu9XTZbvV0uCdNAAAIAAAAAgAAAAAAAJDCGwD2k/V0AAAAAAAAAADCwxsABwAAALTDGwAHAAAAAAAAAAAAAAC0wxsAyMIbAGuT9XQAAAAAAAIAAAAAGwAHAAAAtMMbAAcAAABwWfl0AAAAAAAAAAC0wxsABwAAABBPWwH0whsAqpL1dAAAAAAAAgAAtMMb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FskDUJVJQ1CCgAAAHAAAAAbAAAATAAAAAQAAAAJAAAAcAAAAJYAAAB9AAAAhAAAAFMAaQBnAG4AZQBkACAAYgB5ADoAIABWAGEAbgBjAGgAbwAgAE0AYQByAGsAbwB2AHMAawBpADAG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dcterms:created xsi:type="dcterms:W3CDTF">2024-12-24T13:03:00Z</dcterms:created>
  <dcterms:modified xsi:type="dcterms:W3CDTF">2025-02-18T12:35:00Z</dcterms:modified>
</cp:coreProperties>
</file>