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1AEF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1B1E9F1" w14:textId="77777777" w:rsidTr="009851EC">
        <w:tc>
          <w:tcPr>
            <w:tcW w:w="6204" w:type="dxa"/>
            <w:hideMark/>
          </w:tcPr>
          <w:p w14:paraId="1F1257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E229277" wp14:editId="3F59E1E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DB7A4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926493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CD425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BEFD2A3" w14:textId="77777777" w:rsidTr="009851EC">
        <w:tc>
          <w:tcPr>
            <w:tcW w:w="6204" w:type="dxa"/>
            <w:hideMark/>
          </w:tcPr>
          <w:p w14:paraId="11689A3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4F11DB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10F2C8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E2D53AD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273E7B9" w14:textId="77777777" w:rsidTr="009851EC">
        <w:tc>
          <w:tcPr>
            <w:tcW w:w="6204" w:type="dxa"/>
            <w:hideMark/>
          </w:tcPr>
          <w:p w14:paraId="4A70994C" w14:textId="07C7EA45" w:rsidR="00823825" w:rsidRPr="00DB4229" w:rsidRDefault="00D2518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5CB5C9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50146D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07772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832513E" w14:textId="77777777" w:rsidTr="009851EC">
        <w:tc>
          <w:tcPr>
            <w:tcW w:w="6204" w:type="dxa"/>
            <w:hideMark/>
          </w:tcPr>
          <w:p w14:paraId="338D46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4DDD23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ABCA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4750449" w14:textId="1999C190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25186">
              <w:rPr>
                <w:rFonts w:ascii="Arial" w:eastAsia="Times New Roman" w:hAnsi="Arial" w:cs="Arial"/>
                <w:b/>
                <w:lang w:val="en-US"/>
              </w:rPr>
              <w:t>499/2023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CDD1C99" w14:textId="77777777" w:rsidTr="009851EC">
        <w:tc>
          <w:tcPr>
            <w:tcW w:w="6204" w:type="dxa"/>
            <w:hideMark/>
          </w:tcPr>
          <w:p w14:paraId="26C38D08" w14:textId="77777777" w:rsidR="00D25186" w:rsidRDefault="00D2518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2D638081" w14:textId="37064632" w:rsidR="00823825" w:rsidRPr="00DB4229" w:rsidRDefault="00D2518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5D45AB8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4D3467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8443C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EE82052" w14:textId="77777777" w:rsidTr="009851EC">
        <w:tc>
          <w:tcPr>
            <w:tcW w:w="6204" w:type="dxa"/>
            <w:hideMark/>
          </w:tcPr>
          <w:p w14:paraId="499F0627" w14:textId="39A824D9" w:rsidR="00823825" w:rsidRPr="00DB4229" w:rsidRDefault="00D2518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74BBE7A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B2B13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4519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4363544" w14:textId="77777777" w:rsidTr="009851EC">
        <w:tc>
          <w:tcPr>
            <w:tcW w:w="6204" w:type="dxa"/>
            <w:hideMark/>
          </w:tcPr>
          <w:p w14:paraId="5A2CCDF8" w14:textId="029A5C46" w:rsidR="00823825" w:rsidRPr="00DB4229" w:rsidRDefault="00D2518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03E677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B7EF81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0FF7B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EA6358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95FCB30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B02E028" w14:textId="5D0B1D57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25186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25186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25186">
        <w:rPr>
          <w:rFonts w:ascii="Arial" w:hAnsi="Arial" w:cs="Arial"/>
        </w:rPr>
        <w:t>доверителот Татјана Докузова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25186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bookmarkStart w:id="9" w:name="opis_edb1"/>
      <w:bookmarkStart w:id="10" w:name="edb1"/>
      <w:bookmarkEnd w:id="9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D25186">
        <w:rPr>
          <w:rFonts w:ascii="Arial" w:hAnsi="Arial" w:cs="Arial"/>
        </w:rPr>
        <w:t xml:space="preserve">и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D25186">
        <w:rPr>
          <w:rFonts w:ascii="Arial" w:hAnsi="Arial" w:cs="Arial"/>
        </w:rPr>
        <w:t>ул. 13 бр. 15 Сопиште преку полномошник Адвокат Љупчо Докузов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D25186">
        <w:rPr>
          <w:rFonts w:ascii="Arial" w:hAnsi="Arial" w:cs="Arial"/>
        </w:rPr>
        <w:t>II П1-863/18 од 26.03.2021 година на Основен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25186">
        <w:rPr>
          <w:rFonts w:ascii="Arial" w:hAnsi="Arial" w:cs="Arial"/>
        </w:rPr>
        <w:t>должникот Спасо Тасевски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D25186">
        <w:rPr>
          <w:rFonts w:ascii="Arial" w:hAnsi="Arial" w:cs="Arial"/>
        </w:rPr>
        <w:t>Скопје</w:t>
      </w:r>
      <w:bookmarkStart w:id="20" w:name="embs_dolz"/>
      <w:bookmarkEnd w:id="20"/>
      <w:r w:rsidRPr="00823825">
        <w:rPr>
          <w:rFonts w:ascii="Arial" w:hAnsi="Arial" w:cs="Arial"/>
          <w:lang w:val="ru-RU"/>
        </w:rPr>
        <w:t xml:space="preserve"> </w:t>
      </w:r>
      <w:bookmarkStart w:id="21" w:name="opis_sed1_dolz"/>
      <w:bookmarkEnd w:id="21"/>
      <w:r w:rsidR="00D25186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D25186">
        <w:rPr>
          <w:rFonts w:ascii="Arial" w:hAnsi="Arial" w:cs="Arial"/>
        </w:rPr>
        <w:t>ул. Борка Талевски бр. 60/3-2 Центар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4" w:name="VredPredmet"/>
      <w:bookmarkEnd w:id="24"/>
      <w:r w:rsidR="00D25186">
        <w:rPr>
          <w:rFonts w:ascii="Arial" w:hAnsi="Arial" w:cs="Arial"/>
        </w:rPr>
        <w:t>Спасо Тасевски</w:t>
      </w:r>
      <w:r w:rsidRPr="00823825">
        <w:rPr>
          <w:rFonts w:ascii="Arial" w:hAnsi="Arial" w:cs="Arial"/>
        </w:rPr>
        <w:t xml:space="preserve"> денари на ден </w:t>
      </w:r>
      <w:bookmarkStart w:id="25" w:name="DatumIzdava"/>
      <w:bookmarkEnd w:id="25"/>
      <w:r w:rsidR="00D25186">
        <w:rPr>
          <w:rFonts w:ascii="Arial" w:hAnsi="Arial" w:cs="Arial"/>
        </w:rPr>
        <w:t>04.11.2024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585E31B3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30A591B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5AD3223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0D3AB6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363AD6B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200A66F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3287C9FF" w14:textId="58EDF60E" w:rsidR="00D25186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D25186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D25186">
        <w:rPr>
          <w:rFonts w:ascii="Arial" w:eastAsia="Times New Roman" w:hAnsi="Arial" w:cs="Arial"/>
          <w:b/>
        </w:rPr>
        <w:t>354/708 идеален дел од</w:t>
      </w:r>
      <w:r w:rsidR="00D25186">
        <w:rPr>
          <w:rFonts w:ascii="Arial" w:eastAsia="Times New Roman" w:hAnsi="Arial" w:cs="Arial"/>
          <w:bCs/>
        </w:rPr>
        <w:t xml:space="preserve"> </w:t>
      </w:r>
      <w:r w:rsidRPr="00211393">
        <w:rPr>
          <w:rFonts w:ascii="Arial" w:eastAsia="Times New Roman" w:hAnsi="Arial" w:cs="Arial"/>
        </w:rPr>
        <w:t>недвижноста</w:t>
      </w:r>
      <w:r w:rsidR="00D25186">
        <w:rPr>
          <w:rFonts w:ascii="Arial" w:eastAsia="Times New Roman" w:hAnsi="Arial" w:cs="Arial"/>
        </w:rPr>
        <w:t xml:space="preserve"> </w:t>
      </w:r>
      <w:r w:rsidR="00D25186">
        <w:rPr>
          <w:rFonts w:ascii="Arial" w:eastAsia="Times New Roman" w:hAnsi="Arial" w:cs="Arial"/>
        </w:rPr>
        <w:t xml:space="preserve">запишана во </w:t>
      </w:r>
      <w:r w:rsidR="00D25186">
        <w:rPr>
          <w:rFonts w:ascii="Arial" w:hAnsi="Arial" w:cs="Arial"/>
        </w:rPr>
        <w:t>имотен лист бр. 3372 КО СОПИШТЕ при АКН на РСМ – ЦКН Скопје со следните ознаки</w:t>
      </w:r>
      <w:r w:rsidR="00D25186">
        <w:rPr>
          <w:rFonts w:ascii="Arial" w:hAnsi="Arial" w:cs="Arial"/>
          <w:lang w:val="ru-RU"/>
        </w:rPr>
        <w:t>:</w:t>
      </w:r>
    </w:p>
    <w:p w14:paraId="20815B10" w14:textId="77777777" w:rsidR="00D25186" w:rsidRDefault="00D25186" w:rsidP="00D25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tbl>
      <w:tblPr>
        <w:tblW w:w="137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0"/>
        <w:gridCol w:w="710"/>
        <w:gridCol w:w="304"/>
        <w:gridCol w:w="450"/>
        <w:gridCol w:w="360"/>
        <w:gridCol w:w="20"/>
        <w:gridCol w:w="803"/>
        <w:gridCol w:w="48"/>
        <w:gridCol w:w="1702"/>
        <w:gridCol w:w="1134"/>
        <w:gridCol w:w="1134"/>
        <w:gridCol w:w="1702"/>
        <w:gridCol w:w="2457"/>
        <w:gridCol w:w="2064"/>
      </w:tblGrid>
      <w:tr w:rsidR="00D25186" w14:paraId="219EF726" w14:textId="77777777" w:rsidTr="00D25186"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40B8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8666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AA955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D25186" w14:paraId="74A5DFBD" w14:textId="77777777" w:rsidTr="00D25186">
        <w:trPr>
          <w:gridAfter w:val="1"/>
          <w:wAfter w:w="2064" w:type="dxa"/>
          <w:trHeight w:val="450"/>
        </w:trPr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7C3B67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Бр.на КП</w:t>
            </w:r>
          </w:p>
          <w:p w14:paraId="3AFFCD03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8C9D4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Викано место/улица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138669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Катастарска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82D0F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Површина во м2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56ACA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Сопственост/сосопственост/заедничка сопственост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E837A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Право преземено при конверзија на податоците од стариот ел. систем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6ACB8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 на евид. лист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D010A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предмет по кој е извршено запишување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D8937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Датум и час на прием на запишување</w:t>
            </w:r>
          </w:p>
        </w:tc>
      </w:tr>
      <w:tr w:rsidR="00D25186" w14:paraId="1F81CF6A" w14:textId="77777777" w:rsidTr="00D25186">
        <w:trPr>
          <w:gridAfter w:val="1"/>
          <w:wAfter w:w="2064" w:type="dxa"/>
          <w:trHeight w:val="1066"/>
        </w:trPr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855C62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  <w:p w14:paraId="0935E5DC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BFDC9F" w14:textId="77777777" w:rsidR="00D25186" w:rsidRDefault="00D25186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  <w:p w14:paraId="227FA657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D24B6" w14:textId="77777777" w:rsidR="00D25186" w:rsidRDefault="00D2518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160A11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култура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8D37F9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класа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9006E" w14:textId="77777777" w:rsidR="00D25186" w:rsidRDefault="00D25186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65E9" w14:textId="77777777" w:rsidR="00D25186" w:rsidRDefault="00D25186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C6F7E" w14:textId="77777777" w:rsidR="00D25186" w:rsidRDefault="00D25186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DF210" w14:textId="77777777" w:rsidR="00D25186" w:rsidRDefault="00D25186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3FFB" w14:textId="77777777" w:rsidR="00D25186" w:rsidRDefault="00D25186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F56CE" w14:textId="77777777" w:rsidR="00D25186" w:rsidRDefault="00D25186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</w:tr>
      <w:tr w:rsidR="00D25186" w14:paraId="0552CF9B" w14:textId="77777777" w:rsidTr="00D25186">
        <w:trPr>
          <w:gridAfter w:val="1"/>
          <w:wAfter w:w="2064" w:type="dxa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FEE049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1063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EF3500" w14:textId="77777777" w:rsidR="00D25186" w:rsidRDefault="00D25186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10ABB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Село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6957794" w14:textId="77777777" w:rsidR="00D25186" w:rsidRDefault="00D25186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гз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196C30" w14:textId="77777777" w:rsidR="00D25186" w:rsidRDefault="00D25186">
            <w:pPr>
              <w:jc w:val="both"/>
              <w:rPr>
                <w:rFonts w:ascii="Arial" w:hAnsi="Arial" w:cs="Arial"/>
                <w:bCs/>
                <w:sz w:val="14"/>
                <w:szCs w:val="14"/>
                <w:lang w:eastAsia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mk-MK"/>
              </w:rPr>
              <w:t>гиз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585E5A" w14:textId="77777777" w:rsidR="00D25186" w:rsidRDefault="00D25186">
            <w:pPr>
              <w:rPr>
                <w:rFonts w:ascii="Arial" w:hAnsi="Arial" w:cs="Arial"/>
                <w:bCs/>
                <w:sz w:val="14"/>
                <w:szCs w:val="14"/>
                <w:lang w:eastAsia="mk-MK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898A1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600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45519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15640" w14:textId="77777777" w:rsidR="00D25186" w:rsidRDefault="00D25186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E1F6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  <w:p w14:paraId="75979F5D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99C82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1113-11242/2018</w:t>
            </w:r>
          </w:p>
          <w:p w14:paraId="55860C74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  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8A731" w14:textId="77777777" w:rsidR="00D25186" w:rsidRDefault="00D25186">
            <w:pPr>
              <w:jc w:val="both"/>
              <w:rPr>
                <w:rFonts w:ascii="Arial" w:hAnsi="Arial" w:cs="Arial"/>
                <w:bCs/>
                <w:sz w:val="24"/>
                <w:szCs w:val="24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29.10.2018  14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34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:37</w:t>
            </w:r>
          </w:p>
        </w:tc>
      </w:tr>
      <w:tr w:rsidR="00D25186" w14:paraId="6D09C17D" w14:textId="77777777" w:rsidTr="00D25186">
        <w:trPr>
          <w:gridAfter w:val="1"/>
          <w:wAfter w:w="2064" w:type="dxa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F327C0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1063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48E4AB" w14:textId="77777777" w:rsidR="00D25186" w:rsidRDefault="00D25186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92785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Село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EE0A63" w14:textId="77777777" w:rsidR="00D25186" w:rsidRDefault="00D25186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гз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112F31" w14:textId="77777777" w:rsidR="00D25186" w:rsidRDefault="00D25186">
            <w:pPr>
              <w:jc w:val="both"/>
              <w:rPr>
                <w:rFonts w:ascii="Arial" w:hAnsi="Arial" w:cs="Arial"/>
                <w:bCs/>
                <w:sz w:val="14"/>
                <w:szCs w:val="14"/>
                <w:lang w:eastAsia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mk-MK"/>
              </w:rPr>
              <w:t>зпз 1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4C1942" w14:textId="77777777" w:rsidR="00D25186" w:rsidRDefault="00D25186">
            <w:pPr>
              <w:rPr>
                <w:rFonts w:ascii="Arial" w:hAnsi="Arial" w:cs="Arial"/>
                <w:bCs/>
                <w:sz w:val="14"/>
                <w:szCs w:val="14"/>
                <w:lang w:eastAsia="mk-MK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1C421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108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E06F2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D4D67" w14:textId="77777777" w:rsidR="00D25186" w:rsidRDefault="00D25186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39F1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  <w:p w14:paraId="5B8E9E01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062D6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1113-11242/2018</w:t>
            </w:r>
          </w:p>
          <w:p w14:paraId="6BEC5061" w14:textId="77777777" w:rsidR="00D25186" w:rsidRDefault="00D2518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     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4929F" w14:textId="77777777" w:rsidR="00D25186" w:rsidRDefault="00D25186">
            <w:pPr>
              <w:jc w:val="both"/>
              <w:rPr>
                <w:rFonts w:ascii="Arial" w:hAnsi="Arial" w:cs="Arial"/>
                <w:bCs/>
                <w:sz w:val="24"/>
                <w:szCs w:val="24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29.10.2018  14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34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:37</w:t>
            </w:r>
          </w:p>
        </w:tc>
      </w:tr>
    </w:tbl>
    <w:p w14:paraId="0DFDAB85" w14:textId="33D0CC0D" w:rsidR="00211393" w:rsidRPr="00211393" w:rsidRDefault="00D25186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со</w:t>
      </w:r>
      <w:r w:rsidR="00211393"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Спасо Тасевски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14:paraId="75C646AC" w14:textId="77777777" w:rsidR="00D25186" w:rsidRDefault="00211393" w:rsidP="00D251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D25186">
        <w:rPr>
          <w:rFonts w:ascii="Arial" w:eastAsia="Times New Roman" w:hAnsi="Arial" w:cs="Arial"/>
          <w:lang w:val="ru-RU"/>
        </w:rPr>
        <w:t xml:space="preserve">26.11.2024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D25186">
        <w:rPr>
          <w:rFonts w:ascii="Arial" w:eastAsia="Times New Roman" w:hAnsi="Arial" w:cs="Arial"/>
          <w:lang w:val="ru-RU"/>
        </w:rPr>
        <w:t xml:space="preserve">12:00 </w:t>
      </w:r>
      <w:r w:rsidRPr="00211393">
        <w:rPr>
          <w:rFonts w:ascii="Arial" w:eastAsia="Times New Roman" w:hAnsi="Arial" w:cs="Arial"/>
        </w:rPr>
        <w:t xml:space="preserve">часот  </w:t>
      </w:r>
      <w:r w:rsidR="00D25186">
        <w:rPr>
          <w:rFonts w:ascii="Arial" w:eastAsia="Times New Roman" w:hAnsi="Arial" w:cs="Arial"/>
        </w:rPr>
        <w:t xml:space="preserve">во просториите на Извршител Павел Томашевски со седиште на </w:t>
      </w:r>
      <w:r w:rsidR="00D25186">
        <w:rPr>
          <w:rFonts w:ascii="Arial" w:eastAsia="Times New Roman" w:hAnsi="Arial" w:cs="Arial"/>
          <w:b/>
          <w:lang w:val="en-US"/>
        </w:rPr>
        <w:t xml:space="preserve">ул.11 </w:t>
      </w:r>
      <w:proofErr w:type="spellStart"/>
      <w:r w:rsidR="00D25186">
        <w:rPr>
          <w:rFonts w:ascii="Arial" w:eastAsia="Times New Roman" w:hAnsi="Arial" w:cs="Arial"/>
          <w:b/>
          <w:lang w:val="en-US"/>
        </w:rPr>
        <w:t>Октомври</w:t>
      </w:r>
      <w:proofErr w:type="spellEnd"/>
      <w:r w:rsidR="00D25186">
        <w:rPr>
          <w:rFonts w:ascii="Arial" w:eastAsia="Times New Roman" w:hAnsi="Arial" w:cs="Arial"/>
          <w:b/>
          <w:lang w:val="en-US"/>
        </w:rPr>
        <w:t xml:space="preserve"> бр.23А-2/4</w:t>
      </w:r>
      <w:r w:rsidR="00D25186">
        <w:rPr>
          <w:rFonts w:ascii="Arial" w:eastAsia="Times New Roman" w:hAnsi="Arial" w:cs="Arial"/>
          <w:b/>
        </w:rPr>
        <w:t xml:space="preserve"> Скопје</w:t>
      </w:r>
      <w:r w:rsidR="00D25186">
        <w:rPr>
          <w:rFonts w:ascii="Arial" w:eastAsia="Times New Roman" w:hAnsi="Arial" w:cs="Arial"/>
        </w:rPr>
        <w:t xml:space="preserve">. </w:t>
      </w:r>
    </w:p>
    <w:p w14:paraId="29301C92" w14:textId="0AA42B00" w:rsidR="00211393" w:rsidRPr="0068653B" w:rsidRDefault="00211393" w:rsidP="0068653B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 w:rsidRPr="00211393"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на извршителот </w:t>
      </w:r>
      <w:r w:rsidR="00D25186">
        <w:rPr>
          <w:rFonts w:ascii="Arial" w:eastAsia="Times New Roman" w:hAnsi="Arial" w:cs="Arial"/>
          <w:lang w:val="ru-RU"/>
        </w:rPr>
        <w:t>Павел Томашевски од 01.04.2024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D25186">
        <w:rPr>
          <w:rFonts w:ascii="Arial" w:hAnsi="Arial" w:cs="Arial"/>
          <w:b/>
          <w:bCs/>
        </w:rPr>
        <w:t>од 20.146</w:t>
      </w:r>
      <w:r w:rsidR="00D25186">
        <w:rPr>
          <w:rFonts w:ascii="Arial" w:hAnsi="Arial" w:cs="Arial"/>
          <w:b/>
          <w:bCs/>
          <w:lang w:val="en-US"/>
        </w:rPr>
        <w:t xml:space="preserve"> €</w:t>
      </w:r>
      <w:r w:rsidR="00D25186">
        <w:rPr>
          <w:rFonts w:ascii="Arial" w:hAnsi="Arial" w:cs="Arial"/>
          <w:b/>
          <w:bCs/>
        </w:rPr>
        <w:t xml:space="preserve"> во противвредност од 1.239.000,00 денари </w:t>
      </w:r>
      <w:r w:rsidR="00D25186">
        <w:rPr>
          <w:rFonts w:ascii="Arial" w:hAnsi="Arial" w:cs="Arial"/>
          <w:b/>
          <w:bCs/>
          <w:lang w:val="ru-RU"/>
        </w:rPr>
        <w:t>усвоено за 1</w:t>
      </w:r>
      <w:r w:rsidR="00D25186">
        <w:rPr>
          <w:rFonts w:ascii="Arial" w:hAnsi="Arial" w:cs="Arial"/>
          <w:b/>
          <w:bCs/>
          <w:lang w:val="en-US"/>
        </w:rPr>
        <w:t xml:space="preserve">€=61,50 </w:t>
      </w:r>
      <w:proofErr w:type="spellStart"/>
      <w:r w:rsidR="00D25186">
        <w:rPr>
          <w:rFonts w:ascii="Arial" w:hAnsi="Arial" w:cs="Arial"/>
          <w:b/>
          <w:bCs/>
          <w:lang w:val="en-US"/>
        </w:rPr>
        <w:t>денари</w:t>
      </w:r>
      <w:proofErr w:type="spellEnd"/>
      <w:r w:rsidR="00D25186">
        <w:rPr>
          <w:rFonts w:ascii="Arial" w:hAnsi="Arial" w:cs="Arial"/>
          <w:b/>
          <w:bCs/>
        </w:rPr>
        <w:t xml:space="preserve"> </w:t>
      </w:r>
      <w:r w:rsidR="0068653B">
        <w:rPr>
          <w:rFonts w:ascii="Arial" w:hAnsi="Arial" w:cs="Arial"/>
        </w:rPr>
        <w:t>со вклучен ДДВ, (да се усвои денарската вредност на еврото во моментот на трансакцијата)</w:t>
      </w:r>
      <w:r w:rsidR="0068653B">
        <w:rPr>
          <w:rFonts w:ascii="Arial" w:hAnsi="Arial" w:cs="Arial"/>
          <w:b/>
          <w:bCs/>
        </w:rPr>
        <w:t xml:space="preserve"> </w:t>
      </w:r>
      <w:r w:rsidR="00D25186">
        <w:rPr>
          <w:rFonts w:ascii="Arial" w:hAnsi="Arial" w:cs="Arial"/>
          <w:b/>
          <w:bCs/>
        </w:rPr>
        <w:t>како почетна цена за продажба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35C4DB7D" w14:textId="52E4701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D25186">
        <w:rPr>
          <w:rFonts w:ascii="Arial" w:eastAsia="Times New Roman" w:hAnsi="Arial" w:cs="Arial"/>
          <w:lang w:val="ru-RU"/>
        </w:rPr>
        <w:t>Налог за пристапување кон извршување (врз основа на член 169 од Законот за извршување) од 07.02.2024 година на Извршител Павел Томашевски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5281BC8" w14:textId="77777777" w:rsidR="00D25186" w:rsidRDefault="00D2518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1 ден претходно положиле гаранција која изнесува 1/10 (една десеттина) од утврдената вредност на недвижностите.</w:t>
      </w:r>
    </w:p>
    <w:p w14:paraId="3F322C53" w14:textId="77777777" w:rsidR="00D25186" w:rsidRDefault="00D25186" w:rsidP="0021139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fldChar w:fldCharType="begin"/>
      </w:r>
      <w:r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en-US"/>
        </w:rPr>
        <w:fldChar w:fldCharType="separate"/>
      </w:r>
      <w:r>
        <w:rPr>
          <w:rFonts w:ascii="Arial" w:hAnsi="Arial" w:cs="Arial"/>
          <w:b/>
          <w:color w:val="000000"/>
        </w:rPr>
        <w:t>250015000107465</w:t>
      </w:r>
      <w:r>
        <w:rPr>
          <w:rFonts w:ascii="Arial" w:hAnsi="Arial" w:cs="Arial"/>
          <w:b/>
          <w:lang w:val="en-US"/>
        </w:rPr>
        <w:fldChar w:fldCharType="end"/>
      </w:r>
      <w:r>
        <w:rPr>
          <w:rFonts w:ascii="Arial" w:hAnsi="Arial" w:cs="Arial"/>
          <w:b/>
        </w:rPr>
        <w:t xml:space="preserve"> која се води кај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Шпаркасе Банка АД Скопје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и даночен број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5032010500297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>, повикување на број И.бр.</w:t>
      </w:r>
      <w:r>
        <w:rPr>
          <w:rFonts w:ascii="Arial" w:hAnsi="Arial" w:cs="Arial"/>
          <w:b/>
        </w:rPr>
        <w:t>499</w:t>
      </w:r>
      <w:r>
        <w:rPr>
          <w:rFonts w:ascii="Arial" w:hAnsi="Arial" w:cs="Arial"/>
          <w:b/>
        </w:rPr>
        <w:t>/2023 еден ден пред закажаната усна јавна продажба.</w:t>
      </w:r>
    </w:p>
    <w:p w14:paraId="1988E72D" w14:textId="13737133" w:rsidR="00211393" w:rsidRPr="00211393" w:rsidRDefault="00D25186" w:rsidP="00D251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</w:t>
      </w:r>
      <w:r>
        <w:rPr>
          <w:rFonts w:ascii="Arial" w:eastAsia="Times New Roman" w:hAnsi="Arial" w:cs="Arial"/>
        </w:rPr>
        <w:t>.</w:t>
      </w:r>
    </w:p>
    <w:p w14:paraId="4F693587" w14:textId="5C481EAD" w:rsidR="00211393" w:rsidRPr="00211393" w:rsidRDefault="00211393" w:rsidP="006865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8653B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E4C32DD" w14:textId="77777777" w:rsidR="0068653B" w:rsidRDefault="0068653B" w:rsidP="006865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дневен весник </w:t>
      </w:r>
      <w:r>
        <w:rPr>
          <w:rFonts w:ascii="Arial" w:eastAsia="Times New Roman" w:hAnsi="Arial" w:cs="Arial"/>
          <w:lang w:val="ru-RU"/>
        </w:rPr>
        <w:t>Нова Македонија 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16FF2216" w14:textId="6FE8BA9E" w:rsidR="0068653B" w:rsidRDefault="0068653B" w:rsidP="0068653B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  <w:t xml:space="preserve">  </w:t>
      </w:r>
    </w:p>
    <w:p w14:paraId="54CB5246" w14:textId="77777777" w:rsidR="0068653B" w:rsidRDefault="0068653B" w:rsidP="006865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14:paraId="3B42405A" w14:textId="4663ABAE" w:rsidR="00B51157" w:rsidRPr="0068653B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77AB9721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1D669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37575A3" w14:textId="77777777" w:rsidTr="009851EC">
        <w:trPr>
          <w:trHeight w:val="851"/>
        </w:trPr>
        <w:tc>
          <w:tcPr>
            <w:tcW w:w="4297" w:type="dxa"/>
          </w:tcPr>
          <w:p w14:paraId="691B32B7" w14:textId="5400B18C" w:rsidR="00823825" w:rsidRPr="000406D7" w:rsidRDefault="00D2518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proofErr w:type="spellStart"/>
            <w:r>
              <w:rPr>
                <w:rFonts w:hint="eastAsia"/>
              </w:rPr>
              <w:t>Павел</w:t>
            </w:r>
            <w:proofErr w:type="spellEnd"/>
            <w:r>
              <w:t xml:space="preserve"> </w:t>
            </w:r>
            <w:proofErr w:type="spellStart"/>
            <w:r>
              <w:rPr>
                <w:rFonts w:hint="eastAsia"/>
              </w:rPr>
              <w:t>Томашевски</w:t>
            </w:r>
            <w:proofErr w:type="spellEnd"/>
            <w:r w:rsidR="0068653B">
              <w:pict w14:anchorId="763C52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3.75pt;height:52.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12E8EB39" w14:textId="4F7B406E" w:rsidR="0015029B" w:rsidRDefault="0015029B" w:rsidP="006865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94A7AD" w14:textId="77777777" w:rsidR="00823825" w:rsidRPr="004C0C1F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3DF153A4" w14:textId="7BC676C9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7" w:name="OSudPouka"/>
      <w:bookmarkEnd w:id="27"/>
      <w:r w:rsidR="00D25186">
        <w:rPr>
          <w:rFonts w:ascii="Arial" w:hAnsi="Arial" w:cs="Arial"/>
          <w:sz w:val="20"/>
          <w:szCs w:val="20"/>
        </w:rPr>
        <w:t>Основен Граѓански Суд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E87FE" w14:textId="77777777" w:rsidR="00D25186" w:rsidRDefault="00D25186" w:rsidP="00D25186">
      <w:pPr>
        <w:spacing w:after="0" w:line="240" w:lineRule="auto"/>
      </w:pPr>
      <w:r>
        <w:separator/>
      </w:r>
    </w:p>
  </w:endnote>
  <w:endnote w:type="continuationSeparator" w:id="0">
    <w:p w14:paraId="3A9EBFAF" w14:textId="77777777" w:rsidR="00D25186" w:rsidRDefault="00D25186" w:rsidP="00D25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50A31" w14:textId="4E270B1D" w:rsidR="00D25186" w:rsidRPr="00D25186" w:rsidRDefault="00D25186" w:rsidP="00D2518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061E2" w14:textId="77777777" w:rsidR="00D25186" w:rsidRDefault="00D25186" w:rsidP="00D25186">
      <w:pPr>
        <w:spacing w:after="0" w:line="240" w:lineRule="auto"/>
      </w:pPr>
      <w:r>
        <w:separator/>
      </w:r>
    </w:p>
  </w:footnote>
  <w:footnote w:type="continuationSeparator" w:id="0">
    <w:p w14:paraId="17219EC7" w14:textId="77777777" w:rsidR="00D25186" w:rsidRDefault="00D25186" w:rsidP="00D251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E0366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23D42"/>
    <w:rsid w:val="00665925"/>
    <w:rsid w:val="0068653B"/>
    <w:rsid w:val="006A157B"/>
    <w:rsid w:val="006F1469"/>
    <w:rsid w:val="00710AAE"/>
    <w:rsid w:val="00765920"/>
    <w:rsid w:val="00781D9C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5186"/>
    <w:rsid w:val="00D47AD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9BAE43D"/>
  <w15:docId w15:val="{68E66E57-BD74-4E56-B2B8-FF03EE91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25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18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25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18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SSzDXmyMP0qLwaMvDFpevSMBruM6lVWIbbWLo3KQclk=</DigestValue>
    </Reference>
    <Reference Type="http://www.w3.org/2000/09/xmldsig#Object" URI="#idOfficeObject">
      <DigestMethod Algorithm="http://www.w3.org/2001/04/xmlenc#sha256"/>
      <DigestValue>0lD/UgOykVl+AI65RuFTw7rkTYIOfTxblDy73pYS2Mg=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OL1ZRwUG2bx1FRqJ8ycMSmBXBJBXFKOifQzmp11G0gY=</DigestValue>
    </Reference>
  </SignedInfo>
  <SignatureValue>syS5UPdiT563rVsOWDrQVu+kvYL8+7Zy5COwcAJdIpB8fDaJbtjLhHrzV+DXQQKvcaHW2k5n89ZI
Vq6jjsAUeVbQkU6JzWZDSL3/pp9P75vgUGSJp2WbCN/xR97E0MuBQjcTGxcO9850mBGD5ajzok75
jn4RGfFgt/GuRJQOhA/vKy44XaL4pn2Adjv5ctgK03VblJ+tpKQKeAH8xVJLSlo3OnLm5O2WapS0
tdBFC9gLk4Koep4ogqaHydFBJdpqafeODspCeixDieB1+qZ34GIHnxYdgA7o/7IxtMjFTBwxFF/y
293Y1ODq6OizCJNY3ucyhyGH6i97+Fk/0nOF2Q==</SignatureValue>
  <KeyInfo>
    <X509Data>
      <X509Certificate>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+XIhxQY15OBmLgjAh0jXZ1elYC8in51cZzrbg5chF+NO1wMJrIMH8P2AegeNq2AsfzACvyoFEU3mQEpHXgRp06jDx8QS54XBtIWU66gY5B4+FP5Dtr1cxCHdEVERtOAylB0SR57oUgr6dRosrfugaxcGeMZmmysDd0lDFI8+/0FwWa4I7+zP2IQCmzfHumDeIXq3JRhnZZPEC+3EoAQ7Vn6VGSKWhVD6kh7U/C6znGjG9fhM0Xh2GB6QnlD8Q6TL0KV+b/nEihfHvaMOyd7rmm9iJ4eN3rZw6uiDpVh0Xznz/f3PjF9ffQFCMcXLyTHg7yhA6WR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/YsmUrslD04qrRosV10LhlWUTYI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2n0dGKZnyzrpLS2M40Yvhej12m/skIEZT2cv3QbOi5Q=</DigestValue>
      </Reference>
      <Reference URI="/word/endnotes.xml?ContentType=application/vnd.openxmlformats-officedocument.wordprocessingml.endnotes+xml">
        <DigestMethod Algorithm="http://www.w3.org/2001/04/xmlenc#sha256"/>
        <DigestValue>h1nmQqgIo/kwF/EEGQ86TPWriJbshoWrpr0E0Sm88PI=</DigestValue>
      </Reference>
      <Reference URI="/word/fontTable.xml?ContentType=application/vnd.openxmlformats-officedocument.wordprocessingml.fontTable+xml">
        <DigestMethod Algorithm="http://www.w3.org/2001/04/xmlenc#sha256"/>
        <DigestValue>YADRHoH+b/wLgr1TAgSO9PRjPzaZPrrtJb0/QgqDAps=</DigestValue>
      </Reference>
      <Reference URI="/word/footer1.xml?ContentType=application/vnd.openxmlformats-officedocument.wordprocessingml.footer+xml">
        <DigestMethod Algorithm="http://www.w3.org/2001/04/xmlenc#sha256"/>
        <DigestValue>c4x9DS7UNl4Cfk4vqRTVdc8kizAnmMgzSzXdgN/FA7M=</DigestValue>
      </Reference>
      <Reference URI="/word/footnotes.xml?ContentType=application/vnd.openxmlformats-officedocument.wordprocessingml.footnotes+xml">
        <DigestMethod Algorithm="http://www.w3.org/2001/04/xmlenc#sha256"/>
        <DigestValue>CIxehXRjRqaUuWgtCbOYWq5PGxVVQzn8l1BYUwmJIJI=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6TPmXinOqC1nQZS9Jmte7Fl5jUg7k10EN0mJ1q8ogWs=</DigestValue>
      </Reference>
      <Reference URI="/word/settings.xml?ContentType=application/vnd.openxmlformats-officedocument.wordprocessingml.settings+xml">
        <DigestMethod Algorithm="http://www.w3.org/2001/04/xmlenc#sha256"/>
        <DigestValue>XvQPf7b6y+DkHe4Ww4uQKtulOgjyV2s10s11hMm4TDY=</DigestValue>
      </Reference>
      <Reference URI="/word/styles.xml?ContentType=application/vnd.openxmlformats-officedocument.wordprocessingml.styles+xml">
        <DigestMethod Algorithm="http://www.w3.org/2001/04/xmlenc#sha256"/>
        <DigestValue>K5/nVKy3Bcywqqkht+8eGh7UMZ8Iq036uJvJYvFrzEU=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O87h9cNTEZTMKTqo01z+qwRLGT47rKcHXq1DC9EF4H8=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2024-11-04T07:45:19Z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16.0.18129/26</OfficeVersion>
          <ApplicationVersion>16.0.18129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2024-11-04T07:45:19Z</xd:SigningTime>
          <xd:SigningCertificate>
            <xd:Cert>
              <xd:CertDigest>
                <DigestMethod Algorithm="http://www.w3.org/2001/04/xmlenc#sha256"/>
                <DigestValue>SAFnzwVbiYBwN6L+5+y9aR6POl8F88t49eBRJ0+HKAk=</DigestValue>
              </xd:CertDigest>
              <xd:IssuerSerial>
                <X509IssuerName>CN=KIBSTrust Issuing Qsig CA G2, OID.2.5.4.97=NTRMK-5529581, OU=KIBSTrust Services, O=KIBS AD Skopje, C=MK</X509IssuerName>
                <X509SerialNumber>45393284775828361382779580727442855769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Maja Blazevska</cp:lastModifiedBy>
  <cp:revision>3</cp:revision>
  <cp:lastPrinted>2024-11-04T07:43:00Z</cp:lastPrinted>
  <dcterms:created xsi:type="dcterms:W3CDTF">2024-11-04T07:30:00Z</dcterms:created>
  <dcterms:modified xsi:type="dcterms:W3CDTF">2024-11-04T07:45:00Z</dcterms:modified>
</cp:coreProperties>
</file>