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B02C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1B02CE">
              <w:rPr>
                <w:rFonts w:ascii="Arial" w:hAnsi="Arial" w:cs="Arial"/>
                <w:b/>
              </w:rPr>
              <w:t>2148/2025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B02C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B02C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1B02CE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1B02CE" w:rsidRDefault="001B02CE" w:rsidP="001B02C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1B02CE" w:rsidRDefault="001B02CE" w:rsidP="001B02C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B02CE" w:rsidRDefault="001B02CE" w:rsidP="001B02CE">
      <w:pPr>
        <w:jc w:val="center"/>
        <w:rPr>
          <w:rFonts w:ascii="Arial" w:hAnsi="Arial" w:cs="Arial"/>
          <w:lang w:val="mk-MK"/>
        </w:rPr>
      </w:pPr>
    </w:p>
    <w:p w:rsidR="001B02CE" w:rsidRDefault="001B02CE" w:rsidP="001B02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18.02.2026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B02CE" w:rsidRDefault="001B02CE" w:rsidP="001B02C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1B02CE" w:rsidRDefault="001B02CE" w:rsidP="001B02CE">
      <w:pPr>
        <w:rPr>
          <w:rFonts w:ascii="Arial" w:hAnsi="Arial" w:cs="Arial"/>
          <w:lang w:val="mk-MK"/>
        </w:rPr>
      </w:pPr>
    </w:p>
    <w:p w:rsidR="001B02CE" w:rsidRDefault="001B02CE" w:rsidP="001B02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1B02CE" w:rsidRDefault="001B02CE" w:rsidP="001B02CE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прва усна јавна продажба (врз основа на членовите 179 став (1), 181 став (1) и 182 став (1) од Законот за извршување) И.бр.2148/2025 од </w:t>
      </w:r>
      <w:r>
        <w:rPr>
          <w:rFonts w:ascii="Arial" w:hAnsi="Arial" w:cs="Arial"/>
          <w:b/>
          <w:lang w:val="mk-MK"/>
        </w:rPr>
        <w:t>17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0813E6" w:rsidRDefault="000813E6" w:rsidP="000813E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утврдување на вредност на недвижност (врз основа на член 177 од Законот за извршување) И.бр.2148/2025 од </w:t>
      </w:r>
      <w:r>
        <w:rPr>
          <w:rFonts w:ascii="Arial" w:hAnsi="Arial" w:cs="Arial"/>
          <w:b/>
          <w:lang w:val="mk-MK"/>
        </w:rPr>
        <w:t>17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CE1516" w:rsidRDefault="00CE1516" w:rsidP="000813E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-Извештај за проценка на недвижен имот</w:t>
      </w:r>
      <w:r w:rsidR="004467DE" w:rsidRPr="004467DE">
        <w:rPr>
          <w:rFonts w:ascii="Arial" w:hAnsi="Arial" w:cs="Arial"/>
          <w:b/>
          <w:lang w:val="mk-MK"/>
        </w:rPr>
        <w:t xml:space="preserve"> </w:t>
      </w:r>
      <w:r w:rsidR="004467DE">
        <w:rPr>
          <w:rFonts w:ascii="Arial" w:hAnsi="Arial" w:cs="Arial"/>
          <w:b/>
          <w:lang w:val="mk-MK"/>
        </w:rPr>
        <w:t>од 13.01.2026 година</w:t>
      </w:r>
      <w:r>
        <w:rPr>
          <w:rFonts w:ascii="Arial" w:hAnsi="Arial" w:cs="Arial"/>
          <w:b/>
          <w:lang w:val="mk-MK"/>
        </w:rPr>
        <w:t xml:space="preserve"> од ДП ПРОЦЕНИТЕЛ-НС ДОО Струмица </w:t>
      </w:r>
    </w:p>
    <w:p w:rsidR="00CE1516" w:rsidRDefault="00CE1516" w:rsidP="00CE151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-Извештај за дополнување на проценка на недвижен имот </w:t>
      </w:r>
      <w:r w:rsidR="004467DE">
        <w:rPr>
          <w:rFonts w:ascii="Arial" w:hAnsi="Arial" w:cs="Arial"/>
          <w:b/>
          <w:lang w:val="mk-MK"/>
        </w:rPr>
        <w:t xml:space="preserve">од 29.01.2026 година </w:t>
      </w:r>
      <w:r>
        <w:rPr>
          <w:rFonts w:ascii="Arial" w:hAnsi="Arial" w:cs="Arial"/>
          <w:b/>
          <w:lang w:val="mk-MK"/>
        </w:rPr>
        <w:t xml:space="preserve">од ДП ПРОЦЕНИТЕЛ-НС ДОО Струмица </w:t>
      </w:r>
    </w:p>
    <w:p w:rsidR="004467DE" w:rsidRPr="004467DE" w:rsidRDefault="004467DE" w:rsidP="00CE151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-Геодетски елаборат за идентификација на лице место со премерување КО Робово </w:t>
      </w:r>
      <w:r w:rsidRPr="004467DE">
        <w:rPr>
          <w:rFonts w:ascii="Arial" w:hAnsi="Arial" w:cs="Arial"/>
          <w:b/>
          <w:bCs/>
        </w:rPr>
        <w:t xml:space="preserve">бр.03-546/3 </w:t>
      </w:r>
      <w:proofErr w:type="spellStart"/>
      <w:r w:rsidRPr="004467DE">
        <w:rPr>
          <w:rFonts w:ascii="Arial" w:hAnsi="Arial" w:cs="Arial"/>
          <w:b/>
          <w:bCs/>
        </w:rPr>
        <w:t>од</w:t>
      </w:r>
      <w:proofErr w:type="spellEnd"/>
      <w:r w:rsidRPr="004467DE">
        <w:rPr>
          <w:rFonts w:ascii="Arial" w:hAnsi="Arial" w:cs="Arial"/>
          <w:b/>
          <w:bCs/>
        </w:rPr>
        <w:t xml:space="preserve"> 18.12.2025 </w:t>
      </w:r>
      <w:proofErr w:type="spellStart"/>
      <w:r w:rsidRPr="004467DE">
        <w:rPr>
          <w:rFonts w:ascii="Arial" w:hAnsi="Arial" w:cs="Arial"/>
          <w:b/>
          <w:bCs/>
        </w:rPr>
        <w:t>година</w:t>
      </w:r>
      <w:proofErr w:type="spellEnd"/>
      <w:r w:rsidRPr="004467DE">
        <w:rPr>
          <w:rFonts w:ascii="Arial" w:hAnsi="Arial" w:cs="Arial"/>
          <w:b/>
          <w:bCs/>
        </w:rPr>
        <w:t xml:space="preserve"> </w:t>
      </w:r>
      <w:proofErr w:type="spellStart"/>
      <w:r w:rsidRPr="004467DE">
        <w:rPr>
          <w:rFonts w:ascii="Arial" w:hAnsi="Arial" w:cs="Arial"/>
          <w:b/>
        </w:rPr>
        <w:t>од</w:t>
      </w:r>
      <w:proofErr w:type="spellEnd"/>
      <w:r w:rsidRPr="004467DE">
        <w:rPr>
          <w:rFonts w:ascii="Arial" w:hAnsi="Arial" w:cs="Arial"/>
          <w:b/>
        </w:rPr>
        <w:t xml:space="preserve"> ДГР ГЕО ПРЕМЕР ДООЕЛ </w:t>
      </w:r>
      <w:proofErr w:type="spellStart"/>
      <w:r w:rsidRPr="004467DE">
        <w:rPr>
          <w:rFonts w:ascii="Arial" w:hAnsi="Arial" w:cs="Arial"/>
          <w:b/>
        </w:rPr>
        <w:t>Струмица</w:t>
      </w:r>
      <w:proofErr w:type="spellEnd"/>
    </w:p>
    <w:p w:rsidR="001B02CE" w:rsidRDefault="001B02CE" w:rsidP="001B02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B02CE" w:rsidRDefault="001B02CE" w:rsidP="001B02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1B02CE" w:rsidRDefault="001B02CE" w:rsidP="001B02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B02CE" w:rsidRDefault="001B02CE" w:rsidP="001B02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1B02CE" w:rsidRDefault="001B02CE" w:rsidP="001B02CE">
      <w:pPr>
        <w:rPr>
          <w:rFonts w:ascii="Arial" w:hAnsi="Arial" w:cs="Arial"/>
          <w:lang w:val="mk-MK"/>
        </w:rPr>
      </w:pPr>
    </w:p>
    <w:p w:rsidR="001B02CE" w:rsidRDefault="001B02CE" w:rsidP="001B02CE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1B02CE" w:rsidRDefault="001B02CE" w:rsidP="001B02C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sectPr w:rsidR="001B02C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2CE" w:rsidRDefault="001B02CE" w:rsidP="001B02CE">
      <w:r>
        <w:separator/>
      </w:r>
    </w:p>
  </w:endnote>
  <w:endnote w:type="continuationSeparator" w:id="1">
    <w:p w:rsidR="001B02CE" w:rsidRDefault="001B02CE" w:rsidP="001B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CE" w:rsidRPr="001B02CE" w:rsidRDefault="001B02CE" w:rsidP="001B02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467D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2CE" w:rsidRDefault="001B02CE" w:rsidP="001B02CE">
      <w:r>
        <w:separator/>
      </w:r>
    </w:p>
  </w:footnote>
  <w:footnote w:type="continuationSeparator" w:id="1">
    <w:p w:rsidR="001B02CE" w:rsidRDefault="001B02CE" w:rsidP="001B0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3E6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02CE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467DE"/>
    <w:rsid w:val="00463286"/>
    <w:rsid w:val="00486BE6"/>
    <w:rsid w:val="00495419"/>
    <w:rsid w:val="004A66D9"/>
    <w:rsid w:val="004E5FA6"/>
    <w:rsid w:val="004F5896"/>
    <w:rsid w:val="00517BB7"/>
    <w:rsid w:val="005A04AE"/>
    <w:rsid w:val="005C54B6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E1557"/>
    <w:rsid w:val="00C07992"/>
    <w:rsid w:val="00C51DEB"/>
    <w:rsid w:val="00CE1516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02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0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02C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2008-01-18T11:23:00Z</cp:lastPrinted>
  <dcterms:created xsi:type="dcterms:W3CDTF">2026-02-18T08:47:00Z</dcterms:created>
  <dcterms:modified xsi:type="dcterms:W3CDTF">2026-02-18T09:01:00Z</dcterms:modified>
</cp:coreProperties>
</file>