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F0E6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5F5FAE3" w14:textId="77777777" w:rsidTr="009851EC">
        <w:tc>
          <w:tcPr>
            <w:tcW w:w="6204" w:type="dxa"/>
            <w:hideMark/>
          </w:tcPr>
          <w:p w14:paraId="783763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B4D4B63" wp14:editId="1F51E54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FFC6A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194E8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8B2FF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151966E" w14:textId="77777777" w:rsidTr="009851EC">
        <w:tc>
          <w:tcPr>
            <w:tcW w:w="6204" w:type="dxa"/>
            <w:hideMark/>
          </w:tcPr>
          <w:p w14:paraId="68A68D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88AEE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E3CF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8B9E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962A182" w14:textId="77777777" w:rsidTr="009851EC">
        <w:tc>
          <w:tcPr>
            <w:tcW w:w="6204" w:type="dxa"/>
            <w:hideMark/>
          </w:tcPr>
          <w:p w14:paraId="0204AA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819D7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7BEF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7A53EA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17E0E1B" w14:textId="77777777" w:rsidTr="009851EC">
        <w:tc>
          <w:tcPr>
            <w:tcW w:w="6204" w:type="dxa"/>
            <w:hideMark/>
          </w:tcPr>
          <w:p w14:paraId="47DABB36" w14:textId="77777777" w:rsidR="00823825" w:rsidRPr="00DB4229" w:rsidRDefault="005615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D4CEF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84E0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A810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AFCEEA6" w14:textId="77777777" w:rsidTr="009851EC">
        <w:tc>
          <w:tcPr>
            <w:tcW w:w="6204" w:type="dxa"/>
            <w:hideMark/>
          </w:tcPr>
          <w:p w14:paraId="6BF014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441D6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D5F2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C628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6424123" w14:textId="77777777" w:rsidTr="009851EC">
        <w:tc>
          <w:tcPr>
            <w:tcW w:w="6204" w:type="dxa"/>
            <w:hideMark/>
          </w:tcPr>
          <w:p w14:paraId="245C0630" w14:textId="190B2C44" w:rsidR="00823825" w:rsidRPr="00DB4229" w:rsidRDefault="005615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96615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5508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526A2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615CB">
              <w:rPr>
                <w:rFonts w:ascii="Arial" w:eastAsia="Times New Roman" w:hAnsi="Arial" w:cs="Arial"/>
                <w:b/>
                <w:lang w:val="en-US"/>
              </w:rPr>
              <w:t>35/2022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3A094DF" w14:textId="77777777" w:rsidTr="009851EC">
        <w:tc>
          <w:tcPr>
            <w:tcW w:w="6204" w:type="dxa"/>
            <w:hideMark/>
          </w:tcPr>
          <w:p w14:paraId="66C9C18A" w14:textId="49307DD7" w:rsidR="00823825" w:rsidRPr="00DB4229" w:rsidRDefault="005615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512C5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34FD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F741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9BEFCE0" w14:textId="77777777" w:rsidTr="009851EC">
        <w:tc>
          <w:tcPr>
            <w:tcW w:w="6204" w:type="dxa"/>
            <w:hideMark/>
          </w:tcPr>
          <w:p w14:paraId="627BF9DD" w14:textId="00DD69CD" w:rsidR="00823825" w:rsidRPr="00DB4229" w:rsidRDefault="005615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92D7E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63B7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930F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5CC1EE" w14:textId="77777777" w:rsidTr="009851EC">
        <w:tc>
          <w:tcPr>
            <w:tcW w:w="6204" w:type="dxa"/>
            <w:hideMark/>
          </w:tcPr>
          <w:p w14:paraId="6EF7F989" w14:textId="64588CED" w:rsidR="00823825" w:rsidRPr="00DB4229" w:rsidRDefault="005615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3A2CE6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9914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BD9D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888A14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1A40B7B" w14:textId="69E592CA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5615CB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5615CB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615CB">
        <w:rPr>
          <w:rFonts w:ascii="Arial" w:hAnsi="Arial" w:cs="Arial"/>
        </w:rPr>
        <w:t>доверителот Сашо Максимовски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5615CB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Start w:id="11" w:name="opis_sed1"/>
      <w:bookmarkEnd w:id="10"/>
      <w:bookmarkEnd w:id="11"/>
      <w:r w:rsidR="005615CB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615CB">
        <w:rPr>
          <w:rFonts w:ascii="Arial" w:hAnsi="Arial" w:cs="Arial"/>
        </w:rPr>
        <w:t>ул.Стојан Арсов ББ/2-2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5615CB">
        <w:rPr>
          <w:rFonts w:ascii="Arial" w:hAnsi="Arial" w:cs="Arial"/>
        </w:rPr>
        <w:t xml:space="preserve"> преку полномошник Адвокат Зоран М.Андоновски од Куманово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615CB">
        <w:rPr>
          <w:rFonts w:ascii="Arial" w:hAnsi="Arial" w:cs="Arial"/>
        </w:rPr>
        <w:t>Договор за хипотека ОДУ 331/20 од 21.10.2020 година на Нотар Даниел Живачки од  Куманово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615CB">
        <w:rPr>
          <w:rFonts w:ascii="Arial" w:hAnsi="Arial" w:cs="Arial"/>
        </w:rPr>
        <w:t>должникот Оливер Стоилковски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615CB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615CB">
        <w:rPr>
          <w:rFonts w:ascii="Arial" w:hAnsi="Arial" w:cs="Arial"/>
        </w:rPr>
        <w:t>живеалиште на ул.Живко Чало бр.18А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5615CB">
        <w:rPr>
          <w:rFonts w:ascii="Arial" w:hAnsi="Arial" w:cs="Arial"/>
        </w:rPr>
        <w:t>2</w:t>
      </w:r>
      <w:r w:rsidR="00B712ED">
        <w:rPr>
          <w:rFonts w:ascii="Arial" w:hAnsi="Arial" w:cs="Arial"/>
          <w:lang w:val="en-US"/>
        </w:rPr>
        <w:t>3</w:t>
      </w:r>
      <w:r w:rsidR="005615CB">
        <w:rPr>
          <w:rFonts w:ascii="Arial" w:hAnsi="Arial" w:cs="Arial"/>
        </w:rPr>
        <w:t>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D5949D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572CD5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03C75C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A7EE76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491E7A8" w14:textId="3CA7CBA2"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</w:t>
      </w:r>
      <w:r w:rsidR="005615CB">
        <w:rPr>
          <w:rFonts w:ascii="Arial" w:eastAsia="Times New Roman" w:hAnsi="Arial" w:cs="Arial"/>
        </w:rPr>
        <w:t>:</w:t>
      </w:r>
    </w:p>
    <w:p w14:paraId="32C466A9" w14:textId="77777777" w:rsidR="005615CB" w:rsidRDefault="005615CB" w:rsidP="005615C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Имотен Лист бр </w:t>
      </w:r>
      <w:r>
        <w:rPr>
          <w:rFonts w:ascii="Arial" w:hAnsi="Arial" w:cs="Arial"/>
          <w:b/>
          <w:bCs/>
        </w:rPr>
        <w:t>44719 за КО Куманово при АКН на РСМ – ЦКН  Куманово</w:t>
      </w:r>
      <w:r>
        <w:rPr>
          <w:rFonts w:ascii="Arial" w:hAnsi="Arial" w:cs="Arial"/>
        </w:rPr>
        <w:t>, со запишано право на сопственост врз недвижност  со следните ознаки:</w:t>
      </w:r>
    </w:p>
    <w:p w14:paraId="33A3273B" w14:textId="77777777" w:rsidR="005615CB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>во Лист В во имотен лист бр.44719 за КО Куманово при АКН на РСМ – ЦКН  Куманово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14:paraId="1524C100" w14:textId="77777777" w:rsidR="005615CB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парцела 18882, дел 0, адреса (улица и куќен број на зграда) Ж.Чало, број на зграда 1, намена на зграда помошни простории, влез 1, кат ПО,  број 0, внатрешна површина 28м2</w:t>
      </w:r>
    </w:p>
    <w:p w14:paraId="3E0CEA2D" w14:textId="77777777" w:rsidR="005615CB" w:rsidRPr="00E32A77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  <w:r>
        <w:rPr>
          <w:rFonts w:ascii="Arial" w:hAnsi="Arial" w:cs="Arial"/>
          <w:lang w:val="ru-RU"/>
        </w:rPr>
        <w:t xml:space="preserve">- парцела 18882, дел 0, адреса (улица и куќен број на зграда) Ж.Чало, број на зграда 1, </w:t>
      </w:r>
      <w:r w:rsidRPr="00E32A77">
        <w:rPr>
          <w:rFonts w:ascii="Arial" w:hAnsi="Arial" w:cs="Arial"/>
          <w:color w:val="000000" w:themeColor="text1"/>
          <w:lang w:val="ru-RU"/>
        </w:rPr>
        <w:t>намена на зграда стан во семејна зграда, влез 1, кат ПР,  број 0, внатрешна површина 29м2</w:t>
      </w:r>
    </w:p>
    <w:p w14:paraId="10809DA3" w14:textId="77777777" w:rsidR="005615CB" w:rsidRPr="00E32A77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  <w:r w:rsidRPr="00E32A77">
        <w:rPr>
          <w:rFonts w:ascii="Arial" w:hAnsi="Arial" w:cs="Arial"/>
          <w:color w:val="000000" w:themeColor="text1"/>
          <w:lang w:val="ru-RU"/>
        </w:rPr>
        <w:t>- парцела 18882, дел 0, адреса (улица и куќен број на зграда) Ж.Чало, број на зграда 1, намена на зграда А1-1, влез 1, кат ПО, намена на посебен дел од зграда П, внатрешна површина 19 м2</w:t>
      </w:r>
    </w:p>
    <w:p w14:paraId="312C2F29" w14:textId="77777777" w:rsidR="005615CB" w:rsidRPr="00E32A77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  <w:r w:rsidRPr="00E32A77">
        <w:rPr>
          <w:rFonts w:ascii="Arial" w:hAnsi="Arial" w:cs="Arial"/>
          <w:color w:val="000000" w:themeColor="text1"/>
          <w:lang w:val="ru-RU"/>
        </w:rPr>
        <w:t>- парцела 18882, дел 0, адреса (улица и куќен број на зграда) Ж.Чало, број на зграда 1, намена на зграда А1-1, влез 1, кат ПР,број 1, намена на посебен дел од зграда СТ, внатрешна површина 19 м2</w:t>
      </w:r>
    </w:p>
    <w:p w14:paraId="071A1389" w14:textId="77777777" w:rsidR="005615CB" w:rsidRPr="00E32A77" w:rsidRDefault="005615CB" w:rsidP="00561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  <w:r w:rsidRPr="00E32A77">
        <w:rPr>
          <w:rFonts w:ascii="Arial" w:hAnsi="Arial" w:cs="Arial"/>
          <w:color w:val="000000" w:themeColor="text1"/>
          <w:lang w:val="ru-RU"/>
        </w:rPr>
        <w:t>- парцела 18882, дел 0, адреса (улица и куќен број на зграда) Ж.Чало, број на зграда 1, намена на зграда А1-1, влез 1, кат ПР,број 1, намена на посебен дел од зграда ПП, внатрешна површина 4 м2</w:t>
      </w:r>
    </w:p>
    <w:p w14:paraId="0C3BE670" w14:textId="0E6C27DE" w:rsidR="005615CB" w:rsidRPr="00E32A77" w:rsidRDefault="005615CB" w:rsidP="005615CB">
      <w:pPr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сопственост на должникот </w:t>
      </w:r>
      <w:bookmarkStart w:id="24" w:name="ODolz"/>
      <w:bookmarkEnd w:id="24"/>
      <w:r w:rsidRPr="00E32A77">
        <w:rPr>
          <w:rFonts w:ascii="Arial" w:eastAsia="Times New Roman" w:hAnsi="Arial" w:cs="Arial"/>
          <w:color w:val="000000" w:themeColor="text1"/>
        </w:rPr>
        <w:t>Оливер Стоилковски</w:t>
      </w:r>
    </w:p>
    <w:p w14:paraId="78731591" w14:textId="74CE0675" w:rsidR="005615CB" w:rsidRPr="00E32A77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 w:rsidR="005615CB" w:rsidRPr="00E32A77">
        <w:rPr>
          <w:rFonts w:ascii="Arial" w:eastAsia="Times New Roman" w:hAnsi="Arial" w:cs="Arial"/>
          <w:color w:val="000000" w:themeColor="text1"/>
          <w:lang w:val="ru-RU"/>
        </w:rPr>
        <w:t>1</w:t>
      </w:r>
      <w:r w:rsidR="00BF5B91" w:rsidRPr="00E32A77">
        <w:rPr>
          <w:rFonts w:ascii="Arial" w:eastAsia="Times New Roman" w:hAnsi="Arial" w:cs="Arial"/>
          <w:color w:val="000000" w:themeColor="text1"/>
          <w:lang w:val="ru-RU"/>
        </w:rPr>
        <w:t>3</w:t>
      </w:r>
      <w:r w:rsidR="005615CB" w:rsidRPr="00E32A77">
        <w:rPr>
          <w:rFonts w:ascii="Arial" w:eastAsia="Times New Roman" w:hAnsi="Arial" w:cs="Arial"/>
          <w:color w:val="000000" w:themeColor="text1"/>
          <w:lang w:val="ru-RU"/>
        </w:rPr>
        <w:t>.09.2022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>_</w:t>
      </w:r>
      <w:r w:rsidRPr="00E32A77">
        <w:rPr>
          <w:rFonts w:ascii="Arial" w:eastAsia="Times New Roman" w:hAnsi="Arial" w:cs="Arial"/>
          <w:color w:val="000000" w:themeColor="text1"/>
        </w:rPr>
        <w:t xml:space="preserve">година во </w:t>
      </w:r>
      <w:r w:rsidR="005615CB" w:rsidRPr="00E32A77">
        <w:rPr>
          <w:rFonts w:ascii="Arial" w:eastAsia="Times New Roman" w:hAnsi="Arial" w:cs="Arial"/>
          <w:color w:val="000000" w:themeColor="text1"/>
          <w:lang w:val="ru-RU"/>
        </w:rPr>
        <w:t xml:space="preserve">11:30 </w:t>
      </w:r>
      <w:r w:rsidRPr="00E32A77">
        <w:rPr>
          <w:rFonts w:ascii="Arial" w:eastAsia="Times New Roman" w:hAnsi="Arial" w:cs="Arial"/>
          <w:color w:val="000000" w:themeColor="text1"/>
        </w:rPr>
        <w:t xml:space="preserve">часот  во просториите на </w:t>
      </w:r>
      <w:r w:rsidR="005615CB" w:rsidRPr="00E32A77">
        <w:rPr>
          <w:rFonts w:ascii="Arial" w:hAnsi="Arial" w:cs="Arial"/>
          <w:color w:val="000000" w:themeColor="text1"/>
        </w:rPr>
        <w:t xml:space="preserve">Извршителот Лазар Петровски од Куманово,ул.Тане Георгиевски бр.6/1-5 </w:t>
      </w:r>
    </w:p>
    <w:p w14:paraId="16B08A85" w14:textId="3E418865" w:rsidR="00211393" w:rsidRPr="00E32A7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утврдена со заклучок на извршителот </w:t>
      </w:r>
      <w:r w:rsidR="005615CB" w:rsidRPr="00E32A77">
        <w:rPr>
          <w:rFonts w:ascii="Arial" w:eastAsia="Times New Roman" w:hAnsi="Arial" w:cs="Arial"/>
          <w:color w:val="000000" w:themeColor="text1"/>
          <w:lang w:val="ru-RU"/>
        </w:rPr>
        <w:t xml:space="preserve">од 22.08.2022 </w:t>
      </w:r>
      <w:r w:rsidRPr="00E32A77">
        <w:rPr>
          <w:rFonts w:ascii="Arial" w:eastAsia="Times New Roman" w:hAnsi="Arial" w:cs="Arial"/>
          <w:color w:val="000000" w:themeColor="text1"/>
        </w:rPr>
        <w:t xml:space="preserve">изнесува </w:t>
      </w:r>
      <w:bookmarkStart w:id="25" w:name="_Hlk65659338"/>
      <w:r w:rsidR="005615CB" w:rsidRPr="00E32A77">
        <w:rPr>
          <w:rFonts w:ascii="Arial" w:hAnsi="Arial" w:cs="Arial"/>
          <w:color w:val="000000" w:themeColor="text1"/>
        </w:rPr>
        <w:t xml:space="preserve">48.600,00 ЕУР(евра) или 2.993.760,00 денари  </w:t>
      </w:r>
      <w:bookmarkEnd w:id="25"/>
      <w:r w:rsidR="005615CB" w:rsidRPr="00E32A77">
        <w:rPr>
          <w:rFonts w:ascii="Arial" w:hAnsi="Arial" w:cs="Arial"/>
          <w:color w:val="000000" w:themeColor="text1"/>
        </w:rPr>
        <w:t xml:space="preserve">во денарска противвредност  </w:t>
      </w:r>
      <w:r w:rsidRPr="00E32A77">
        <w:rPr>
          <w:rFonts w:ascii="Arial" w:eastAsia="Times New Roman" w:hAnsi="Arial" w:cs="Arial"/>
          <w:color w:val="000000" w:themeColor="text1"/>
        </w:rPr>
        <w:t>под која недвижноста не може да се продаде на првото јавно наддавање.</w:t>
      </w:r>
    </w:p>
    <w:p w14:paraId="731A5C10" w14:textId="77777777" w:rsidR="00D668F5" w:rsidRPr="00E32A77" w:rsidRDefault="00D668F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49A14D0F" w14:textId="26688F90" w:rsidR="005615CB" w:rsidRPr="00E32A7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Недвижноста е оптоварена со следните товари и службености </w:t>
      </w:r>
    </w:p>
    <w:p w14:paraId="1458589D" w14:textId="1C4C3596" w:rsidR="005615CB" w:rsidRPr="00E32A77" w:rsidRDefault="005615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2BA7EF4B" w14:textId="45044F8C" w:rsidR="005615CB" w:rsidRPr="00E32A77" w:rsidRDefault="005615CB" w:rsidP="005615CB">
      <w:pPr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hAnsi="Arial" w:cs="Arial"/>
          <w:b/>
          <w:color w:val="000000" w:themeColor="text1"/>
        </w:rPr>
        <w:t>НАПОМЕНА :</w:t>
      </w:r>
      <w:r w:rsidRPr="00E32A77">
        <w:rPr>
          <w:rFonts w:ascii="Arial" w:hAnsi="Arial" w:cs="Arial"/>
          <w:b/>
          <w:bCs/>
          <w:color w:val="000000" w:themeColor="text1"/>
        </w:rPr>
        <w:t>Недвижност</w:t>
      </w:r>
      <w:r w:rsidRPr="00E32A77">
        <w:rPr>
          <w:rFonts w:ascii="Arial" w:hAnsi="Arial" w:cs="Arial"/>
          <w:b/>
          <w:bCs/>
          <w:color w:val="000000" w:themeColor="text1"/>
          <w:lang w:val="en-US"/>
        </w:rPr>
        <w:t>a</w:t>
      </w:r>
      <w:r w:rsidRPr="00E32A77">
        <w:rPr>
          <w:rFonts w:ascii="Arial" w:hAnsi="Arial" w:cs="Arial"/>
          <w:b/>
          <w:bCs/>
          <w:color w:val="000000" w:themeColor="text1"/>
        </w:rPr>
        <w:t xml:space="preserve"> запишана во Имотен Лист бр 44719</w:t>
      </w:r>
      <w:r w:rsidR="00E32A77">
        <w:rPr>
          <w:rFonts w:ascii="Arial" w:hAnsi="Arial" w:cs="Arial"/>
          <w:b/>
          <w:bCs/>
          <w:color w:val="000000" w:themeColor="text1"/>
        </w:rPr>
        <w:t xml:space="preserve"> </w:t>
      </w:r>
      <w:r w:rsidRPr="00E32A77">
        <w:rPr>
          <w:rFonts w:ascii="Arial" w:hAnsi="Arial" w:cs="Arial"/>
          <w:b/>
          <w:bCs/>
          <w:color w:val="000000" w:themeColor="text1"/>
        </w:rPr>
        <w:t>за КО Куманово</w:t>
      </w:r>
      <w:r w:rsidRPr="00E32A77">
        <w:rPr>
          <w:rFonts w:ascii="Arial" w:hAnsi="Arial" w:cs="Arial"/>
          <w:color w:val="000000" w:themeColor="text1"/>
        </w:rPr>
        <w:t xml:space="preserve"> при АКН на РСМ – Одделение за катастар на недвижности Куманово</w:t>
      </w:r>
      <w:r w:rsidRPr="00E32A77">
        <w:rPr>
          <w:rFonts w:ascii="Arial" w:hAnsi="Arial" w:cs="Arial"/>
          <w:color w:val="000000" w:themeColor="text1"/>
          <w:lang w:val="en-US"/>
        </w:rPr>
        <w:t xml:space="preserve"> </w:t>
      </w:r>
      <w:r w:rsidRPr="00E32A77">
        <w:rPr>
          <w:rFonts w:ascii="Arial" w:eastAsia="Times New Roman" w:hAnsi="Arial" w:cs="Arial"/>
          <w:color w:val="000000" w:themeColor="text1"/>
        </w:rPr>
        <w:t>е оптоварена со следните товари и службености</w:t>
      </w:r>
    </w:p>
    <w:p w14:paraId="4DE69B0F" w14:textId="77777777" w:rsidR="00B712ED" w:rsidRPr="00E32A77" w:rsidRDefault="005615CB" w:rsidP="00B712ED">
      <w:pPr>
        <w:rPr>
          <w:rFonts w:ascii="Arial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  <w:lang w:val="en-US"/>
        </w:rPr>
        <w:t xml:space="preserve">             </w:t>
      </w:r>
      <w:r w:rsidRPr="00E32A77">
        <w:rPr>
          <w:rFonts w:ascii="Arial" w:eastAsia="Times New Roman" w:hAnsi="Arial" w:cs="Arial"/>
          <w:color w:val="000000" w:themeColor="text1"/>
        </w:rPr>
        <w:t xml:space="preserve">Право на залог(хипотека) во корист на заложен доверител </w:t>
      </w:r>
      <w:r w:rsidR="00B712ED" w:rsidRPr="00E32A77">
        <w:rPr>
          <w:rFonts w:ascii="Arial" w:hAnsi="Arial" w:cs="Arial"/>
          <w:color w:val="000000" w:themeColor="text1"/>
        </w:rPr>
        <w:t>Сашо Максимовски од Куманово</w:t>
      </w:r>
      <w:r w:rsidR="00B712ED" w:rsidRPr="00E32A77">
        <w:rPr>
          <w:rFonts w:ascii="Arial" w:hAnsi="Arial" w:cs="Arial"/>
          <w:color w:val="000000" w:themeColor="text1"/>
          <w:lang w:val="ru-RU"/>
        </w:rPr>
        <w:t xml:space="preserve"> </w:t>
      </w:r>
      <w:r w:rsidR="00B712ED" w:rsidRPr="00E32A77">
        <w:rPr>
          <w:rFonts w:ascii="Arial" w:hAnsi="Arial" w:cs="Arial"/>
          <w:color w:val="000000" w:themeColor="text1"/>
          <w:lang w:val="en-US"/>
        </w:rPr>
        <w:t xml:space="preserve"> </w:t>
      </w:r>
      <w:r w:rsidRPr="00E32A77">
        <w:rPr>
          <w:rFonts w:ascii="Arial" w:eastAsia="Times New Roman" w:hAnsi="Arial" w:cs="Arial"/>
          <w:color w:val="000000" w:themeColor="text1"/>
        </w:rPr>
        <w:t xml:space="preserve">врз основа на извршна исправа </w:t>
      </w:r>
      <w:r w:rsidR="00B712ED" w:rsidRPr="00E32A77">
        <w:rPr>
          <w:rFonts w:ascii="Arial" w:hAnsi="Arial" w:cs="Arial"/>
          <w:color w:val="000000" w:themeColor="text1"/>
        </w:rPr>
        <w:t xml:space="preserve">Договор за хипотека ОДУ 331/20 од 21.10.2020 година на Нотар Даниел Живачки од  Куманово, </w:t>
      </w:r>
    </w:p>
    <w:p w14:paraId="632BF218" w14:textId="20B3981D" w:rsidR="005615CB" w:rsidRPr="00E32A77" w:rsidRDefault="005615CB" w:rsidP="005615CB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lastRenderedPageBreak/>
        <w:t>Налог за извршување врз недвижност И бр.</w:t>
      </w:r>
      <w:r w:rsidR="00B712ED" w:rsidRPr="00E32A77">
        <w:rPr>
          <w:rFonts w:ascii="Arial" w:eastAsia="Times New Roman" w:hAnsi="Arial" w:cs="Arial"/>
          <w:color w:val="000000" w:themeColor="text1"/>
          <w:lang w:val="en-US"/>
        </w:rPr>
        <w:t>35/22</w:t>
      </w:r>
      <w:r w:rsidRPr="00E32A77">
        <w:rPr>
          <w:rFonts w:ascii="Arial" w:eastAsia="Times New Roman" w:hAnsi="Arial" w:cs="Arial"/>
          <w:color w:val="000000" w:themeColor="text1"/>
        </w:rPr>
        <w:t xml:space="preserve"> од извршител Лазар Петровски од Куманово од </w:t>
      </w:r>
      <w:r w:rsidR="00B712ED" w:rsidRPr="00E32A77">
        <w:rPr>
          <w:rFonts w:ascii="Arial" w:eastAsia="Times New Roman" w:hAnsi="Arial" w:cs="Arial"/>
          <w:color w:val="000000" w:themeColor="text1"/>
          <w:lang w:val="en-US"/>
        </w:rPr>
        <w:t>17.01.2022</w:t>
      </w:r>
      <w:r w:rsidRPr="00E32A77">
        <w:rPr>
          <w:rFonts w:ascii="Arial" w:eastAsia="Times New Roman" w:hAnsi="Arial" w:cs="Arial"/>
          <w:color w:val="000000" w:themeColor="text1"/>
        </w:rPr>
        <w:t xml:space="preserve"> година</w:t>
      </w:r>
    </w:p>
    <w:p w14:paraId="46666777" w14:textId="69061C2F" w:rsidR="00B712ED" w:rsidRPr="00E32A77" w:rsidRDefault="00B712ED" w:rsidP="00B712ED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Налог за извршување </w:t>
      </w:r>
      <w:r w:rsidR="0012707F">
        <w:rPr>
          <w:rFonts w:ascii="Arial" w:eastAsia="Times New Roman" w:hAnsi="Arial" w:cs="Arial"/>
          <w:color w:val="000000" w:themeColor="text1"/>
        </w:rPr>
        <w:t>кај пристапување со извршување</w:t>
      </w:r>
      <w:r w:rsidRPr="00E32A77">
        <w:rPr>
          <w:rFonts w:ascii="Arial" w:eastAsia="Times New Roman" w:hAnsi="Arial" w:cs="Arial"/>
          <w:color w:val="000000" w:themeColor="text1"/>
        </w:rPr>
        <w:t xml:space="preserve"> И бр.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36/22</w:t>
      </w:r>
      <w:r w:rsidRPr="00E32A77">
        <w:rPr>
          <w:rFonts w:ascii="Arial" w:eastAsia="Times New Roman" w:hAnsi="Arial" w:cs="Arial"/>
          <w:color w:val="000000" w:themeColor="text1"/>
        </w:rPr>
        <w:t xml:space="preserve"> од извршител Лазар Петровски од Куманово од 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18.01.2022</w:t>
      </w:r>
      <w:r w:rsidRPr="00E32A77">
        <w:rPr>
          <w:rFonts w:ascii="Arial" w:eastAsia="Times New Roman" w:hAnsi="Arial" w:cs="Arial"/>
          <w:color w:val="000000" w:themeColor="text1"/>
        </w:rPr>
        <w:t xml:space="preserve"> година</w:t>
      </w:r>
    </w:p>
    <w:p w14:paraId="634D4864" w14:textId="103B3784" w:rsidR="00B712ED" w:rsidRPr="00E32A77" w:rsidRDefault="00B712ED" w:rsidP="00B712ED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>Налог за извршување врз недвижност И бр.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37/22</w:t>
      </w:r>
      <w:r w:rsidRPr="00E32A77">
        <w:rPr>
          <w:rFonts w:ascii="Arial" w:eastAsia="Times New Roman" w:hAnsi="Arial" w:cs="Arial"/>
          <w:color w:val="000000" w:themeColor="text1"/>
        </w:rPr>
        <w:t xml:space="preserve"> од извршител Лазар Петровски од Куманово од 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18.01.2022</w:t>
      </w:r>
      <w:r w:rsidRPr="00E32A77">
        <w:rPr>
          <w:rFonts w:ascii="Arial" w:eastAsia="Times New Roman" w:hAnsi="Arial" w:cs="Arial"/>
          <w:color w:val="000000" w:themeColor="text1"/>
        </w:rPr>
        <w:t xml:space="preserve"> година</w:t>
      </w:r>
    </w:p>
    <w:p w14:paraId="62B96170" w14:textId="2A7430D6" w:rsidR="00B712ED" w:rsidRPr="00E32A77" w:rsidRDefault="00B712ED" w:rsidP="00B712ED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>Налог за извршување И бр.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38/22</w:t>
      </w:r>
      <w:r w:rsidRPr="00E32A77">
        <w:rPr>
          <w:rFonts w:ascii="Arial" w:eastAsia="Times New Roman" w:hAnsi="Arial" w:cs="Arial"/>
          <w:color w:val="000000" w:themeColor="text1"/>
        </w:rPr>
        <w:t xml:space="preserve"> од извршител Лазар Петровски од Куманово од </w:t>
      </w:r>
      <w:r w:rsidRPr="00E32A77">
        <w:rPr>
          <w:rFonts w:ascii="Arial" w:eastAsia="Times New Roman" w:hAnsi="Arial" w:cs="Arial"/>
          <w:color w:val="000000" w:themeColor="text1"/>
          <w:lang w:val="en-US"/>
        </w:rPr>
        <w:t>18.01.2022</w:t>
      </w:r>
      <w:r w:rsidRPr="00E32A77">
        <w:rPr>
          <w:rFonts w:ascii="Arial" w:eastAsia="Times New Roman" w:hAnsi="Arial" w:cs="Arial"/>
          <w:color w:val="000000" w:themeColor="text1"/>
        </w:rPr>
        <w:t xml:space="preserve"> година</w:t>
      </w:r>
    </w:p>
    <w:p w14:paraId="1BB50A22" w14:textId="77777777" w:rsidR="00BF5B91" w:rsidRPr="00E32A77" w:rsidRDefault="00211393" w:rsidP="00BF5B91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FF8DB1" w14:textId="1F6C603F" w:rsidR="00211393" w:rsidRPr="00E32A77" w:rsidRDefault="00211393" w:rsidP="00BF5B91">
      <w:pPr>
        <w:ind w:firstLine="720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712ED" w:rsidRPr="00E32A77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="00B712ED" w:rsidRPr="00E32A77">
        <w:rPr>
          <w:rFonts w:ascii="Arial" w:eastAsia="Times New Roman" w:hAnsi="Arial" w:cs="Arial"/>
          <w:color w:val="000000" w:themeColor="text1"/>
        </w:rPr>
        <w:t>или 4.860,00 евра во денарска противвредност по среден курс на НБРМ на денот на уплатата.</w:t>
      </w:r>
    </w:p>
    <w:p w14:paraId="74FDBC49" w14:textId="3CE65C06" w:rsidR="00B712ED" w:rsidRPr="00E32A77" w:rsidRDefault="00B712ED" w:rsidP="00B712E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E32A77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BF5B91" w:rsidRPr="00E32A77">
        <w:rPr>
          <w:rFonts w:ascii="Arial" w:hAnsi="Arial" w:cs="Arial"/>
          <w:b/>
          <w:color w:val="000000" w:themeColor="text1"/>
        </w:rPr>
        <w:t>12.09.2022</w:t>
      </w:r>
      <w:r w:rsidRPr="00E32A7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E32A77">
        <w:rPr>
          <w:rFonts w:ascii="Arial" w:hAnsi="Arial" w:cs="Arial"/>
          <w:b/>
          <w:color w:val="000000" w:themeColor="text1"/>
        </w:rPr>
        <w:t>година</w:t>
      </w:r>
    </w:p>
    <w:p w14:paraId="58637E04" w14:textId="77777777" w:rsidR="00B712ED" w:rsidRPr="00E32A77" w:rsidRDefault="00B712ED" w:rsidP="00B712E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14:paraId="49B80959" w14:textId="77777777" w:rsidR="00B712ED" w:rsidRPr="00E32A77" w:rsidRDefault="00B712ED" w:rsidP="00B712E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 xml:space="preserve">15 </w:t>
      </w:r>
      <w:r w:rsidRPr="00E32A77">
        <w:rPr>
          <w:rFonts w:ascii="Arial" w:eastAsia="Times New Roman" w:hAnsi="Arial" w:cs="Arial"/>
          <w:color w:val="000000" w:themeColor="text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0BAC98C" w14:textId="77777777" w:rsidR="00B712ED" w:rsidRPr="00E32A77" w:rsidRDefault="00B712ED" w:rsidP="00B712E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E32A77"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 w:rsidRPr="00E32A77">
        <w:rPr>
          <w:rFonts w:ascii="Arial" w:hAnsi="Arial" w:cs="Arial"/>
          <w:color w:val="000000" w:themeColor="text1"/>
        </w:rPr>
        <w:t>дневен весник Нова Македонија</w:t>
      </w:r>
      <w:r w:rsidRPr="00E32A77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</w:t>
      </w:r>
      <w:r w:rsidRPr="00E32A77">
        <w:rPr>
          <w:rFonts w:ascii="Arial" w:eastAsia="Times New Roman" w:hAnsi="Arial" w:cs="Arial"/>
          <w:color w:val="000000" w:themeColor="text1"/>
        </w:rPr>
        <w:t>.</w:t>
      </w:r>
    </w:p>
    <w:p w14:paraId="28D2EC6F" w14:textId="77777777" w:rsidR="00B712ED" w:rsidRPr="00E32A77" w:rsidRDefault="00B712ED" w:rsidP="00B712ED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3EC5195E" w14:textId="77777777" w:rsidR="00B712ED" w:rsidRPr="00211393" w:rsidRDefault="00B712ED" w:rsidP="00B712E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A14DF3A" w14:textId="1C7A0A37" w:rsidR="00226087" w:rsidRPr="00823825" w:rsidRDefault="00B712ED" w:rsidP="00BF5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3CCBC808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C5B4F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7D4B796" w14:textId="77777777" w:rsidTr="009851EC">
        <w:trPr>
          <w:trHeight w:val="851"/>
        </w:trPr>
        <w:tc>
          <w:tcPr>
            <w:tcW w:w="4297" w:type="dxa"/>
          </w:tcPr>
          <w:p w14:paraId="6BBC74AB" w14:textId="4A5AD0DB" w:rsidR="00823825" w:rsidRPr="000406D7" w:rsidRDefault="005615C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693CBE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F018781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8B810A5" w14:textId="73591D34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E32A77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686346E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3A5131E" w14:textId="67567B7A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BCBEBFB" w14:textId="08B6E0EB" w:rsidR="001120B1" w:rsidRPr="001120B1" w:rsidRDefault="001120B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</w:t>
      </w:r>
      <w:r>
        <w:rPr>
          <w:rFonts w:ascii="Arial" w:hAnsi="Arial" w:cs="Arial"/>
          <w:sz w:val="20"/>
          <w:szCs w:val="20"/>
        </w:rPr>
        <w:t>УЈП Штип</w:t>
      </w:r>
    </w:p>
    <w:p w14:paraId="2EDB4D00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2707F">
        <w:pict w14:anchorId="23D61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E25D07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BBA57EA" w14:textId="34235403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5615CB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6CB962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98F4C" w14:textId="77777777" w:rsidR="005615CB" w:rsidRDefault="005615CB" w:rsidP="005615CB">
      <w:pPr>
        <w:spacing w:after="0" w:line="240" w:lineRule="auto"/>
      </w:pPr>
      <w:r>
        <w:separator/>
      </w:r>
    </w:p>
  </w:endnote>
  <w:endnote w:type="continuationSeparator" w:id="0">
    <w:p w14:paraId="4D124146" w14:textId="77777777" w:rsidR="005615CB" w:rsidRDefault="005615CB" w:rsidP="0056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3DAE" w14:textId="77777777" w:rsidR="005615CB" w:rsidRPr="005615CB" w:rsidRDefault="005615CB" w:rsidP="005615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2DB3" w14:textId="77777777" w:rsidR="005615CB" w:rsidRDefault="005615CB" w:rsidP="005615CB">
      <w:pPr>
        <w:spacing w:after="0" w:line="240" w:lineRule="auto"/>
      </w:pPr>
      <w:r>
        <w:separator/>
      </w:r>
    </w:p>
  </w:footnote>
  <w:footnote w:type="continuationSeparator" w:id="0">
    <w:p w14:paraId="77F04AB2" w14:textId="77777777" w:rsidR="005615CB" w:rsidRDefault="005615CB" w:rsidP="00561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120B1"/>
    <w:rsid w:val="0012707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615CB"/>
    <w:rsid w:val="0061005D"/>
    <w:rsid w:val="00665925"/>
    <w:rsid w:val="00685F43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5227B"/>
    <w:rsid w:val="00AE3FFA"/>
    <w:rsid w:val="00B20C15"/>
    <w:rsid w:val="00B269ED"/>
    <w:rsid w:val="00B41890"/>
    <w:rsid w:val="00B51157"/>
    <w:rsid w:val="00B62603"/>
    <w:rsid w:val="00B712ED"/>
    <w:rsid w:val="00B87F28"/>
    <w:rsid w:val="00BC5E22"/>
    <w:rsid w:val="00BF5243"/>
    <w:rsid w:val="00BF5B91"/>
    <w:rsid w:val="00C02E62"/>
    <w:rsid w:val="00C71B87"/>
    <w:rsid w:val="00CC28C6"/>
    <w:rsid w:val="00CF2E54"/>
    <w:rsid w:val="00D47D14"/>
    <w:rsid w:val="00D668F5"/>
    <w:rsid w:val="00DA5DC9"/>
    <w:rsid w:val="00DC321E"/>
    <w:rsid w:val="00DF1299"/>
    <w:rsid w:val="00E01FCA"/>
    <w:rsid w:val="00E3104F"/>
    <w:rsid w:val="00E32A77"/>
    <w:rsid w:val="00E41120"/>
    <w:rsid w:val="00E41A68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388825"/>
  <w15:docId w15:val="{46A29F31-5D66-48B1-90D9-866C5365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61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5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1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5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gkH5weoXDKQwJFEfL7Z7ZZvPwp6hBECXMe9WE469OnQ=</DigestValue>
    </Reference>
    <Reference Type="http://www.w3.org/2000/09/xmldsig#Object" URI="#idOfficeObject">
      <DigestMethod Algorithm="http://www.w3.org/2001/04/xmlenc#sha256"/>
      <DigestValue>SmkqXLd9mvv0eeLj2Bd3mRi6GIDEy20xwgaNVA7gmlA=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AeG5PGjUCt663w4Y59bQnNSqXWDW7A0kB9M2fTYa4Sg=</DigestValue>
    </Reference>
    <Reference Type="http://www.w3.org/2000/09/xmldsig#Object" URI="#idValidSigLnImg">
      <DigestMethod Algorithm="http://www.w3.org/2001/04/xmlenc#sha256"/>
      <DigestValue>+/L0W4qZd2zZXRSV+tz3czWUCXFcXnNXZ9J3GIu6CTw=</DigestValue>
    </Reference>
    <Reference Type="http://www.w3.org/2000/09/xmldsig#Object" URI="#idInvalidSigLnImg">
      <DigestMethod Algorithm="http://www.w3.org/2001/04/xmlenc#sha256"/>
      <DigestValue>/CNZCXDHmYH6dAu9oHptCXqbInmHI2RUVDPSiwQxvT0=</DigestValue>
    </Reference>
  </SignedInfo>
  <SignatureValue>F9V3Z2ROFlWAjUeM2/016o7j4bOpYdhLcXqGQ5TjcSfjah8BCUycENPO4DcMDMJejCLMOidvK1lO
wX5L/4FPIFNODDFLfnaCDUrl1HCzB00Ll+igItPu9PPWKHSziMp+7terbRn6FBVRBgZLWpzAzq4Y
Jx3mRQwShRVrLws1/lQOzDQ/x7Zxrjc2otzHm/uRVw6djchDLeP7O1sBGoR5xgpDPCGoMPNmAk0l
vV+pZ79kIr/CRiyIhdVeSCBmcGg75xWa7eZWZ1JGLHC2o4vkSCsGHyLuwDVmdASRZ7hwRFA8a+vQ
SGgrDiqFKWQQqVF5dxMLUMmsPVNFfrMZ3Ng+sA==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6OpqcrvMIOsIXx5LhwxpBFOYJVPXcUsBuWfrY0gnBG4=</DigestValue>
      </Reference>
      <Reference URI="/word/endnotes.xml?ContentType=application/vnd.openxmlformats-officedocument.wordprocessingml.endnotes+xml">
        <DigestMethod Algorithm="http://www.w3.org/2001/04/xmlenc#sha256"/>
        <DigestValue>kzQSGvpREB9dwJX/ix+blTfcySyRETkxY45k1e9CzOk=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5s9kh0olFKLvU6IvGQtmf2KBuMhD3e+RQXH6IMBCarg=</DigestValue>
      </Reference>
      <Reference URI="/word/footnotes.xml?ContentType=application/vnd.openxmlformats-officedocument.wordprocessingml.footnotes+xml">
        <DigestMethod Algorithm="http://www.w3.org/2001/04/xmlenc#sha256"/>
        <DigestValue>AwJ4M4R1Kv4AQ47nOWG1bjuGqkxT6XjMEsEO1gL0l1s=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ywKnbYIkiNgCV43ovtm6k+SwacqEvRbefYFht4KlSDA=</DigestValue>
      </Reference>
      <Reference URI="/word/settings.xml?ContentType=application/vnd.openxmlformats-officedocument.wordprocessingml.settings+xml">
        <DigestMethod Algorithm="http://www.w3.org/2001/04/xmlenc#sha256"/>
        <DigestValue>VhcW7orohv/f4U0/rLyFqivgFSFL74BqChpb09ISYg4=</DigestValue>
      </Reference>
      <Reference URI="/word/styles.xml?ContentType=application/vnd.openxmlformats-officedocument.wordprocessingml.styles+xml">
        <DigestMethod Algorithm="http://www.w3.org/2001/04/xmlenc#sha256"/>
        <DigestValue>FTUkj3m+63eTjyfr5aKcwPOuqQkzK8tqv0Rb1T3nR7M=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lmkCOsswEMSbEzmaq94nYEkn+hmlyf4BHJlOwQEXI6o=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2022-08-23T11:27:48Z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16.0.15330/23</OfficeVersion>
          <ApplicationVersion>16.0.15330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2022-08-23T11:27:48Z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OAAvADIAMw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H//w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f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cp:lastPrinted>2022-08-23T11:23:00Z</cp:lastPrinted>
  <dcterms:created xsi:type="dcterms:W3CDTF">2022-08-22T07:33:00Z</dcterms:created>
  <dcterms:modified xsi:type="dcterms:W3CDTF">2022-08-23T11:26:00Z</dcterms:modified>
</cp:coreProperties>
</file>