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869"/>
        <w:gridCol w:w="538"/>
        <w:gridCol w:w="931"/>
        <w:gridCol w:w="2867"/>
      </w:tblGrid>
      <w:tr w:rsidR="001D1202" w:rsidRPr="00F42068" w14:paraId="7511CAB0" w14:textId="77777777" w:rsidTr="001D1202">
        <w:tc>
          <w:tcPr>
            <w:tcW w:w="6008" w:type="dxa"/>
            <w:hideMark/>
          </w:tcPr>
          <w:p w14:paraId="5C9B6376" w14:textId="77777777" w:rsidR="001D1202" w:rsidRPr="00F42068" w:rsidRDefault="003D0025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noProof/>
                <w:lang w:val="en-US"/>
              </w:rPr>
              <w:drawing>
                <wp:inline distT="0" distB="0" distL="0" distR="0" wp14:anchorId="6D982F75" wp14:editId="02618DD9">
                  <wp:extent cx="361950" cy="4286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14:paraId="50438EB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AC5FA8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82A2D1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390BA507" w14:textId="77777777" w:rsidTr="001D1202">
        <w:tc>
          <w:tcPr>
            <w:tcW w:w="6008" w:type="dxa"/>
            <w:hideMark/>
          </w:tcPr>
          <w:p w14:paraId="4699A644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 З В Р Ш И Т Е Л</w:t>
            </w:r>
          </w:p>
        </w:tc>
        <w:tc>
          <w:tcPr>
            <w:tcW w:w="549" w:type="dxa"/>
          </w:tcPr>
          <w:p w14:paraId="0F8C60F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176F8FB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DE804C4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en-US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Образец бр.</w:t>
            </w:r>
            <w:r w:rsidRPr="00F42068">
              <w:rPr>
                <w:rFonts w:ascii="Arial" w:hAnsi="Arial" w:cs="Arial"/>
                <w:b/>
                <w:lang w:val="en-US"/>
              </w:rPr>
              <w:t>66</w:t>
            </w:r>
          </w:p>
        </w:tc>
      </w:tr>
      <w:tr w:rsidR="001D1202" w:rsidRPr="00F42068" w14:paraId="65FE2511" w14:textId="77777777" w:rsidTr="001D1202">
        <w:tc>
          <w:tcPr>
            <w:tcW w:w="6008" w:type="dxa"/>
            <w:hideMark/>
          </w:tcPr>
          <w:p w14:paraId="0EC6BE82" w14:textId="77777777" w:rsidR="001D1202" w:rsidRPr="00F42068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B5511">
              <w:rPr>
                <w:rFonts w:ascii="Arial" w:hAnsi="Arial" w:cs="Arial"/>
                <w:b/>
                <w:lang w:val="ru-RU"/>
              </w:rPr>
              <w:t>Александар Максимовски</w:t>
            </w:r>
          </w:p>
        </w:tc>
        <w:tc>
          <w:tcPr>
            <w:tcW w:w="549" w:type="dxa"/>
          </w:tcPr>
          <w:p w14:paraId="79874735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5C3AF1E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4F21FD45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0BD541D9" w14:textId="77777777" w:rsidTr="001D1202">
        <w:tc>
          <w:tcPr>
            <w:tcW w:w="6008" w:type="dxa"/>
            <w:hideMark/>
          </w:tcPr>
          <w:p w14:paraId="61E0F7AF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именуван за подрачјето на</w:t>
            </w:r>
          </w:p>
        </w:tc>
        <w:tc>
          <w:tcPr>
            <w:tcW w:w="549" w:type="dxa"/>
          </w:tcPr>
          <w:p w14:paraId="0E8ACDBE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7E03AB5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DD12715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75B9A825" w14:textId="77777777" w:rsidTr="001D1202">
        <w:tc>
          <w:tcPr>
            <w:tcW w:w="6008" w:type="dxa"/>
            <w:hideMark/>
          </w:tcPr>
          <w:p w14:paraId="0F4BE6FF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Основeн Граѓански</w:t>
            </w:r>
            <w:r w:rsidRPr="00452E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52E93">
              <w:rPr>
                <w:rFonts w:ascii="Arial" w:hAnsi="Arial" w:cs="Arial"/>
                <w:b/>
              </w:rPr>
              <w:t>Суд</w:t>
            </w:r>
            <w:proofErr w:type="spellEnd"/>
            <w:r w:rsidRPr="00452E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52E93">
              <w:rPr>
                <w:rFonts w:ascii="Arial" w:hAnsi="Arial" w:cs="Arial"/>
                <w:b/>
              </w:rPr>
              <w:t>Скопје</w:t>
            </w:r>
            <w:proofErr w:type="spellEnd"/>
          </w:p>
        </w:tc>
        <w:tc>
          <w:tcPr>
            <w:tcW w:w="549" w:type="dxa"/>
          </w:tcPr>
          <w:p w14:paraId="6DE96AD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2EB4F91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FC50E11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И.бр.</w:t>
            </w:r>
            <w:r w:rsidR="000B5511" w:rsidRPr="000B5511">
              <w:rPr>
                <w:rFonts w:ascii="Arial" w:hAnsi="Arial" w:cs="Arial"/>
                <w:b/>
                <w:lang w:val="ru-RU"/>
              </w:rPr>
              <w:t>1602/24</w:t>
            </w:r>
          </w:p>
        </w:tc>
      </w:tr>
      <w:tr w:rsidR="001D1202" w:rsidRPr="00F42068" w14:paraId="64B95EB1" w14:textId="77777777" w:rsidTr="001D1202">
        <w:tc>
          <w:tcPr>
            <w:tcW w:w="6008" w:type="dxa"/>
            <w:hideMark/>
          </w:tcPr>
          <w:p w14:paraId="6E748AF3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49" w:type="dxa"/>
          </w:tcPr>
          <w:p w14:paraId="080381B2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09932F0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E80F81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5000272F" w14:textId="77777777" w:rsidTr="001D1202">
        <w:tc>
          <w:tcPr>
            <w:tcW w:w="6008" w:type="dxa"/>
            <w:hideMark/>
          </w:tcPr>
          <w:p w14:paraId="3672A742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ул. Васил Главинов 3/4-2</w:t>
            </w:r>
          </w:p>
        </w:tc>
        <w:tc>
          <w:tcPr>
            <w:tcW w:w="549" w:type="dxa"/>
          </w:tcPr>
          <w:p w14:paraId="67876B9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13746D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50A473ED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0FBFFE21" w14:textId="77777777" w:rsidTr="001D1202">
        <w:tc>
          <w:tcPr>
            <w:tcW w:w="6008" w:type="dxa"/>
            <w:hideMark/>
          </w:tcPr>
          <w:p w14:paraId="30EC18FB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тел. 3100 510</w:t>
            </w:r>
          </w:p>
        </w:tc>
        <w:tc>
          <w:tcPr>
            <w:tcW w:w="549" w:type="dxa"/>
          </w:tcPr>
          <w:p w14:paraId="6C87260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17CADA6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5C2843DB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5C702FC4" w14:textId="77777777" w:rsidTr="001D1202">
        <w:tc>
          <w:tcPr>
            <w:tcW w:w="6008" w:type="dxa"/>
            <w:hideMark/>
          </w:tcPr>
          <w:p w14:paraId="5384FC19" w14:textId="77777777" w:rsidR="001D1202" w:rsidRPr="00F42068" w:rsidRDefault="001D1202" w:rsidP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2FC8293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2CE11C0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52FD59F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56E55B67" w14:textId="77777777" w:rsidR="00A36AF4" w:rsidRPr="001A0101" w:rsidRDefault="00452E93" w:rsidP="006971FC">
      <w:pPr>
        <w:ind w:firstLine="720"/>
        <w:jc w:val="both"/>
        <w:rPr>
          <w:rFonts w:ascii="Arial" w:hAnsi="Arial" w:cs="Arial"/>
          <w:lang w:val="mk-MK"/>
        </w:rPr>
      </w:pPr>
      <w:r w:rsidRPr="00E128E7">
        <w:rPr>
          <w:rFonts w:ascii="Arial" w:hAnsi="Arial" w:cs="Arial"/>
          <w:lang w:val="mk-MK"/>
        </w:rPr>
        <w:t xml:space="preserve">Извршителот </w:t>
      </w:r>
      <w:proofErr w:type="spellStart"/>
      <w:r w:rsidRPr="00E128E7">
        <w:rPr>
          <w:rFonts w:ascii="Arial" w:hAnsi="Arial" w:cs="Arial"/>
          <w:b/>
          <w:bCs/>
        </w:rPr>
        <w:t>Александар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Максимовски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  <w:b/>
          <w:bCs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врз основа на барањето за спроведување на извршување од доверителот </w:t>
      </w:r>
      <w:proofErr w:type="spellStart"/>
      <w:r w:rsidRPr="00E128E7">
        <w:rPr>
          <w:rFonts w:ascii="Arial" w:hAnsi="Arial" w:cs="Arial"/>
          <w:b/>
          <w:bCs/>
        </w:rPr>
        <w:t>Друштво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за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трговија</w:t>
      </w:r>
      <w:proofErr w:type="spellEnd"/>
      <w:r w:rsidRPr="00E128E7">
        <w:rPr>
          <w:rFonts w:ascii="Arial" w:hAnsi="Arial" w:cs="Arial"/>
          <w:b/>
          <w:bCs/>
        </w:rPr>
        <w:t xml:space="preserve"> и </w:t>
      </w:r>
      <w:proofErr w:type="spellStart"/>
      <w:r w:rsidRPr="00E128E7">
        <w:rPr>
          <w:rFonts w:ascii="Arial" w:hAnsi="Arial" w:cs="Arial"/>
          <w:b/>
          <w:bCs/>
        </w:rPr>
        <w:t>услуги</w:t>
      </w:r>
      <w:proofErr w:type="spellEnd"/>
      <w:r w:rsidRPr="00E128E7">
        <w:rPr>
          <w:rFonts w:ascii="Arial" w:hAnsi="Arial" w:cs="Arial"/>
          <w:b/>
          <w:bCs/>
        </w:rPr>
        <w:t xml:space="preserve"> ПАНТЕЛЕОН ГС ДООЕЛ </w:t>
      </w:r>
      <w:proofErr w:type="spellStart"/>
      <w:r w:rsidRPr="00E128E7">
        <w:rPr>
          <w:rFonts w:ascii="Arial" w:hAnsi="Arial" w:cs="Arial"/>
          <w:b/>
          <w:bCs/>
        </w:rPr>
        <w:t>увоз-извоз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со ЕДБ </w:t>
      </w:r>
      <w:r w:rsidRPr="00E128E7">
        <w:rPr>
          <w:rFonts w:ascii="Arial" w:hAnsi="Arial" w:cs="Arial"/>
        </w:rPr>
        <w:t>4058020536651</w:t>
      </w:r>
      <w:r w:rsidRPr="00E128E7">
        <w:rPr>
          <w:rFonts w:ascii="Arial" w:hAnsi="Arial" w:cs="Arial"/>
          <w:lang w:val="mk-MK"/>
        </w:rPr>
        <w:t xml:space="preserve">, ЕМБС 7457596 и седиште на </w:t>
      </w:r>
      <w:r w:rsidRPr="00E128E7">
        <w:rPr>
          <w:rFonts w:ascii="Arial" w:hAnsi="Arial" w:cs="Arial"/>
        </w:rPr>
        <w:t xml:space="preserve">МАКСИМ ГОРКИ 13 </w:t>
      </w:r>
      <w:proofErr w:type="spellStart"/>
      <w:r w:rsidRPr="00E128E7">
        <w:rPr>
          <w:rFonts w:ascii="Arial" w:hAnsi="Arial" w:cs="Arial"/>
        </w:rPr>
        <w:t>кат</w:t>
      </w:r>
      <w:proofErr w:type="spellEnd"/>
      <w:r w:rsidRPr="00E128E7">
        <w:rPr>
          <w:rFonts w:ascii="Arial" w:hAnsi="Arial" w:cs="Arial"/>
        </w:rPr>
        <w:t xml:space="preserve"> 2</w:t>
      </w:r>
      <w:r w:rsidRPr="00E128E7">
        <w:rPr>
          <w:rFonts w:ascii="Arial" w:hAnsi="Arial" w:cs="Arial"/>
          <w:lang w:val="mk-MK"/>
        </w:rPr>
        <w:t>, засновано на извршната исправа</w:t>
      </w:r>
      <w:r w:rsidRPr="00E128E7">
        <w:rPr>
          <w:rFonts w:ascii="Arial" w:hAnsi="Arial" w:cs="Arial"/>
        </w:rPr>
        <w:t xml:space="preserve"> </w:t>
      </w:r>
      <w:r w:rsidRPr="00E128E7">
        <w:rPr>
          <w:rFonts w:ascii="Arial" w:hAnsi="Arial" w:cs="Arial"/>
          <w:lang w:val="mk-MK"/>
        </w:rPr>
        <w:t xml:space="preserve">Нотарски акт </w:t>
      </w:r>
      <w:r w:rsidRPr="00E128E7">
        <w:rPr>
          <w:rFonts w:ascii="Arial" w:hAnsi="Arial" w:cs="Arial"/>
        </w:rPr>
        <w:t>ОДУ бр.804/24</w:t>
      </w:r>
      <w:r w:rsidRPr="00E128E7">
        <w:rPr>
          <w:rFonts w:ascii="Arial" w:hAnsi="Arial" w:cs="Arial"/>
          <w:lang w:val="mk-MK"/>
        </w:rPr>
        <w:t xml:space="preserve"> од </w:t>
      </w:r>
      <w:r w:rsidRPr="00E128E7">
        <w:rPr>
          <w:rFonts w:ascii="Arial" w:hAnsi="Arial" w:cs="Arial"/>
        </w:rPr>
        <w:t>24.</w:t>
      </w:r>
      <w:r w:rsidRPr="00E128E7">
        <w:rPr>
          <w:rFonts w:ascii="Arial" w:hAnsi="Arial" w:cs="Arial"/>
          <w:lang w:val="mk-MK"/>
        </w:rPr>
        <w:t>0</w:t>
      </w:r>
      <w:r w:rsidRPr="00E128E7">
        <w:rPr>
          <w:rFonts w:ascii="Arial" w:hAnsi="Arial" w:cs="Arial"/>
        </w:rPr>
        <w:t>9.2024</w:t>
      </w:r>
      <w:r w:rsidRPr="00E128E7">
        <w:rPr>
          <w:rFonts w:ascii="Arial" w:hAnsi="Arial" w:cs="Arial"/>
          <w:lang w:val="mk-MK"/>
        </w:rPr>
        <w:t xml:space="preserve"> на </w:t>
      </w:r>
      <w:proofErr w:type="spellStart"/>
      <w:r w:rsidRPr="00E128E7">
        <w:rPr>
          <w:rFonts w:ascii="Arial" w:hAnsi="Arial" w:cs="Arial"/>
        </w:rPr>
        <w:t>Нотар</w:t>
      </w:r>
      <w:proofErr w:type="spellEnd"/>
      <w:r w:rsidRPr="00E128E7">
        <w:rPr>
          <w:rFonts w:ascii="Arial" w:hAnsi="Arial" w:cs="Arial"/>
        </w:rPr>
        <w:t xml:space="preserve"> </w:t>
      </w:r>
      <w:proofErr w:type="spellStart"/>
      <w:r w:rsidRPr="00E128E7">
        <w:rPr>
          <w:rFonts w:ascii="Arial" w:hAnsi="Arial" w:cs="Arial"/>
        </w:rPr>
        <w:t>Дејан</w:t>
      </w:r>
      <w:proofErr w:type="spellEnd"/>
      <w:r w:rsidRPr="00E128E7">
        <w:rPr>
          <w:rFonts w:ascii="Arial" w:hAnsi="Arial" w:cs="Arial"/>
        </w:rPr>
        <w:t xml:space="preserve"> </w:t>
      </w:r>
      <w:proofErr w:type="spellStart"/>
      <w:r w:rsidRPr="00E128E7">
        <w:rPr>
          <w:rFonts w:ascii="Arial" w:hAnsi="Arial" w:cs="Arial"/>
        </w:rPr>
        <w:t>Павлоски</w:t>
      </w:r>
      <w:proofErr w:type="spellEnd"/>
      <w:r w:rsidRPr="00E128E7">
        <w:rPr>
          <w:rFonts w:ascii="Arial" w:hAnsi="Arial" w:cs="Arial"/>
          <w:lang w:val="mk-MK"/>
        </w:rPr>
        <w:t xml:space="preserve">, против должникот </w:t>
      </w:r>
      <w:proofErr w:type="spellStart"/>
      <w:r w:rsidRPr="00E128E7">
        <w:rPr>
          <w:rFonts w:ascii="Arial" w:hAnsi="Arial" w:cs="Arial"/>
          <w:b/>
          <w:bCs/>
        </w:rPr>
        <w:t>Славко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Дукоски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со живеалиште на </w:t>
      </w:r>
      <w:proofErr w:type="spellStart"/>
      <w:r w:rsidRPr="00E128E7">
        <w:rPr>
          <w:rFonts w:ascii="Arial" w:hAnsi="Arial" w:cs="Arial"/>
        </w:rPr>
        <w:t>ул.Прашка</w:t>
      </w:r>
      <w:proofErr w:type="spellEnd"/>
      <w:r w:rsidRPr="00E128E7">
        <w:rPr>
          <w:rFonts w:ascii="Arial" w:hAnsi="Arial" w:cs="Arial"/>
        </w:rPr>
        <w:t xml:space="preserve"> бр.13/3-8</w:t>
      </w:r>
      <w:r w:rsidR="00A36AF4">
        <w:rPr>
          <w:rFonts w:ascii="Arial" w:hAnsi="Arial" w:cs="Arial"/>
          <w:lang w:val="mk-MK"/>
        </w:rPr>
        <w:t>, за спроведување на извршување во вредност</w:t>
      </w:r>
      <w:r w:rsidR="00A36AF4" w:rsidRPr="00A53C77">
        <w:rPr>
          <w:rFonts w:ascii="Arial" w:hAnsi="Arial" w:cs="Arial"/>
          <w:lang w:val="mk-MK"/>
        </w:rPr>
        <w:t xml:space="preserve"> </w:t>
      </w:r>
      <w:r w:rsidR="000B5511" w:rsidRPr="000B5511">
        <w:rPr>
          <w:rFonts w:ascii="Arial" w:hAnsi="Arial" w:cs="Arial"/>
          <w:color w:val="000000"/>
          <w:lang w:val="en-US"/>
        </w:rPr>
        <w:t xml:space="preserve">4.058.538,00 </w:t>
      </w:r>
      <w:proofErr w:type="spellStart"/>
      <w:r w:rsidR="000B5511" w:rsidRPr="000B5511">
        <w:rPr>
          <w:rFonts w:ascii="Arial" w:hAnsi="Arial" w:cs="Arial"/>
          <w:color w:val="000000"/>
          <w:lang w:val="en-US"/>
        </w:rPr>
        <w:t>ден</w:t>
      </w:r>
      <w:proofErr w:type="spellEnd"/>
      <w:r w:rsidR="000B5511" w:rsidRPr="000B5511">
        <w:rPr>
          <w:rFonts w:ascii="Arial" w:hAnsi="Arial" w:cs="Arial"/>
          <w:color w:val="000000"/>
          <w:lang w:val="en-US"/>
        </w:rPr>
        <w:t>.</w:t>
      </w:r>
      <w:r w:rsidR="00A36AF4">
        <w:rPr>
          <w:rFonts w:ascii="Arial" w:hAnsi="Arial" w:cs="Arial"/>
          <w:lang w:val="mk-MK"/>
        </w:rPr>
        <w:t xml:space="preserve">, на ден </w:t>
      </w:r>
      <w:r w:rsidR="00E37164">
        <w:rPr>
          <w:rFonts w:ascii="Arial" w:hAnsi="Arial" w:cs="Arial"/>
          <w:lang w:val="mk-MK"/>
        </w:rPr>
        <w:t>14</w:t>
      </w:r>
      <w:r>
        <w:rPr>
          <w:rFonts w:ascii="Arial" w:hAnsi="Arial" w:cs="Arial"/>
          <w:lang w:val="mk-MK"/>
        </w:rPr>
        <w:t>.</w:t>
      </w:r>
      <w:r w:rsidR="00E37164">
        <w:rPr>
          <w:rFonts w:ascii="Arial" w:hAnsi="Arial" w:cs="Arial"/>
          <w:lang w:val="mk-MK"/>
        </w:rPr>
        <w:t>10</w:t>
      </w:r>
      <w:r>
        <w:rPr>
          <w:rFonts w:ascii="Arial" w:hAnsi="Arial" w:cs="Arial"/>
          <w:lang w:val="mk-MK"/>
        </w:rPr>
        <w:t>.2026</w:t>
      </w:r>
      <w:r w:rsidR="00A36AF4">
        <w:rPr>
          <w:rFonts w:ascii="Arial" w:hAnsi="Arial" w:cs="Arial"/>
          <w:lang w:val="mk-MK"/>
        </w:rPr>
        <w:t xml:space="preserve"> година го донесува следниот:</w:t>
      </w:r>
    </w:p>
    <w:p w14:paraId="37F05928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>З А К Л У Ч О К</w:t>
      </w:r>
    </w:p>
    <w:p w14:paraId="1A992C19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>ЗА УСНА ЈАВНА ПРОДАЖБА</w:t>
      </w:r>
    </w:p>
    <w:p w14:paraId="013D8963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 xml:space="preserve">(врз основа на членовите 179 став (1), 181 став (1) и 182 став (1) од </w:t>
      </w:r>
      <w:r w:rsidRPr="00905C7E">
        <w:rPr>
          <w:rFonts w:ascii="Arial" w:hAnsi="Arial" w:cs="Arial"/>
          <w:b/>
          <w:bCs/>
          <w:lang w:val="mk-MK"/>
        </w:rPr>
        <w:t>Законот за извршување</w:t>
      </w:r>
      <w:r w:rsidRPr="00905C7E">
        <w:rPr>
          <w:rFonts w:ascii="Arial" w:hAnsi="Arial" w:cs="Arial"/>
          <w:b/>
          <w:lang w:val="mk-MK"/>
        </w:rPr>
        <w:t>)</w:t>
      </w:r>
    </w:p>
    <w:p w14:paraId="30CC4753" w14:textId="77777777" w:rsidR="00905C7E" w:rsidRPr="00905C7E" w:rsidRDefault="00905C7E" w:rsidP="00905C7E">
      <w:pPr>
        <w:rPr>
          <w:rFonts w:ascii="Arial" w:hAnsi="Arial" w:cs="Arial"/>
          <w:lang w:val="mk-MK"/>
        </w:rPr>
      </w:pPr>
    </w:p>
    <w:p w14:paraId="27D90303" w14:textId="77777777" w:rsidR="00452E93" w:rsidRPr="009B4927" w:rsidRDefault="00452E93" w:rsidP="00452E93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СЕ ОПРЕДЕЛУВА </w:t>
      </w:r>
      <w:r w:rsidR="00E37164">
        <w:rPr>
          <w:rFonts w:ascii="Arial" w:hAnsi="Arial" w:cs="Arial"/>
          <w:lang w:val="mk-MK"/>
        </w:rPr>
        <w:t>ВТОРА</w:t>
      </w:r>
      <w:r w:rsidR="00484E1D">
        <w:rPr>
          <w:rFonts w:ascii="Arial" w:hAnsi="Arial" w:cs="Arial"/>
          <w:lang w:val="mk-MK"/>
        </w:rPr>
        <w:t xml:space="preserve"> </w:t>
      </w:r>
      <w:r w:rsidRPr="009B4927">
        <w:rPr>
          <w:rFonts w:ascii="Arial" w:hAnsi="Arial" w:cs="Arial"/>
          <w:lang w:val="mk-MK"/>
        </w:rPr>
        <w:t xml:space="preserve">продажба со усно јавно наддавање </w:t>
      </w:r>
      <w:r w:rsidRPr="00484E1D">
        <w:rPr>
          <w:rFonts w:ascii="Arial" w:hAnsi="Arial" w:cs="Arial"/>
          <w:b/>
          <w:u w:val="single"/>
          <w:lang w:val="mk-MK"/>
        </w:rPr>
        <w:t>на ½ идеален дел од недвижноста</w:t>
      </w:r>
      <w:r w:rsidRPr="009B4927">
        <w:rPr>
          <w:rFonts w:ascii="Arial" w:hAnsi="Arial" w:cs="Arial"/>
          <w:lang w:val="mk-MK"/>
        </w:rPr>
        <w:t xml:space="preserve"> означена како:</w:t>
      </w:r>
    </w:p>
    <w:p w14:paraId="4B55507C" w14:textId="77777777" w:rsidR="00452E93" w:rsidRPr="006240C6" w:rsidRDefault="00452E93" w:rsidP="00452E93">
      <w:pPr>
        <w:ind w:firstLine="720"/>
        <w:jc w:val="both"/>
        <w:rPr>
          <w:rFonts w:ascii="Arial" w:hAnsi="Arial" w:cs="Arial"/>
          <w:bCs/>
          <w:sz w:val="22"/>
          <w:szCs w:val="22"/>
          <w:lang w:val="mk-MK"/>
        </w:rPr>
      </w:pPr>
      <w:r>
        <w:rPr>
          <w:rFonts w:ascii="Arial" w:hAnsi="Arial" w:cs="Arial"/>
          <w:bCs/>
          <w:lang w:val="mk-MK"/>
        </w:rPr>
        <w:t>-</w:t>
      </w:r>
      <w:r w:rsidRPr="00452E93">
        <w:rPr>
          <w:rFonts w:ascii="Arial" w:hAnsi="Arial" w:cs="Arial"/>
          <w:bCs/>
          <w:lang w:val="mk-MK"/>
        </w:rPr>
        <w:t xml:space="preserve"> </w:t>
      </w:r>
      <w:r w:rsidRPr="00E128E7">
        <w:rPr>
          <w:rFonts w:ascii="Arial" w:hAnsi="Arial" w:cs="Arial"/>
          <w:bCs/>
          <w:lang w:val="mk-MK"/>
        </w:rPr>
        <w:t xml:space="preserve">недвижност запишана во имотен лист бр. 79360 за КО КАРПОШ при АКН на РСМ – Центар за катастар на недвижности Скопје </w:t>
      </w:r>
      <w:r w:rsidRPr="00452E93">
        <w:rPr>
          <w:rFonts w:ascii="Arial" w:hAnsi="Arial" w:cs="Arial"/>
          <w:b/>
          <w:bCs/>
          <w:u w:val="single"/>
          <w:lang w:val="mk-MK"/>
        </w:rPr>
        <w:t>во дел ½</w:t>
      </w:r>
      <w:r w:rsidRPr="00D56760">
        <w:rPr>
          <w:rFonts w:ascii="Arial" w:hAnsi="Arial" w:cs="Arial"/>
          <w:bCs/>
          <w:lang w:val="mk-MK"/>
        </w:rPr>
        <w:t xml:space="preserve"> </w:t>
      </w:r>
      <w:r w:rsidRPr="00E128E7">
        <w:rPr>
          <w:rFonts w:ascii="Arial" w:hAnsi="Arial" w:cs="Arial"/>
          <w:bCs/>
          <w:lang w:val="mk-MK"/>
        </w:rPr>
        <w:t>со следните ознаки:</w:t>
      </w:r>
      <w:r w:rsidRPr="006240C6">
        <w:rPr>
          <w:rFonts w:ascii="Arial" w:hAnsi="Arial" w:cs="Arial"/>
          <w:bCs/>
          <w:sz w:val="22"/>
          <w:szCs w:val="22"/>
          <w:lang w:val="mk-MK"/>
        </w:rPr>
        <w:t xml:space="preserve"> </w:t>
      </w:r>
    </w:p>
    <w:p w14:paraId="22FD84B2" w14:textId="77777777" w:rsidR="00452E93" w:rsidRDefault="00452E93" w:rsidP="00452E93">
      <w:pPr>
        <w:ind w:firstLine="720"/>
        <w:jc w:val="both"/>
        <w:rPr>
          <w:rFonts w:ascii="Arial" w:hAnsi="Arial" w:cs="Arial"/>
          <w:bCs/>
          <w:lang w:val="mk-MK"/>
        </w:rPr>
      </w:pPr>
    </w:p>
    <w:p w14:paraId="72D86226" w14:textId="77777777" w:rsidR="00452E93" w:rsidRPr="001B6DC9" w:rsidRDefault="00452E93" w:rsidP="00452E93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B6DC9">
        <w:rPr>
          <w:rFonts w:ascii="Verdana" w:hAnsi="Verdana"/>
          <w:b/>
          <w:bCs/>
          <w:color w:val="000000"/>
          <w:sz w:val="20"/>
        </w:rPr>
        <w:t>ОБЈЕКТИ</w:t>
      </w:r>
    </w:p>
    <w:tbl>
      <w:tblPr>
        <w:tblW w:w="99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872"/>
        <w:gridCol w:w="2223"/>
        <w:gridCol w:w="450"/>
        <w:gridCol w:w="1855"/>
        <w:gridCol w:w="472"/>
        <w:gridCol w:w="621"/>
        <w:gridCol w:w="1811"/>
      </w:tblGrid>
      <w:tr w:rsidR="00452E93" w:rsidRPr="001B6DC9" w14:paraId="67F3A29B" w14:textId="77777777" w:rsidTr="00452E93">
        <w:trPr>
          <w:trHeight w:val="272"/>
        </w:trPr>
        <w:tc>
          <w:tcPr>
            <w:tcW w:w="0" w:type="auto"/>
            <w:shd w:val="clear" w:color="auto" w:fill="72C6A3"/>
            <w:vAlign w:val="center"/>
            <w:hideMark/>
          </w:tcPr>
          <w:p w14:paraId="723A4290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бр</w:t>
            </w:r>
            <w:proofErr w:type="spellEnd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 xml:space="preserve">. </w:t>
            </w: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парцела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40188AC5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објект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0890762B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намена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291217DB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м‘2</w:t>
            </w:r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3629E3EE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001A0438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кат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01209B42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стан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5AF0EE52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право</w:t>
            </w:r>
            <w:proofErr w:type="spellEnd"/>
          </w:p>
        </w:tc>
      </w:tr>
      <w:tr w:rsidR="00452E93" w:rsidRPr="001B6DC9" w14:paraId="70082F02" w14:textId="77777777" w:rsidTr="00452E93">
        <w:trPr>
          <w:trHeight w:val="305"/>
        </w:trPr>
        <w:tc>
          <w:tcPr>
            <w:tcW w:w="0" w:type="auto"/>
            <w:shd w:val="clear" w:color="auto" w:fill="FFFFFF"/>
            <w:vAlign w:val="center"/>
            <w:hideMark/>
          </w:tcPr>
          <w:p w14:paraId="08B1F92A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3230/29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B08678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2364A3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A2-1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станбени</w:t>
            </w:r>
            <w:proofErr w:type="spellEnd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згради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D8A025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84B0F8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УЛ.ПРАШКА БР.13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85C195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604067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939001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СОСОПСТВЕНОСТ</w:t>
            </w:r>
          </w:p>
        </w:tc>
      </w:tr>
      <w:tr w:rsidR="00452E93" w:rsidRPr="001B6DC9" w14:paraId="4D89BA45" w14:textId="77777777" w:rsidTr="00452E93">
        <w:trPr>
          <w:trHeight w:val="297"/>
        </w:trPr>
        <w:tc>
          <w:tcPr>
            <w:tcW w:w="0" w:type="auto"/>
            <w:shd w:val="clear" w:color="auto" w:fill="FFFFFF"/>
            <w:vAlign w:val="center"/>
            <w:hideMark/>
          </w:tcPr>
          <w:p w14:paraId="050045DC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3230/29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84AC36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CF82A9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A2-1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станбени</w:t>
            </w:r>
            <w:proofErr w:type="spellEnd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згради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D46EB9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A8AD8A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УЛ.ПРАШКА БР.13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16440C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3D740C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99DB94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СОСОПСТВЕНОСТ</w:t>
            </w:r>
          </w:p>
        </w:tc>
      </w:tr>
    </w:tbl>
    <w:p w14:paraId="37BBCC7F" w14:textId="77777777" w:rsidR="00452E93" w:rsidRDefault="00452E93" w:rsidP="00452E93">
      <w:pPr>
        <w:ind w:firstLine="720"/>
        <w:jc w:val="both"/>
        <w:rPr>
          <w:rFonts w:ascii="Arial" w:hAnsi="Arial" w:cs="Arial"/>
          <w:lang w:val="ru-RU"/>
        </w:rPr>
      </w:pPr>
      <w:r w:rsidRPr="00E128E7">
        <w:rPr>
          <w:rFonts w:ascii="Arial" w:hAnsi="Arial" w:cs="Arial"/>
          <w:bCs/>
          <w:lang w:val="mk-MK"/>
        </w:rPr>
        <w:t xml:space="preserve">- која се наоѓа во сосопственост </w:t>
      </w:r>
      <w:r w:rsidRPr="00D56760">
        <w:rPr>
          <w:rFonts w:ascii="Arial" w:hAnsi="Arial" w:cs="Arial"/>
          <w:bCs/>
          <w:lang w:val="mk-MK"/>
        </w:rPr>
        <w:t>на ½ идеален дел</w:t>
      </w:r>
      <w:r w:rsidRPr="00E128E7">
        <w:rPr>
          <w:rFonts w:ascii="Arial" w:hAnsi="Arial" w:cs="Arial"/>
          <w:bCs/>
          <w:lang w:val="mk-MK"/>
        </w:rPr>
        <w:t xml:space="preserve"> на должникот </w:t>
      </w:r>
      <w:proofErr w:type="spellStart"/>
      <w:r w:rsidRPr="008B153E">
        <w:rPr>
          <w:rFonts w:ascii="Arial" w:hAnsi="Arial" w:cs="Arial"/>
          <w:bCs/>
          <w:color w:val="000000"/>
        </w:rPr>
        <w:t>Славко</w:t>
      </w:r>
      <w:proofErr w:type="spellEnd"/>
      <w:r w:rsidRPr="008B153E">
        <w:rPr>
          <w:rFonts w:ascii="Arial" w:hAnsi="Arial" w:cs="Arial"/>
          <w:bCs/>
          <w:color w:val="000000"/>
        </w:rPr>
        <w:t xml:space="preserve"> </w:t>
      </w:r>
      <w:proofErr w:type="spellStart"/>
      <w:r w:rsidRPr="008B153E">
        <w:rPr>
          <w:rFonts w:ascii="Arial" w:hAnsi="Arial" w:cs="Arial"/>
          <w:bCs/>
          <w:color w:val="000000"/>
        </w:rPr>
        <w:t>Дукоски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  <w:color w:val="000000"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со живеалиште на </w:t>
      </w:r>
      <w:proofErr w:type="spellStart"/>
      <w:r w:rsidRPr="00E128E7">
        <w:rPr>
          <w:rFonts w:ascii="Arial" w:hAnsi="Arial" w:cs="Arial"/>
          <w:color w:val="000000"/>
        </w:rPr>
        <w:t>ул.Прашка</w:t>
      </w:r>
      <w:proofErr w:type="spellEnd"/>
      <w:r w:rsidRPr="00E128E7">
        <w:rPr>
          <w:rFonts w:ascii="Arial" w:hAnsi="Arial" w:cs="Arial"/>
          <w:color w:val="000000"/>
        </w:rPr>
        <w:t xml:space="preserve"> бр.13/3-8</w:t>
      </w:r>
      <w:r w:rsidRPr="00905C7E">
        <w:rPr>
          <w:rFonts w:ascii="Arial" w:hAnsi="Arial" w:cs="Arial"/>
          <w:lang w:val="ru-RU"/>
        </w:rPr>
        <w:t>.</w:t>
      </w:r>
    </w:p>
    <w:p w14:paraId="3AA0FF66" w14:textId="77777777" w:rsidR="00452E93" w:rsidRDefault="00452E93" w:rsidP="00452E93">
      <w:pPr>
        <w:ind w:firstLine="720"/>
        <w:jc w:val="both"/>
        <w:rPr>
          <w:rFonts w:ascii="Arial" w:hAnsi="Arial" w:cs="Arial"/>
          <w:lang w:val="ru-RU"/>
        </w:rPr>
      </w:pPr>
    </w:p>
    <w:p w14:paraId="4D72CF09" w14:textId="77777777" w:rsidR="00452E93" w:rsidRPr="00D36A6C" w:rsidRDefault="00452E93" w:rsidP="00452E93">
      <w:pPr>
        <w:jc w:val="both"/>
        <w:rPr>
          <w:rFonts w:ascii="Arial" w:hAnsi="Arial" w:cs="Arial"/>
          <w:i/>
          <w:sz w:val="22"/>
          <w:szCs w:val="22"/>
          <w:lang w:val="mk-MK"/>
        </w:rPr>
      </w:pPr>
      <w:proofErr w:type="spellStart"/>
      <w:r w:rsidRPr="00B536FD">
        <w:rPr>
          <w:rFonts w:ascii="Arial" w:hAnsi="Arial" w:cs="Arial"/>
          <w:b/>
          <w:i/>
          <w:u w:val="single"/>
        </w:rPr>
        <w:t>Напомена</w:t>
      </w:r>
      <w:proofErr w:type="spellEnd"/>
      <w:r w:rsidRPr="00B536FD">
        <w:rPr>
          <w:i/>
        </w:rPr>
        <w:t>–</w:t>
      </w:r>
      <w:r w:rsidRPr="00602AD9">
        <w:rPr>
          <w:rFonts w:ascii="Arial" w:hAnsi="Arial" w:cs="Arial"/>
          <w:i/>
          <w:sz w:val="22"/>
          <w:szCs w:val="22"/>
          <w:lang w:val="mk-MK"/>
        </w:rPr>
        <w:t>Согласно Геодетскиот елаборат за идентификација на недвижноста бр.</w:t>
      </w:r>
      <w:r>
        <w:rPr>
          <w:rFonts w:ascii="Arial" w:hAnsi="Arial" w:cs="Arial"/>
          <w:i/>
          <w:sz w:val="22"/>
          <w:szCs w:val="22"/>
          <w:lang w:val="mk-MK"/>
        </w:rPr>
        <w:t>0808-65/3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од </w:t>
      </w:r>
      <w:r>
        <w:rPr>
          <w:rFonts w:ascii="Arial" w:hAnsi="Arial" w:cs="Arial"/>
          <w:i/>
          <w:sz w:val="22"/>
          <w:szCs w:val="22"/>
          <w:lang w:val="mk-MK"/>
        </w:rPr>
        <w:t>17</w:t>
      </w:r>
      <w:r w:rsidRPr="00602AD9">
        <w:rPr>
          <w:rFonts w:ascii="Arial" w:hAnsi="Arial" w:cs="Arial"/>
          <w:i/>
          <w:sz w:val="22"/>
          <w:szCs w:val="22"/>
          <w:lang w:val="mk-MK"/>
        </w:rPr>
        <w:t>.</w:t>
      </w:r>
      <w:r>
        <w:rPr>
          <w:rFonts w:ascii="Arial" w:hAnsi="Arial" w:cs="Arial"/>
          <w:i/>
          <w:sz w:val="22"/>
          <w:szCs w:val="22"/>
          <w:lang w:val="mk-MK"/>
        </w:rPr>
        <w:t>06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.2026 година на вешто лице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Друштво</w:t>
      </w:r>
      <w:proofErr w:type="spellEnd"/>
      <w:r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 xml:space="preserve">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за</w:t>
      </w:r>
      <w:proofErr w:type="spellEnd"/>
      <w:r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 xml:space="preserve">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истра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>ж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ување,ин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>ж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енеринг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 xml:space="preserve"> и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проценка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 xml:space="preserve"> ГЕО АПРОУЗЛ ДООЕЛ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Скопје</w:t>
      </w:r>
      <w:proofErr w:type="spellEnd"/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утврдено е дека недвижноста запишана во Имотен лист бр.</w:t>
      </w:r>
      <w:r>
        <w:rPr>
          <w:rFonts w:ascii="Arial" w:hAnsi="Arial" w:cs="Arial"/>
          <w:i/>
          <w:sz w:val="22"/>
          <w:szCs w:val="22"/>
          <w:lang w:val="mk-MK"/>
        </w:rPr>
        <w:t>79360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за КО </w:t>
      </w:r>
      <w:r>
        <w:rPr>
          <w:rFonts w:ascii="Arial" w:hAnsi="Arial" w:cs="Arial"/>
          <w:i/>
          <w:sz w:val="22"/>
          <w:szCs w:val="22"/>
          <w:lang w:val="mk-MK"/>
        </w:rPr>
        <w:t>КАРПОШ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</w:t>
      </w:r>
      <w:r w:rsidRPr="00602AD9">
        <w:rPr>
          <w:rFonts w:ascii="Arial" w:hAnsi="Arial" w:cs="Arial"/>
          <w:bCs/>
          <w:i/>
          <w:sz w:val="22"/>
          <w:szCs w:val="22"/>
          <w:lang w:val="mk-MK"/>
        </w:rPr>
        <w:t>при Агенција за катастар на недвижности Скопје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е со вкупна станбена површина </w:t>
      </w:r>
      <w:r>
        <w:rPr>
          <w:rFonts w:ascii="Arial" w:hAnsi="Arial" w:cs="Arial"/>
          <w:i/>
          <w:sz w:val="22"/>
          <w:szCs w:val="22"/>
          <w:lang w:val="mk-MK"/>
        </w:rPr>
        <w:t xml:space="preserve">за стан со ознака СТ 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од </w:t>
      </w:r>
      <w:r>
        <w:rPr>
          <w:rFonts w:ascii="Arial" w:hAnsi="Arial" w:cs="Arial"/>
          <w:i/>
          <w:sz w:val="22"/>
          <w:szCs w:val="22"/>
          <w:lang w:val="mk-MK"/>
        </w:rPr>
        <w:t>59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м2</w:t>
      </w:r>
      <w:r w:rsidRPr="00602AD9">
        <w:rPr>
          <w:rFonts w:ascii="Arial" w:hAnsi="Arial" w:cs="Arial"/>
          <w:i/>
          <w:sz w:val="22"/>
          <w:szCs w:val="22"/>
          <w:lang w:val="en-US"/>
        </w:rPr>
        <w:t>,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односно се разликува со површината запишана во Имотен лист бр.</w:t>
      </w:r>
      <w:r>
        <w:rPr>
          <w:rFonts w:ascii="Arial" w:hAnsi="Arial" w:cs="Arial"/>
          <w:i/>
          <w:sz w:val="22"/>
          <w:szCs w:val="22"/>
          <w:lang w:val="mk-MK"/>
        </w:rPr>
        <w:t>79360 за КО КАРПОШ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</w:t>
      </w:r>
      <w:r w:rsidRPr="00602AD9">
        <w:rPr>
          <w:rFonts w:ascii="Arial" w:hAnsi="Arial" w:cs="Arial"/>
          <w:bCs/>
          <w:sz w:val="22"/>
          <w:szCs w:val="22"/>
          <w:lang w:val="mk-MK"/>
        </w:rPr>
        <w:t>при Агенција за катастар на недвижности Скопје</w:t>
      </w:r>
      <w:r>
        <w:rPr>
          <w:rFonts w:ascii="Arial" w:hAnsi="Arial" w:cs="Arial"/>
          <w:bCs/>
          <w:sz w:val="22"/>
          <w:szCs w:val="22"/>
          <w:lang w:val="mk-MK"/>
        </w:rPr>
        <w:t xml:space="preserve"> 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во делот на </w:t>
      </w:r>
      <w:r w:rsidR="00D36A6C">
        <w:rPr>
          <w:rFonts w:ascii="Arial" w:hAnsi="Arial" w:cs="Arial"/>
          <w:i/>
          <w:sz w:val="22"/>
          <w:szCs w:val="22"/>
          <w:lang w:val="mk-MK"/>
        </w:rPr>
        <w:t>станбена површина за стан со ознака СТ од 60 м2 т.е фактичката состојба за станбена површина е помала од наведената во имотниот лист за 1 м2.</w:t>
      </w:r>
    </w:p>
    <w:p w14:paraId="487D6416" w14:textId="77777777" w:rsidR="00452E93" w:rsidRPr="00905C7E" w:rsidRDefault="00452E93" w:rsidP="00452E93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 xml:space="preserve">Продажбата ќе се одржи на ден </w:t>
      </w:r>
      <w:r w:rsidR="00484E1D">
        <w:rPr>
          <w:rFonts w:ascii="Arial" w:hAnsi="Arial" w:cs="Arial"/>
          <w:b/>
          <w:u w:val="single"/>
          <w:lang w:val="mk-MK"/>
        </w:rPr>
        <w:t>1</w:t>
      </w:r>
      <w:r w:rsidR="00E37164">
        <w:rPr>
          <w:rFonts w:ascii="Arial" w:hAnsi="Arial" w:cs="Arial"/>
          <w:b/>
          <w:u w:val="single"/>
          <w:lang w:val="mk-MK"/>
        </w:rPr>
        <w:t>1</w:t>
      </w:r>
      <w:r>
        <w:rPr>
          <w:rFonts w:ascii="Arial" w:hAnsi="Arial" w:cs="Arial"/>
          <w:b/>
          <w:u w:val="single"/>
          <w:lang w:val="mk-MK"/>
        </w:rPr>
        <w:t>.</w:t>
      </w:r>
      <w:r w:rsidR="00484E1D">
        <w:rPr>
          <w:rFonts w:ascii="Arial" w:hAnsi="Arial" w:cs="Arial"/>
          <w:b/>
          <w:u w:val="single"/>
          <w:lang w:val="mk-MK"/>
        </w:rPr>
        <w:t>1</w:t>
      </w:r>
      <w:r w:rsidR="00E37164">
        <w:rPr>
          <w:rFonts w:ascii="Arial" w:hAnsi="Arial" w:cs="Arial"/>
          <w:b/>
          <w:u w:val="single"/>
          <w:lang w:val="mk-MK"/>
        </w:rPr>
        <w:t>1</w:t>
      </w:r>
      <w:r>
        <w:rPr>
          <w:rFonts w:ascii="Arial" w:hAnsi="Arial" w:cs="Arial"/>
          <w:b/>
          <w:u w:val="single"/>
          <w:lang w:val="mk-MK"/>
        </w:rPr>
        <w:t>.2026</w:t>
      </w:r>
      <w:r w:rsidR="00D36A6C">
        <w:rPr>
          <w:rFonts w:ascii="Arial" w:hAnsi="Arial" w:cs="Arial"/>
          <w:b/>
          <w:u w:val="single"/>
          <w:lang w:val="mk-MK"/>
        </w:rPr>
        <w:t xml:space="preserve"> </w:t>
      </w:r>
      <w:r w:rsidRPr="004C1FBD">
        <w:rPr>
          <w:rFonts w:ascii="Arial" w:hAnsi="Arial" w:cs="Arial"/>
          <w:b/>
          <w:u w:val="single"/>
          <w:lang w:val="mk-MK"/>
        </w:rPr>
        <w:t xml:space="preserve">година во </w:t>
      </w:r>
      <w:r w:rsidRPr="004C1FBD">
        <w:rPr>
          <w:rFonts w:ascii="Arial" w:hAnsi="Arial" w:cs="Arial"/>
          <w:b/>
          <w:u w:val="single"/>
          <w:lang w:val="ru-RU"/>
        </w:rPr>
        <w:t>10</w:t>
      </w:r>
      <w:r w:rsidRPr="004C1FBD">
        <w:rPr>
          <w:rFonts w:ascii="Arial" w:hAnsi="Arial" w:cs="Arial"/>
          <w:b/>
          <w:u w:val="single"/>
          <w:lang w:val="en-US"/>
        </w:rPr>
        <w:t xml:space="preserve">:00 </w:t>
      </w:r>
      <w:r w:rsidRPr="004C1FBD">
        <w:rPr>
          <w:rFonts w:ascii="Arial" w:hAnsi="Arial" w:cs="Arial"/>
          <w:b/>
          <w:u w:val="single"/>
          <w:lang w:val="mk-MK"/>
        </w:rPr>
        <w:t>часот</w:t>
      </w:r>
      <w:r w:rsidRPr="00905C7E">
        <w:rPr>
          <w:rFonts w:ascii="Arial" w:hAnsi="Arial" w:cs="Arial"/>
          <w:lang w:val="mk-MK"/>
        </w:rPr>
        <w:t xml:space="preserve"> во просториите на </w:t>
      </w:r>
      <w:r w:rsidRPr="00C923B6">
        <w:rPr>
          <w:rFonts w:ascii="Arial" w:hAnsi="Arial" w:cs="Arial"/>
          <w:lang w:val="ru-RU"/>
        </w:rPr>
        <w:t>извршител Александар Максимовски на адреса ул. Васил Главинов бр.3/4-2 Скопје</w:t>
      </w:r>
      <w:r w:rsidRPr="00C923B6">
        <w:rPr>
          <w:rFonts w:ascii="Arial" w:hAnsi="Arial" w:cs="Arial"/>
          <w:lang w:val="en-US"/>
        </w:rPr>
        <w:t>.</w:t>
      </w:r>
    </w:p>
    <w:p w14:paraId="0D757557" w14:textId="77777777" w:rsidR="00452E93" w:rsidRDefault="00452E93" w:rsidP="00452E93">
      <w:pPr>
        <w:pStyle w:val="BodyText"/>
        <w:rPr>
          <w:rFonts w:ascii="Arial" w:hAnsi="Arial" w:cs="Arial"/>
          <w:lang w:val="mk-MK"/>
        </w:rPr>
      </w:pPr>
      <w:r w:rsidRPr="008B153E">
        <w:rPr>
          <w:rFonts w:ascii="Arial" w:hAnsi="Arial" w:cs="Arial"/>
          <w:u w:val="single"/>
          <w:lang w:val="mk-MK"/>
        </w:rPr>
        <w:t xml:space="preserve">Почетната вредност </w:t>
      </w:r>
      <w:r w:rsidR="00D36A6C" w:rsidRPr="008B153E">
        <w:rPr>
          <w:rFonts w:ascii="Arial" w:hAnsi="Arial" w:cs="Arial"/>
          <w:u w:val="single"/>
          <w:lang w:val="mk-MK"/>
        </w:rPr>
        <w:t xml:space="preserve">за ½ идеален дел </w:t>
      </w:r>
      <w:r w:rsidRPr="008B153E">
        <w:rPr>
          <w:rFonts w:ascii="Arial" w:hAnsi="Arial" w:cs="Arial"/>
          <w:u w:val="single"/>
          <w:lang w:val="mk-MK"/>
        </w:rPr>
        <w:t>на недвижноста</w:t>
      </w:r>
      <w:r w:rsidRPr="00C923B6">
        <w:rPr>
          <w:rFonts w:ascii="Arial" w:hAnsi="Arial" w:cs="Arial"/>
          <w:lang w:val="mk-MK"/>
        </w:rPr>
        <w:t xml:space="preserve">, утврдена со </w:t>
      </w:r>
      <w:r>
        <w:rPr>
          <w:rFonts w:ascii="Arial" w:hAnsi="Arial" w:cs="Arial"/>
          <w:lang w:val="mk-MK"/>
        </w:rPr>
        <w:t>з</w:t>
      </w:r>
      <w:r w:rsidRPr="00C923B6">
        <w:rPr>
          <w:rFonts w:ascii="Arial" w:hAnsi="Arial" w:cs="Arial"/>
          <w:lang w:val="mk-MK"/>
        </w:rPr>
        <w:t xml:space="preserve">аклучок на извршителот </w:t>
      </w:r>
      <w:r>
        <w:rPr>
          <w:rFonts w:ascii="Arial" w:hAnsi="Arial" w:cs="Arial"/>
          <w:lang w:val="mk-MK"/>
        </w:rPr>
        <w:t xml:space="preserve">Александар Максимовски </w:t>
      </w:r>
      <w:r w:rsidRPr="00C923B6">
        <w:rPr>
          <w:rFonts w:ascii="Arial" w:hAnsi="Arial" w:cs="Arial"/>
          <w:lang w:val="ru-RU"/>
        </w:rPr>
        <w:t>И.бр.</w:t>
      </w:r>
      <w:r w:rsidR="00D36A6C">
        <w:rPr>
          <w:rFonts w:ascii="Arial" w:hAnsi="Arial" w:cs="Arial"/>
          <w:lang w:val="mk-MK"/>
        </w:rPr>
        <w:t>1602/24</w:t>
      </w:r>
      <w:r w:rsidR="00E37164">
        <w:rPr>
          <w:rFonts w:ascii="Arial" w:hAnsi="Arial" w:cs="Arial"/>
          <w:lang w:val="mk-MK"/>
        </w:rPr>
        <w:t xml:space="preserve"> е намалена од претходно</w:t>
      </w:r>
      <w:r w:rsidR="00CB372F">
        <w:rPr>
          <w:rFonts w:ascii="Arial" w:hAnsi="Arial" w:cs="Arial"/>
          <w:lang w:val="mk-MK"/>
        </w:rPr>
        <w:t xml:space="preserve"> </w:t>
      </w:r>
      <w:r w:rsidR="00E37164">
        <w:rPr>
          <w:rFonts w:ascii="Arial" w:hAnsi="Arial" w:cs="Arial"/>
          <w:lang w:val="mk-MK"/>
        </w:rPr>
        <w:t>утврдената и истата</w:t>
      </w:r>
      <w:r w:rsidR="00506B31">
        <w:rPr>
          <w:rFonts w:ascii="Arial" w:hAnsi="Arial" w:cs="Arial"/>
          <w:lang w:val="mk-MK"/>
        </w:rPr>
        <w:t xml:space="preserve"> сега</w:t>
      </w:r>
      <w:r w:rsidRPr="00C923B6">
        <w:rPr>
          <w:rFonts w:ascii="Arial" w:hAnsi="Arial" w:cs="Arial"/>
          <w:lang w:val="mk-MK"/>
        </w:rPr>
        <w:t xml:space="preserve"> изнесува </w:t>
      </w:r>
      <w:r w:rsidR="00E37164" w:rsidRPr="00E37164">
        <w:rPr>
          <w:rFonts w:ascii="Arial" w:hAnsi="Arial" w:cs="Arial"/>
          <w:b/>
          <w:u w:val="single"/>
          <w:lang w:val="mk-MK"/>
        </w:rPr>
        <w:t>2</w:t>
      </w:r>
      <w:r w:rsidRPr="00E37164">
        <w:rPr>
          <w:rFonts w:ascii="Arial" w:hAnsi="Arial" w:cs="Arial"/>
          <w:b/>
          <w:u w:val="single"/>
          <w:lang w:val="mk-MK"/>
        </w:rPr>
        <w:t>.</w:t>
      </w:r>
      <w:r w:rsidR="00E37164" w:rsidRPr="00E37164">
        <w:rPr>
          <w:rFonts w:ascii="Arial" w:hAnsi="Arial" w:cs="Arial"/>
          <w:b/>
          <w:u w:val="single"/>
          <w:lang w:val="mk-MK"/>
        </w:rPr>
        <w:t>893</w:t>
      </w:r>
      <w:r>
        <w:rPr>
          <w:rFonts w:ascii="Arial" w:hAnsi="Arial" w:cs="Arial"/>
          <w:b/>
          <w:u w:val="single"/>
          <w:lang w:val="mk-MK"/>
        </w:rPr>
        <w:t>.</w:t>
      </w:r>
      <w:r w:rsidR="00E37164">
        <w:rPr>
          <w:rFonts w:ascii="Arial" w:hAnsi="Arial" w:cs="Arial"/>
          <w:b/>
          <w:u w:val="single"/>
          <w:lang w:val="mk-MK"/>
        </w:rPr>
        <w:t>063</w:t>
      </w:r>
      <w:r>
        <w:rPr>
          <w:rFonts w:ascii="Arial" w:hAnsi="Arial" w:cs="Arial"/>
          <w:b/>
          <w:u w:val="single"/>
          <w:lang w:val="mk-MK"/>
        </w:rPr>
        <w:t>,00</w:t>
      </w:r>
      <w:r w:rsidRPr="00995F93">
        <w:rPr>
          <w:rFonts w:ascii="Arial" w:hAnsi="Arial" w:cs="Arial"/>
          <w:b/>
          <w:u w:val="single"/>
          <w:lang w:val="mk-MK"/>
        </w:rPr>
        <w:t xml:space="preserve"> денари</w:t>
      </w:r>
      <w:r w:rsidR="00D36A6C">
        <w:rPr>
          <w:rFonts w:ascii="Arial" w:hAnsi="Arial" w:cs="Arial"/>
          <w:b/>
          <w:u w:val="single"/>
          <w:lang w:val="mk-MK"/>
        </w:rPr>
        <w:t xml:space="preserve"> </w:t>
      </w:r>
      <w:r>
        <w:rPr>
          <w:rFonts w:ascii="Arial" w:hAnsi="Arial" w:cs="Arial"/>
          <w:lang w:val="mk-MK"/>
        </w:rPr>
        <w:t xml:space="preserve">и е цена </w:t>
      </w:r>
      <w:r w:rsidRPr="00C923B6">
        <w:rPr>
          <w:rFonts w:ascii="Arial" w:hAnsi="Arial" w:cs="Arial"/>
          <w:lang w:val="mk-MK"/>
        </w:rPr>
        <w:t xml:space="preserve">под која недвижноста </w:t>
      </w:r>
      <w:r w:rsidR="00E37164">
        <w:rPr>
          <w:rFonts w:ascii="Arial" w:hAnsi="Arial" w:cs="Arial"/>
          <w:lang w:val="mk-MK"/>
        </w:rPr>
        <w:t xml:space="preserve">не може да се продаде на второто </w:t>
      </w:r>
      <w:r w:rsidRPr="00C923B6">
        <w:rPr>
          <w:rFonts w:ascii="Arial" w:hAnsi="Arial" w:cs="Arial"/>
          <w:lang w:val="mk-MK"/>
        </w:rPr>
        <w:t>јавно наддавање.</w:t>
      </w:r>
    </w:p>
    <w:p w14:paraId="6E2339CF" w14:textId="77777777" w:rsidR="00452E93" w:rsidRPr="00C923B6" w:rsidRDefault="00452E93" w:rsidP="00452E93">
      <w:pPr>
        <w:pStyle w:val="BodyText"/>
        <w:rPr>
          <w:rFonts w:ascii="Arial" w:hAnsi="Arial" w:cs="Arial"/>
        </w:rPr>
      </w:pPr>
      <w:r w:rsidRPr="00C923B6">
        <w:rPr>
          <w:rFonts w:ascii="Arial" w:hAnsi="Arial" w:cs="Arial"/>
          <w:lang w:val="mk-MK"/>
        </w:rPr>
        <w:t>Недвижноста е оптоварена со следните товари</w:t>
      </w:r>
      <w:r w:rsidRPr="00C923B6">
        <w:rPr>
          <w:rFonts w:ascii="Arial" w:hAnsi="Arial" w:cs="Arial"/>
        </w:rPr>
        <w:t>:</w:t>
      </w:r>
    </w:p>
    <w:p w14:paraId="586DA4AC" w14:textId="77777777" w:rsidR="00452E93" w:rsidRDefault="00452E93" w:rsidP="00452E93">
      <w:pPr>
        <w:pStyle w:val="BodyText"/>
        <w:rPr>
          <w:rFonts w:ascii="Arial" w:hAnsi="Arial" w:cs="Arial"/>
          <w:color w:val="000000"/>
          <w:lang w:val="mk-MK" w:eastAsia="mk-MK"/>
        </w:rPr>
      </w:pPr>
      <w:r>
        <w:rPr>
          <w:rFonts w:ascii="Arial" w:hAnsi="Arial" w:cs="Arial"/>
          <w:lang w:val="mk-MK"/>
        </w:rPr>
        <w:t xml:space="preserve"> - Заложно право во корист на </w:t>
      </w:r>
      <w:r w:rsidR="00FB75F1">
        <w:rPr>
          <w:rFonts w:ascii="Arial" w:hAnsi="Arial" w:cs="Arial"/>
          <w:lang w:val="mk-MK"/>
        </w:rPr>
        <w:t>Република Северна Македонија – Министерство за финансии – Управа за јавни приходи</w:t>
      </w:r>
      <w:r>
        <w:rPr>
          <w:rFonts w:ascii="Arial" w:hAnsi="Arial" w:cs="Arial"/>
          <w:lang w:val="mk-MK"/>
        </w:rPr>
        <w:t xml:space="preserve"> по </w:t>
      </w:r>
      <w:r w:rsidR="00FB75F1">
        <w:rPr>
          <w:rFonts w:ascii="Arial" w:hAnsi="Arial" w:cs="Arial"/>
          <w:lang w:val="mk-MK"/>
        </w:rPr>
        <w:t>Решение за обезбедување на даночно побарување во присилна наплата бр.30-21/1660/176/2/3-</w:t>
      </w:r>
      <w:r w:rsidR="00FB75F1">
        <w:rPr>
          <w:rFonts w:ascii="Arial" w:hAnsi="Arial" w:cs="Arial"/>
        </w:rPr>
        <w:t>H</w:t>
      </w:r>
      <w:r w:rsidR="00FB75F1">
        <w:rPr>
          <w:rFonts w:ascii="Arial" w:hAnsi="Arial" w:cs="Arial"/>
          <w:lang w:val="mk-MK"/>
        </w:rPr>
        <w:t>Ј</w:t>
      </w:r>
      <w:r>
        <w:rPr>
          <w:rFonts w:ascii="Arial" w:hAnsi="Arial" w:cs="Arial"/>
          <w:color w:val="000000"/>
          <w:lang w:val="mk-MK" w:eastAsia="mk-MK"/>
        </w:rPr>
        <w:t xml:space="preserve"> од </w:t>
      </w:r>
      <w:r w:rsidR="00FB75F1">
        <w:rPr>
          <w:rFonts w:ascii="Arial" w:hAnsi="Arial" w:cs="Arial"/>
          <w:color w:val="000000"/>
          <w:lang w:val="mk-MK" w:eastAsia="mk-MK"/>
        </w:rPr>
        <w:t>13</w:t>
      </w:r>
      <w:r>
        <w:rPr>
          <w:rFonts w:ascii="Arial" w:hAnsi="Arial" w:cs="Arial"/>
          <w:color w:val="000000"/>
          <w:lang w:val="mk-MK" w:eastAsia="mk-MK"/>
        </w:rPr>
        <w:t>.0</w:t>
      </w:r>
      <w:r w:rsidR="00FB75F1">
        <w:rPr>
          <w:rFonts w:ascii="Arial" w:hAnsi="Arial" w:cs="Arial"/>
          <w:color w:val="000000"/>
          <w:lang w:val="mk-MK" w:eastAsia="mk-MK"/>
        </w:rPr>
        <w:t>2</w:t>
      </w:r>
      <w:r>
        <w:rPr>
          <w:rFonts w:ascii="Arial" w:hAnsi="Arial" w:cs="Arial"/>
          <w:color w:val="000000"/>
          <w:lang w:val="mk-MK" w:eastAsia="mk-MK"/>
        </w:rPr>
        <w:t>.202</w:t>
      </w:r>
      <w:r w:rsidR="00FB75F1">
        <w:rPr>
          <w:rFonts w:ascii="Arial" w:hAnsi="Arial" w:cs="Arial"/>
          <w:color w:val="000000"/>
          <w:lang w:val="mk-MK" w:eastAsia="mk-MK"/>
        </w:rPr>
        <w:t>6</w:t>
      </w:r>
      <w:r>
        <w:rPr>
          <w:rFonts w:ascii="Arial" w:hAnsi="Arial" w:cs="Arial"/>
          <w:color w:val="000000"/>
          <w:lang w:val="mk-MK" w:eastAsia="mk-MK"/>
        </w:rPr>
        <w:t xml:space="preserve"> година на </w:t>
      </w:r>
      <w:r w:rsidR="00FB75F1">
        <w:rPr>
          <w:rFonts w:ascii="Arial" w:hAnsi="Arial" w:cs="Arial"/>
          <w:lang w:val="mk-MK"/>
        </w:rPr>
        <w:t>Република Северна Македонија – Министерство за финансии – Управа за јавни приходи</w:t>
      </w:r>
      <w:r>
        <w:rPr>
          <w:rFonts w:ascii="Arial" w:hAnsi="Arial" w:cs="Arial"/>
          <w:color w:val="000000"/>
          <w:lang w:val="mk-MK" w:eastAsia="mk-MK"/>
        </w:rPr>
        <w:t>, заложно право со налог за извршување по предмет И.бр.</w:t>
      </w:r>
      <w:r w:rsidR="00FB75F1">
        <w:rPr>
          <w:rFonts w:ascii="Arial" w:hAnsi="Arial" w:cs="Arial"/>
          <w:color w:val="000000"/>
          <w:lang w:val="mk-MK" w:eastAsia="mk-MK"/>
        </w:rPr>
        <w:t>1602/24</w:t>
      </w:r>
      <w:r>
        <w:rPr>
          <w:rFonts w:ascii="Arial" w:hAnsi="Arial" w:cs="Arial"/>
          <w:color w:val="000000"/>
          <w:lang w:val="mk-MK" w:eastAsia="mk-MK"/>
        </w:rPr>
        <w:t xml:space="preserve"> на </w:t>
      </w:r>
      <w:r w:rsidR="00FB75F1">
        <w:rPr>
          <w:rFonts w:ascii="Arial" w:hAnsi="Arial" w:cs="Arial"/>
          <w:color w:val="000000"/>
          <w:lang w:val="mk-MK" w:eastAsia="mk-MK"/>
        </w:rPr>
        <w:t>и</w:t>
      </w:r>
      <w:r>
        <w:rPr>
          <w:rFonts w:ascii="Arial" w:hAnsi="Arial" w:cs="Arial"/>
          <w:color w:val="000000"/>
          <w:lang w:val="mk-MK" w:eastAsia="mk-MK"/>
        </w:rPr>
        <w:t xml:space="preserve">звршител </w:t>
      </w:r>
      <w:r>
        <w:rPr>
          <w:rFonts w:ascii="Arial" w:hAnsi="Arial" w:cs="Arial"/>
          <w:color w:val="000000"/>
          <w:lang w:val="mk-MK" w:eastAsia="mk-MK"/>
        </w:rPr>
        <w:lastRenderedPageBreak/>
        <w:t>Александар Максимовски</w:t>
      </w:r>
      <w:r w:rsidR="00FB75F1">
        <w:rPr>
          <w:rFonts w:ascii="Arial" w:hAnsi="Arial" w:cs="Arial"/>
          <w:color w:val="000000"/>
          <w:lang w:val="mk-MK" w:eastAsia="mk-MK"/>
        </w:rPr>
        <w:t xml:space="preserve"> и заложно право со налог за извршување кај пристапување кон извршување по предмет И.бр.746/26 на извршител Васко Блажевски</w:t>
      </w:r>
      <w:r>
        <w:rPr>
          <w:rFonts w:ascii="Arial" w:hAnsi="Arial" w:cs="Arial"/>
          <w:color w:val="000000"/>
          <w:lang w:val="mk-MK" w:eastAsia="mk-MK"/>
        </w:rPr>
        <w:t>.</w:t>
      </w:r>
    </w:p>
    <w:p w14:paraId="015338AC" w14:textId="77777777" w:rsidR="00452E93" w:rsidRPr="00B877CA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 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0B1DE52" w14:textId="77777777" w:rsidR="00452E93" w:rsidRPr="00B877CA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</w:t>
      </w:r>
      <w:r>
        <w:rPr>
          <w:rFonts w:ascii="Arial" w:hAnsi="Arial" w:cs="Arial"/>
          <w:lang w:val="mk-MK"/>
        </w:rPr>
        <w:t xml:space="preserve">недвижноста, односно износ од  </w:t>
      </w:r>
      <w:r w:rsidR="00E37164">
        <w:rPr>
          <w:rFonts w:ascii="Arial" w:hAnsi="Arial" w:cs="Arial"/>
          <w:b/>
          <w:u w:val="single"/>
          <w:lang w:val="mk-MK"/>
        </w:rPr>
        <w:t>289</w:t>
      </w:r>
      <w:r>
        <w:rPr>
          <w:rFonts w:ascii="Arial" w:hAnsi="Arial" w:cs="Arial"/>
          <w:b/>
          <w:u w:val="single"/>
          <w:lang w:val="mk-MK"/>
        </w:rPr>
        <w:t>.</w:t>
      </w:r>
      <w:r w:rsidR="00E37164">
        <w:rPr>
          <w:rFonts w:ascii="Arial" w:hAnsi="Arial" w:cs="Arial"/>
          <w:b/>
          <w:u w:val="single"/>
          <w:lang w:val="mk-MK"/>
        </w:rPr>
        <w:t>306</w:t>
      </w:r>
      <w:r>
        <w:rPr>
          <w:rFonts w:ascii="Arial" w:hAnsi="Arial" w:cs="Arial"/>
          <w:b/>
          <w:u w:val="single"/>
          <w:lang w:val="mk-MK"/>
        </w:rPr>
        <w:t>,</w:t>
      </w:r>
      <w:r w:rsidRPr="00995F93">
        <w:rPr>
          <w:rFonts w:ascii="Arial" w:hAnsi="Arial" w:cs="Arial"/>
          <w:b/>
          <w:u w:val="single"/>
          <w:lang w:val="mk-MK"/>
        </w:rPr>
        <w:t>00 денари.</w:t>
      </w:r>
    </w:p>
    <w:p w14:paraId="72AAE6B3" w14:textId="77777777" w:rsidR="00452E93" w:rsidRPr="00B877CA" w:rsidRDefault="00452E93" w:rsidP="00452E93">
      <w:pPr>
        <w:pStyle w:val="BodyText"/>
        <w:rPr>
          <w:rFonts w:ascii="Arial" w:hAnsi="Arial" w:cs="Arial"/>
          <w:b/>
          <w:u w:val="single"/>
          <w:lang w:val="mk-MK"/>
        </w:rPr>
      </w:pPr>
      <w:r w:rsidRPr="00C923B6">
        <w:rPr>
          <w:rFonts w:ascii="Arial" w:hAnsi="Arial" w:cs="Arial"/>
          <w:lang w:val="mk-MK"/>
        </w:rPr>
        <w:t>Уплатата на паричните средства на име гаранција се врши на жиро сметката од извршителот со бр.</w:t>
      </w:r>
      <w:r w:rsidRPr="00C923B6">
        <w:rPr>
          <w:rFonts w:ascii="Arial" w:hAnsi="Arial" w:cs="Arial"/>
        </w:rPr>
        <w:t xml:space="preserve">270073984500166 </w:t>
      </w:r>
      <w:r w:rsidRPr="00C923B6">
        <w:rPr>
          <w:rFonts w:ascii="Arial" w:hAnsi="Arial" w:cs="Arial"/>
          <w:lang w:val="mk-MK"/>
        </w:rPr>
        <w:t xml:space="preserve">која се води кај </w:t>
      </w:r>
      <w:proofErr w:type="spellStart"/>
      <w:r w:rsidRPr="00C923B6">
        <w:rPr>
          <w:rFonts w:ascii="Arial" w:hAnsi="Arial" w:cs="Arial"/>
        </w:rPr>
        <w:t>Халк</w:t>
      </w:r>
      <w:proofErr w:type="spellEnd"/>
      <w:r w:rsidR="00484E1D">
        <w:rPr>
          <w:rFonts w:ascii="Arial" w:hAnsi="Arial" w:cs="Arial"/>
          <w:lang w:val="mk-MK"/>
        </w:rPr>
        <w:t xml:space="preserve"> </w:t>
      </w:r>
      <w:proofErr w:type="spellStart"/>
      <w:r w:rsidRPr="00C923B6">
        <w:rPr>
          <w:rFonts w:ascii="Arial" w:hAnsi="Arial" w:cs="Arial"/>
        </w:rPr>
        <w:t>банка</w:t>
      </w:r>
      <w:proofErr w:type="spellEnd"/>
      <w:r w:rsidRPr="00C923B6">
        <w:rPr>
          <w:rFonts w:ascii="Arial" w:hAnsi="Arial" w:cs="Arial"/>
        </w:rPr>
        <w:t xml:space="preserve"> АД </w:t>
      </w:r>
      <w:proofErr w:type="spellStart"/>
      <w:r w:rsidRPr="00C923B6">
        <w:rPr>
          <w:rFonts w:ascii="Arial" w:hAnsi="Arial" w:cs="Arial"/>
        </w:rPr>
        <w:t>Скопје</w:t>
      </w:r>
      <w:proofErr w:type="spellEnd"/>
      <w:r w:rsidRPr="00C923B6">
        <w:rPr>
          <w:rFonts w:ascii="Arial" w:hAnsi="Arial" w:cs="Arial"/>
          <w:lang w:val="mk-MK"/>
        </w:rPr>
        <w:t xml:space="preserve"> и даночен број </w:t>
      </w:r>
      <w:r w:rsidRPr="00C923B6">
        <w:rPr>
          <w:rFonts w:ascii="Arial" w:hAnsi="Arial" w:cs="Arial"/>
        </w:rPr>
        <w:t>МК5080019509364</w:t>
      </w:r>
      <w:r w:rsidR="00484E1D">
        <w:rPr>
          <w:rFonts w:ascii="Arial" w:hAnsi="Arial" w:cs="Arial"/>
          <w:lang w:val="mk-MK"/>
        </w:rPr>
        <w:t xml:space="preserve">, </w:t>
      </w:r>
      <w:r w:rsidRPr="00995F93">
        <w:rPr>
          <w:rFonts w:ascii="Arial" w:hAnsi="Arial" w:cs="Arial"/>
          <w:b/>
          <w:u w:val="single"/>
          <w:lang w:val="mk-MK"/>
        </w:rPr>
        <w:t xml:space="preserve">најдоцна до </w:t>
      </w:r>
      <w:r w:rsidR="00484E1D">
        <w:rPr>
          <w:rFonts w:ascii="Arial" w:hAnsi="Arial" w:cs="Arial"/>
          <w:b/>
          <w:u w:val="single"/>
          <w:lang w:val="mk-MK"/>
        </w:rPr>
        <w:t>09</w:t>
      </w:r>
      <w:r>
        <w:rPr>
          <w:rFonts w:ascii="Arial" w:hAnsi="Arial" w:cs="Arial"/>
          <w:b/>
          <w:u w:val="single"/>
          <w:lang w:val="mk-MK"/>
        </w:rPr>
        <w:t>.</w:t>
      </w:r>
      <w:r w:rsidR="00484E1D">
        <w:rPr>
          <w:rFonts w:ascii="Arial" w:hAnsi="Arial" w:cs="Arial"/>
          <w:b/>
          <w:u w:val="single"/>
          <w:lang w:val="mk-MK"/>
        </w:rPr>
        <w:t>1</w:t>
      </w:r>
      <w:r w:rsidR="00E37164">
        <w:rPr>
          <w:rFonts w:ascii="Arial" w:hAnsi="Arial" w:cs="Arial"/>
          <w:b/>
          <w:u w:val="single"/>
          <w:lang w:val="mk-MK"/>
        </w:rPr>
        <w:t>1</w:t>
      </w:r>
      <w:r>
        <w:rPr>
          <w:rFonts w:ascii="Arial" w:hAnsi="Arial" w:cs="Arial"/>
          <w:b/>
          <w:u w:val="single"/>
          <w:lang w:val="mk-MK"/>
        </w:rPr>
        <w:t xml:space="preserve">.2026 </w:t>
      </w:r>
      <w:r w:rsidRPr="00995F93">
        <w:rPr>
          <w:rFonts w:ascii="Arial" w:hAnsi="Arial" w:cs="Arial"/>
          <w:b/>
          <w:u w:val="single"/>
          <w:lang w:val="mk-MK"/>
        </w:rPr>
        <w:t>година</w:t>
      </w:r>
      <w:r w:rsidRPr="00995F93">
        <w:rPr>
          <w:rFonts w:ascii="Arial" w:hAnsi="Arial" w:cs="Arial"/>
          <w:b/>
          <w:u w:val="single"/>
        </w:rPr>
        <w:t>.</w:t>
      </w:r>
    </w:p>
    <w:p w14:paraId="21615099" w14:textId="77777777" w:rsidR="00452E93" w:rsidRPr="00C923B6" w:rsidRDefault="00452E93" w:rsidP="00452E93">
      <w:pPr>
        <w:pStyle w:val="BodyText"/>
        <w:rPr>
          <w:rFonts w:ascii="Arial" w:hAnsi="Arial" w:cs="Arial"/>
        </w:rPr>
      </w:pPr>
      <w:r w:rsidRPr="00C923B6">
        <w:rPr>
          <w:rFonts w:ascii="Arial" w:hAnsi="Arial" w:cs="Arial"/>
          <w:lang w:val="mk-MK"/>
        </w:rPr>
        <w:t>Гаранцииите кои што се уплатени после овој рок нема да бидат прифатени и уплаќачот нема да може да учествува на јавното наддавање.</w:t>
      </w:r>
    </w:p>
    <w:p w14:paraId="2D5DC2E4" w14:textId="77777777" w:rsidR="00452E93" w:rsidRPr="00B877CA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010A7F58" w14:textId="77777777" w:rsidR="00452E93" w:rsidRPr="00C923B6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Pr="00C923B6">
        <w:rPr>
          <w:rFonts w:ascii="Arial" w:hAnsi="Arial" w:cs="Arial"/>
          <w:lang w:val="ru-RU"/>
        </w:rPr>
        <w:t xml:space="preserve">15 (петнаесет) </w:t>
      </w:r>
      <w:r w:rsidRPr="00C923B6">
        <w:rPr>
          <w:rFonts w:ascii="Arial" w:hAnsi="Arial" w:cs="Arial"/>
          <w:lang w:val="mk-MK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0AC416A2" w14:textId="77777777" w:rsidR="00452E93" w:rsidRPr="00995F93" w:rsidRDefault="00452E93" w:rsidP="00452E93">
      <w:pPr>
        <w:pStyle w:val="BodyText"/>
        <w:rPr>
          <w:rFonts w:ascii="Arial" w:hAnsi="Arial" w:cs="Arial"/>
          <w:b/>
          <w:lang w:val="mk-MK"/>
        </w:rPr>
      </w:pPr>
      <w:r w:rsidRPr="00995F93">
        <w:rPr>
          <w:rFonts w:ascii="Arial" w:hAnsi="Arial" w:cs="Arial"/>
          <w:b/>
          <w:lang w:val="mk-MK"/>
        </w:rPr>
        <w:t>Данокот паѓа на товар на купувачот.</w:t>
      </w:r>
    </w:p>
    <w:p w14:paraId="1FA4F928" w14:textId="77777777" w:rsidR="00452E93" w:rsidRPr="00C923B6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Овој заклучок ќе се објави во следните средства за јавно информирање </w:t>
      </w:r>
      <w:r w:rsidRPr="00C923B6">
        <w:rPr>
          <w:rFonts w:ascii="Arial" w:hAnsi="Arial" w:cs="Arial"/>
          <w:lang w:val="ru-RU"/>
        </w:rPr>
        <w:t>Дневен весник Нова Македонија и електронски на веб страницата на Комората</w:t>
      </w:r>
      <w:r w:rsidRPr="00C923B6">
        <w:rPr>
          <w:rFonts w:ascii="Arial" w:hAnsi="Arial" w:cs="Arial"/>
          <w:lang w:val="mk-MK"/>
        </w:rPr>
        <w:t>на извршители.</w:t>
      </w:r>
    </w:p>
    <w:p w14:paraId="16F72A45" w14:textId="77777777" w:rsidR="00CB372F" w:rsidRDefault="00452E93" w:rsidP="00CB372F">
      <w:pPr>
        <w:pStyle w:val="BodyText"/>
        <w:spacing w:line="360" w:lineRule="auto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231D53C6" w14:textId="77777777" w:rsidR="00CB372F" w:rsidRDefault="00CB372F" w:rsidP="00CB372F">
      <w:pPr>
        <w:pStyle w:val="BodyText"/>
        <w:spacing w:line="360" w:lineRule="auto"/>
        <w:ind w:left="6480" w:firstLine="72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И З В Р Ш И Т Е Л</w:t>
      </w:r>
    </w:p>
    <w:p w14:paraId="3723A5B0" w14:textId="77777777" w:rsidR="00AC774B" w:rsidRDefault="00CB372F" w:rsidP="00CB372F">
      <w:pPr>
        <w:pStyle w:val="BodyText"/>
        <w:spacing w:line="360" w:lineRule="auto"/>
        <w:ind w:left="5760" w:firstLine="72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Александар Максимовски </w:t>
      </w:r>
    </w:p>
    <w:sectPr w:rsidR="00AC774B" w:rsidSect="006971FC">
      <w:pgSz w:w="11907" w:h="16840" w:code="9"/>
      <w:pgMar w:top="567" w:right="851" w:bottom="567" w:left="851" w:header="720" w:footer="720" w:gutter="0"/>
      <w:cols w:space="720"/>
      <w:docGrid w:linePitch="360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D42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F848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E63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EE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872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AE8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E00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8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26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760B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662803">
    <w:abstractNumId w:val="9"/>
  </w:num>
  <w:num w:numId="2" w16cid:durableId="1964770122">
    <w:abstractNumId w:val="7"/>
  </w:num>
  <w:num w:numId="3" w16cid:durableId="242493677">
    <w:abstractNumId w:val="6"/>
  </w:num>
  <w:num w:numId="4" w16cid:durableId="2028360857">
    <w:abstractNumId w:val="5"/>
  </w:num>
  <w:num w:numId="5" w16cid:durableId="982732078">
    <w:abstractNumId w:val="4"/>
  </w:num>
  <w:num w:numId="6" w16cid:durableId="1729376396">
    <w:abstractNumId w:val="8"/>
  </w:num>
  <w:num w:numId="7" w16cid:durableId="1588883095">
    <w:abstractNumId w:val="3"/>
  </w:num>
  <w:num w:numId="8" w16cid:durableId="458693179">
    <w:abstractNumId w:val="2"/>
  </w:num>
  <w:num w:numId="9" w16cid:durableId="84158600">
    <w:abstractNumId w:val="1"/>
  </w:num>
  <w:num w:numId="10" w16cid:durableId="189399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68"/>
    <w:rsid w:val="00063768"/>
    <w:rsid w:val="000B3F33"/>
    <w:rsid w:val="000B5511"/>
    <w:rsid w:val="0015082C"/>
    <w:rsid w:val="00162356"/>
    <w:rsid w:val="001D1202"/>
    <w:rsid w:val="00206510"/>
    <w:rsid w:val="00256ACD"/>
    <w:rsid w:val="002826AB"/>
    <w:rsid w:val="00285A4E"/>
    <w:rsid w:val="002D6E87"/>
    <w:rsid w:val="00334708"/>
    <w:rsid w:val="003711E6"/>
    <w:rsid w:val="003D0025"/>
    <w:rsid w:val="003F4FE9"/>
    <w:rsid w:val="00452E93"/>
    <w:rsid w:val="00484E1D"/>
    <w:rsid w:val="00506B31"/>
    <w:rsid w:val="005B06D5"/>
    <w:rsid w:val="005E2113"/>
    <w:rsid w:val="005E2B25"/>
    <w:rsid w:val="005E4302"/>
    <w:rsid w:val="00606449"/>
    <w:rsid w:val="0062796F"/>
    <w:rsid w:val="006808FC"/>
    <w:rsid w:val="006971FC"/>
    <w:rsid w:val="00773850"/>
    <w:rsid w:val="007A2159"/>
    <w:rsid w:val="007B46B2"/>
    <w:rsid w:val="00843B8B"/>
    <w:rsid w:val="008B153E"/>
    <w:rsid w:val="008C7246"/>
    <w:rsid w:val="00905C7E"/>
    <w:rsid w:val="00945142"/>
    <w:rsid w:val="009576E7"/>
    <w:rsid w:val="00966C87"/>
    <w:rsid w:val="00A1680D"/>
    <w:rsid w:val="00A33E8F"/>
    <w:rsid w:val="00A36AF4"/>
    <w:rsid w:val="00AA634A"/>
    <w:rsid w:val="00AB7EDD"/>
    <w:rsid w:val="00AC774B"/>
    <w:rsid w:val="00AF6DA8"/>
    <w:rsid w:val="00BF4AB8"/>
    <w:rsid w:val="00C557C5"/>
    <w:rsid w:val="00C93BE1"/>
    <w:rsid w:val="00CB372F"/>
    <w:rsid w:val="00CC7C76"/>
    <w:rsid w:val="00D07FD4"/>
    <w:rsid w:val="00D319A6"/>
    <w:rsid w:val="00D36A6C"/>
    <w:rsid w:val="00DE5FF1"/>
    <w:rsid w:val="00E37164"/>
    <w:rsid w:val="00E469A1"/>
    <w:rsid w:val="00E54378"/>
    <w:rsid w:val="00E81523"/>
    <w:rsid w:val="00EA652F"/>
    <w:rsid w:val="00F42068"/>
    <w:rsid w:val="00F521A7"/>
    <w:rsid w:val="00FB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5749C"/>
  <w15:docId w15:val="{D1C6053A-B7CC-4F60-8D46-B53BABA3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5142"/>
    <w:rPr>
      <w:rFonts w:ascii="MAC C Times" w:hAnsi="MAC C Times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5142"/>
    <w:pPr>
      <w:jc w:val="both"/>
    </w:pPr>
    <w:rPr>
      <w:lang w:val="en-US"/>
    </w:rPr>
  </w:style>
  <w:style w:type="paragraph" w:customStyle="1" w:styleId="Normalvovlecen">
    <w:name w:val="Normal vovlecen"/>
    <w:basedOn w:val="Normal"/>
    <w:rsid w:val="00945142"/>
    <w:pPr>
      <w:spacing w:line="360" w:lineRule="atLeast"/>
      <w:ind w:firstLine="1134"/>
    </w:pPr>
    <w:rPr>
      <w:rFonts w:ascii="Macedonian Tms" w:hAnsi="Macedonian Tms"/>
      <w:sz w:val="26"/>
      <w:szCs w:val="20"/>
      <w:lang w:val="en-US"/>
    </w:rPr>
  </w:style>
  <w:style w:type="character" w:customStyle="1" w:styleId="BodyTextChar">
    <w:name w:val="Body Text Char"/>
    <w:link w:val="BodyText"/>
    <w:rsid w:val="007B46B2"/>
    <w:rPr>
      <w:rFonts w:ascii="MAC C Times" w:hAnsi="MAC C Times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484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E1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ЗАКЛУЧОК за запирање на извршување по предлог     (врз основа на член 166 став 1 од Законот за извршување)</vt:lpstr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ЗАКЛУЧОК за запирање на извршување по предлог     (врз основа на член 166 став 1 од Законот за извршување)</dc:title>
  <dc:creator>pc1</dc:creator>
  <cp:lastModifiedBy>Emilija Aleksova</cp:lastModifiedBy>
  <cp:revision>2</cp:revision>
  <cp:lastPrinted>2003-12-24T09:44:00Z</cp:lastPrinted>
  <dcterms:created xsi:type="dcterms:W3CDTF">2026-10-14T09:06:00Z</dcterms:created>
  <dcterms:modified xsi:type="dcterms:W3CDTF">2026-10-14T09:06:00Z</dcterms:modified>
</cp:coreProperties>
</file>