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5F282" w14:textId="4C58A087" w:rsidR="00EB02F2" w:rsidRPr="00747D03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" w:name="PriemStranki"/>
      <w:bookmarkEnd w:id="1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07E54104" w14:textId="77777777" w:rsidR="00EB02F2" w:rsidRPr="00747D0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0FBFD7D" w14:textId="77777777" w:rsidR="00F65B23" w:rsidRPr="00747D0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747D03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747D03">
        <w:rPr>
          <w:noProof/>
          <w:color w:val="000000" w:themeColor="text1"/>
          <w:lang w:eastAsia="mk-MK"/>
        </w:rPr>
        <w:drawing>
          <wp:inline distT="0" distB="0" distL="0" distR="0" wp14:anchorId="6BE85B4C" wp14:editId="4C036E17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385F61" w14:textId="77777777" w:rsidR="00F65B23" w:rsidRPr="00747D0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>Република Македонија</w:t>
      </w:r>
    </w:p>
    <w:p w14:paraId="33AFE435" w14:textId="77777777" w:rsidR="00F65B23" w:rsidRPr="00747D0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747D03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747D0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7DD28DA2" w14:textId="77777777" w:rsidR="00F65B23" w:rsidRPr="00747D0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 w:rsidR="005A28F7"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11906B87" w14:textId="77777777" w:rsidR="00596766" w:rsidRPr="00747D03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6C79CE44" w14:textId="77777777" w:rsidR="00596766" w:rsidRPr="00747D03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747D03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747D03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17EAF7B3" w14:textId="77777777" w:rsidR="00F65B23" w:rsidRPr="00747D0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3" w:name="Ibr"/>
      <w:bookmarkEnd w:id="3"/>
      <w:r w:rsidR="005A28F7"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>457/2022</w:t>
      </w:r>
    </w:p>
    <w:p w14:paraId="2C2D3E35" w14:textId="77777777" w:rsidR="00EB02F2" w:rsidRPr="00747D03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5EB84939" w14:textId="77777777" w:rsidR="005A28F7" w:rsidRPr="00747D03" w:rsidRDefault="005A28F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 w:rsidRPr="00747D03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5EDE04F8" w14:textId="77777777" w:rsidR="00EB02F2" w:rsidRPr="00747D03" w:rsidRDefault="005A28F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06718234" w14:textId="77777777" w:rsidR="00EB02F2" w:rsidRPr="00747D03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4B9CABC7" w14:textId="77777777" w:rsidR="00F65B23" w:rsidRPr="00747D0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2064A251" w14:textId="5A84030E" w:rsidR="00162EE8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6" w:name="Adresa"/>
      <w:bookmarkEnd w:id="6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доверителот Стопанска банка АД Скопје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8" w:name="DovGrad1"/>
      <w:bookmarkEnd w:id="8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747D03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9" w:name="opis_edb1"/>
      <w:bookmarkEnd w:id="9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ЕДБ 4030996116744</w:t>
      </w:r>
      <w:r w:rsidR="00A021C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ЕМБС 4065549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edb1"/>
      <w:bookmarkEnd w:id="10"/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opis_sed1"/>
      <w:bookmarkEnd w:id="11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adresa1"/>
      <w:bookmarkEnd w:id="12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ул.11 Октомври бр.7</w:t>
      </w:r>
      <w:r w:rsidRPr="00747D03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747D03">
        <w:rPr>
          <w:rFonts w:ascii="Arial" w:hAnsi="Arial" w:cs="Arial"/>
          <w:color w:val="000000" w:themeColor="text1"/>
          <w:sz w:val="20"/>
          <w:szCs w:val="20"/>
        </w:rPr>
        <w:t>.</w:t>
      </w:r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бр.550/21 од 20.07.2021 година на Нотар Елена Пенџерковски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8" w:name="Dolznik1"/>
      <w:bookmarkEnd w:id="18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должниците Друштво за градежништво, увоз-извоз НОВОГРАДБА Владимир и други ДОО Скопје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9" w:name="DolzGrad1"/>
      <w:bookmarkEnd w:id="19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20" w:name="opis_edb1_dolz"/>
      <w:bookmarkEnd w:id="20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ЕДБ 4030996103669</w:t>
      </w:r>
      <w:r w:rsidR="00747D03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ЕМБС 4058542</w:t>
      </w:r>
      <w:r w:rsidRPr="00747D03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5A28F7" w:rsidRPr="00747D03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4" w:name="adresa1_dolz"/>
      <w:bookmarkEnd w:id="24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ул.Босна и Херцеговина бр.5 Бутел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5" w:name="Dolznik2"/>
      <w:bookmarkEnd w:id="25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и Сашко Трајковски од Скопје  и живеалиште на ул.Добромир Хрс бр.55а Кисела Вода,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6" w:name="DatumIzdava"/>
      <w:bookmarkEnd w:id="26"/>
      <w:r w:rsidR="005A28F7" w:rsidRPr="00747D03">
        <w:rPr>
          <w:rFonts w:ascii="Arial" w:hAnsi="Arial" w:cs="Arial"/>
          <w:color w:val="000000" w:themeColor="text1"/>
          <w:sz w:val="20"/>
          <w:szCs w:val="20"/>
        </w:rPr>
        <w:t>15.02.2024</w:t>
      </w: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</w:t>
      </w:r>
    </w:p>
    <w:p w14:paraId="5476D58C" w14:textId="7F133EFE" w:rsidR="004F4016" w:rsidRPr="00747D03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BCDB4C9" w14:textId="77777777" w:rsidR="00CB6AD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747D03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747D03">
        <w:rPr>
          <w:rFonts w:ascii="Arial" w:hAnsi="Arial" w:cs="Arial"/>
          <w:color w:val="000000" w:themeColor="text1"/>
          <w:sz w:val="20"/>
          <w:szCs w:val="20"/>
        </w:rPr>
        <w:t xml:space="preserve">                    </w:t>
      </w:r>
    </w:p>
    <w:p w14:paraId="6DEB370B" w14:textId="68D418F1" w:rsidR="00DF1299" w:rsidRPr="00747D03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</w:t>
      </w:r>
    </w:p>
    <w:p w14:paraId="73ABA35E" w14:textId="77777777" w:rsidR="00DF1299" w:rsidRPr="00747D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1AA74F74" w14:textId="77777777" w:rsidR="00DF1299" w:rsidRPr="00747D03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1F9FC3D3" w14:textId="77777777" w:rsidR="00DF1299" w:rsidRPr="00747D03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747D03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747D0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47D03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47D0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47D03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747D0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47D03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47D0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47D03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747D0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47D03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47D0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47D03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747D03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53AD3DED" w14:textId="77777777" w:rsidR="00DF1299" w:rsidRPr="00747D03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413997E" w14:textId="77777777" w:rsidR="00747D03" w:rsidRDefault="00DF1299" w:rsidP="00747D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47D03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7EF42334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недвижностите сопственост на должникот  Сашко Трајковски означени како: </w:t>
      </w:r>
      <w:bookmarkStart w:id="27" w:name="Odolz"/>
      <w:bookmarkEnd w:id="27"/>
    </w:p>
    <w:p w14:paraId="76F77713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A01768" w14:textId="77777777" w:rsidR="00747D03" w:rsidRDefault="00747D03" w:rsidP="00747D0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станбена куќа со земјиште запишани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EAE9BDE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7B9E5821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ЛИСТ Б</w:t>
      </w:r>
    </w:p>
    <w:p w14:paraId="04A7EAF2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гиз во површина од 49м2</w:t>
      </w:r>
    </w:p>
    <w:p w14:paraId="38ECEA41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зпз 2 во површина од 66м2</w:t>
      </w:r>
    </w:p>
    <w:p w14:paraId="73E39D1F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7E0FA279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38D8F1AC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К 1, број 1, намена на посебен/заеднички дел од зграда ПП, во внатрешна површина од 3м2</w:t>
      </w:r>
    </w:p>
    <w:p w14:paraId="75BC14BE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К 1, број 1, намена на посебен/заеднички дел од зграда СТ, во внатрешна површина од 58м2</w:t>
      </w:r>
    </w:p>
    <w:p w14:paraId="4B74C53E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ПР, број 1, намена на посебен/заеднички дел од зграда СТ, во внатрешна површина од 49м2</w:t>
      </w:r>
    </w:p>
    <w:p w14:paraId="59BFBE0E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2, кат ПО, број 1, намена на посебен/заеднички дел од зграда П, во внатрешна површина од 12м2</w:t>
      </w:r>
    </w:p>
    <w:p w14:paraId="2BEAF375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054F6C" w14:textId="738D2B78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И.бр.457/2022 од </w:t>
      </w:r>
      <w:r w:rsidR="009822F5">
        <w:rPr>
          <w:rFonts w:ascii="Arial" w:hAnsi="Arial" w:cs="Arial"/>
          <w:color w:val="000000" w:themeColor="text1"/>
          <w:sz w:val="20"/>
          <w:szCs w:val="20"/>
        </w:rPr>
        <w:t>29.01.2024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162EE8">
        <w:rPr>
          <w:rFonts w:ascii="Arial" w:hAnsi="Arial" w:cs="Arial"/>
          <w:b/>
          <w:color w:val="000000" w:themeColor="text1"/>
          <w:sz w:val="20"/>
          <w:szCs w:val="20"/>
        </w:rPr>
        <w:t>4.464.664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32D7C5F0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D1616E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 за И.бр.534/22, прибелешка на извршител Снежана Андреевска за И.бр.3555/22</w:t>
      </w:r>
    </w:p>
    <w:p w14:paraId="6D93793F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9F603E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3C1C30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124C54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hanging="709"/>
        <w:rPr>
          <w:rFonts w:ascii="Arial" w:hAnsi="Arial" w:cs="Arial"/>
          <w:color w:val="000000" w:themeColor="text1"/>
          <w:sz w:val="20"/>
          <w:szCs w:val="20"/>
        </w:rPr>
      </w:pPr>
    </w:p>
    <w:p w14:paraId="08072C21" w14:textId="77777777" w:rsidR="00747D03" w:rsidRDefault="00747D03" w:rsidP="00747D0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гаража запишана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63499F9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7B03B0D5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57A3D13D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3277, дел 0, адреса Добромир Хрс 55, број на зграда/друг објект 4, намена на зграда Гаража, влез 001, кат ПР, број 000 во внатрешна површина од 15м2</w:t>
      </w:r>
    </w:p>
    <w:p w14:paraId="429F06B9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976C36" w14:textId="32085F34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И.бр.457/2022 од </w:t>
      </w:r>
      <w:r w:rsidR="009822F5">
        <w:rPr>
          <w:rFonts w:ascii="Arial" w:hAnsi="Arial" w:cs="Arial"/>
          <w:color w:val="000000" w:themeColor="text1"/>
          <w:sz w:val="20"/>
          <w:szCs w:val="20"/>
        </w:rPr>
        <w:t>29.01.2024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162EE8">
        <w:rPr>
          <w:rFonts w:ascii="Arial" w:hAnsi="Arial" w:cs="Arial"/>
          <w:b/>
          <w:color w:val="000000" w:themeColor="text1"/>
          <w:sz w:val="20"/>
          <w:szCs w:val="20"/>
        </w:rPr>
        <w:t>479.292,00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2EDF1B6C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2BBDA0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 за И.бр.534/22, прибелешка на извршител Снежана Андреевска за И.бр.3555/22</w:t>
      </w:r>
    </w:p>
    <w:p w14:paraId="69167039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DC3764" w14:textId="2E37A942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162E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12.03.2024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година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 часот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4745B465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82661F4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5388B09F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EC9B94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250-0109006485-54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 Шпаркасе банка Македонија АД Скопје и даночен број 5030006240628, најдоцна 1 (еден) ден пред продажбата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со назначување на редниот број на недвижноста.</w:t>
      </w:r>
    </w:p>
    <w:p w14:paraId="3919521C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6FD1BE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2BCE2A23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333877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0B09E61B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CD481E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7F54641C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9195BC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32A2809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4EB9D5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E3C150A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0019B8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18E76FB4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01B5074A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18E54C85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2FB54B5C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5918C603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Зоран Димов</w:t>
      </w:r>
    </w:p>
    <w:p w14:paraId="267146C5" w14:textId="7DA89C4B" w:rsidR="00747D03" w:rsidRDefault="00747D03" w:rsidP="00747D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</w:t>
      </w:r>
      <w:r w:rsidR="00162EE8">
        <w:rPr>
          <w:rFonts w:ascii="Arial" w:hAnsi="Arial" w:cs="Arial"/>
          <w:color w:val="000000" w:themeColor="text1"/>
          <w:sz w:val="20"/>
          <w:szCs w:val="20"/>
        </w:rPr>
        <w:t>Зорица Симиќ (Извршител Снежана Андреевска)</w:t>
      </w:r>
    </w:p>
    <w:p w14:paraId="62B4B9B3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A44E277" w14:textId="77777777" w:rsidR="00747D03" w:rsidRDefault="00747D03" w:rsidP="00747D0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5E177135" w14:textId="2942D5DF" w:rsidR="00EB02F2" w:rsidRPr="00747D03" w:rsidRDefault="00EB02F2" w:rsidP="00747D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45EEDD2" w14:textId="77777777" w:rsidR="00543AF1" w:rsidRPr="00747D03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8D67CE4" w14:textId="77777777" w:rsidR="00543AF1" w:rsidRPr="00747D03" w:rsidRDefault="00176155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3AA34F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2781E403" w14:textId="77777777" w:rsidR="00EB02F2" w:rsidRPr="00747D03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D150EDF" w14:textId="77777777" w:rsidR="00EB02F2" w:rsidRPr="00C8203E" w:rsidRDefault="005A28F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 w:rsidRPr="00747D03">
        <w:rPr>
          <w:rFonts w:ascii="Arial" w:hAnsi="Arial" w:cs="Arial"/>
          <w:color w:val="000000" w:themeColor="text1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</w:t>
      </w:r>
      <w:r>
        <w:rPr>
          <w:rFonts w:ascii="Arial" w:hAnsi="Arial" w:cs="Arial"/>
          <w:sz w:val="20"/>
          <w:szCs w:val="20"/>
          <w:lang w:val="en-US"/>
        </w:rPr>
        <w:t xml:space="preserve"> Законот за извршување.</w:t>
      </w:r>
    </w:p>
    <w:sectPr w:rsidR="00EB02F2" w:rsidRPr="00C8203E" w:rsidSect="00162EE8">
      <w:footerReference w:type="default" r:id="rId10"/>
      <w:pgSz w:w="12240" w:h="15840"/>
      <w:pgMar w:top="568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82ECA" w14:textId="77777777" w:rsidR="00176155" w:rsidRDefault="00176155" w:rsidP="005A28F7">
      <w:pPr>
        <w:spacing w:after="0" w:line="240" w:lineRule="auto"/>
      </w:pPr>
      <w:r>
        <w:separator/>
      </w:r>
    </w:p>
  </w:endnote>
  <w:endnote w:type="continuationSeparator" w:id="0">
    <w:p w14:paraId="3F3603CA" w14:textId="77777777" w:rsidR="00176155" w:rsidRDefault="00176155" w:rsidP="005A2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9CA77" w14:textId="77777777" w:rsidR="005A28F7" w:rsidRPr="005A28F7" w:rsidRDefault="005A28F7" w:rsidP="005A28F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9337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171A4" w14:textId="77777777" w:rsidR="00176155" w:rsidRDefault="00176155" w:rsidP="005A28F7">
      <w:pPr>
        <w:spacing w:after="0" w:line="240" w:lineRule="auto"/>
      </w:pPr>
      <w:r>
        <w:separator/>
      </w:r>
    </w:p>
  </w:footnote>
  <w:footnote w:type="continuationSeparator" w:id="0">
    <w:p w14:paraId="2306C805" w14:textId="77777777" w:rsidR="00176155" w:rsidRDefault="00176155" w:rsidP="005A2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DA6"/>
    <w:multiLevelType w:val="hybridMultilevel"/>
    <w:tmpl w:val="937096D6"/>
    <w:lvl w:ilvl="0" w:tplc="042F000F">
      <w:start w:val="2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0FA6B4A"/>
    <w:multiLevelType w:val="hybridMultilevel"/>
    <w:tmpl w:val="4D2051F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162EE8"/>
    <w:rsid w:val="00176155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A28F7"/>
    <w:rsid w:val="005B4395"/>
    <w:rsid w:val="006464A0"/>
    <w:rsid w:val="00661537"/>
    <w:rsid w:val="006843A8"/>
    <w:rsid w:val="00710AAE"/>
    <w:rsid w:val="00747D03"/>
    <w:rsid w:val="007A7847"/>
    <w:rsid w:val="007D61E0"/>
    <w:rsid w:val="008462F8"/>
    <w:rsid w:val="0087784C"/>
    <w:rsid w:val="008B5083"/>
    <w:rsid w:val="009822F5"/>
    <w:rsid w:val="00A021CF"/>
    <w:rsid w:val="00A62DE7"/>
    <w:rsid w:val="00AD2E14"/>
    <w:rsid w:val="00B367A2"/>
    <w:rsid w:val="00B429C8"/>
    <w:rsid w:val="00B62603"/>
    <w:rsid w:val="00B97BC5"/>
    <w:rsid w:val="00BE0684"/>
    <w:rsid w:val="00C170D8"/>
    <w:rsid w:val="00C8203E"/>
    <w:rsid w:val="00CB6ADB"/>
    <w:rsid w:val="00CC28C6"/>
    <w:rsid w:val="00CE1531"/>
    <w:rsid w:val="00D70936"/>
    <w:rsid w:val="00D93370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2F265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8F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A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8F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8F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A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8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2024-02-16T12:46:00Z</dcterms:created>
  <dcterms:modified xsi:type="dcterms:W3CDTF">2024-02-16T12:46:00Z</dcterms:modified>
</cp:coreProperties>
</file>