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C6B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C6B73">
              <w:rPr>
                <w:rFonts w:ascii="Arial" w:eastAsia="Times New Roman" w:hAnsi="Arial" w:cs="Arial"/>
                <w:b/>
                <w:lang w:val="en-US"/>
              </w:rPr>
              <w:t>32/2022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C6B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C6B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C6B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2C6B73" w:rsidRDefault="002C6B7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E15CE">
        <w:rPr>
          <w:rFonts w:ascii="Arial" w:hAnsi="Arial" w:cs="Arial"/>
          <w:sz w:val="24"/>
          <w:szCs w:val="24"/>
        </w:rPr>
        <w:t xml:space="preserve">Извршителот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Sheet1!R2C2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Sheet1!R2C3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Sheet1!R2C5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Стопанска банка АД Скопје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со ЕДБ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Sheet1!R2C7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4030996116744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и седиште во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Sheet1!R2C8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Sheet1!R2C9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ОДУ.бр.156/04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Sheet1!R2C10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02.07.2004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година</w:t>
      </w:r>
      <w:r w:rsidRPr="003E15CE">
        <w:rPr>
          <w:rFonts w:ascii="Arial" w:hAnsi="Arial" w:cs="Arial"/>
          <w:sz w:val="24"/>
          <w:szCs w:val="24"/>
        </w:rPr>
        <w:t xml:space="preserve"> на</w:t>
      </w:r>
      <w:r>
        <w:rPr>
          <w:rFonts w:ascii="Arial" w:hAnsi="Arial" w:cs="Arial"/>
          <w:sz w:val="24"/>
          <w:szCs w:val="24"/>
        </w:rPr>
        <w:t xml:space="preserve">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Sheet1!R2C11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Нотар Сашо Ѓурчиноски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и Решение Ст-24/12 од 28.01.2013 година на Основниот суд Струга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Sheet1!R2C15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с.Мороишта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на заложниот должник Друштво за текстилна индустрија КИМИКО Георги Миладинов и други ДОО Струга, согласно Решение Ст.бр.24/12 од 17.09.2012 година на Основниот суд во Струга, </w:t>
      </w:r>
      <w:bookmarkStart w:id="6" w:name="Dolznik2"/>
      <w:bookmarkEnd w:id="6"/>
      <w:r w:rsidRPr="003E15CE"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7" w:name="VredPredmet"/>
      <w:bookmarkEnd w:id="7"/>
      <w:r w:rsidRPr="003E15CE">
        <w:rPr>
          <w:rFonts w:ascii="Arial" w:hAnsi="Arial" w:cs="Arial"/>
          <w:sz w:val="24"/>
          <w:szCs w:val="24"/>
        </w:rPr>
        <w:t xml:space="preserve">196.292.855,00 денари </w:t>
      </w:r>
      <w:r w:rsidR="0021499C" w:rsidRPr="002C6B73">
        <w:rPr>
          <w:rFonts w:ascii="Arial" w:hAnsi="Arial" w:cs="Arial"/>
        </w:rPr>
        <w:t xml:space="preserve">на ден </w:t>
      </w:r>
      <w:bookmarkStart w:id="8" w:name="DatumIzdava"/>
      <w:bookmarkEnd w:id="8"/>
      <w:r w:rsidRPr="002C6B73">
        <w:rPr>
          <w:rFonts w:ascii="Arial" w:hAnsi="Arial" w:cs="Arial"/>
        </w:rPr>
        <w:t>29.08.2022</w:t>
      </w:r>
      <w:r w:rsidR="0021499C" w:rsidRPr="002C6B73">
        <w:rPr>
          <w:rFonts w:ascii="Arial" w:hAnsi="Arial" w:cs="Arial"/>
        </w:rPr>
        <w:t xml:space="preserve"> година го донесува следниот:</w:t>
      </w:r>
    </w:p>
    <w:p w:rsidR="00DF1299" w:rsidRPr="002C6B7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6B73">
        <w:rPr>
          <w:rFonts w:ascii="Arial" w:hAnsi="Arial" w:cs="Arial"/>
        </w:rPr>
        <w:t xml:space="preserve"> </w:t>
      </w:r>
      <w:r w:rsidR="00DF1299" w:rsidRPr="002C6B73">
        <w:rPr>
          <w:rFonts w:ascii="Arial" w:hAnsi="Arial" w:cs="Arial"/>
        </w:rPr>
        <w:t xml:space="preserve">                                                                           </w:t>
      </w:r>
      <w:r w:rsidR="00226087" w:rsidRPr="002C6B73">
        <w:rPr>
          <w:rFonts w:ascii="Arial" w:hAnsi="Arial" w:cs="Arial"/>
        </w:rPr>
        <w:t xml:space="preserve"> </w:t>
      </w:r>
      <w:r w:rsidR="00DF1299" w:rsidRPr="002C6B73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2C6B73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2C6B73">
        <w:rPr>
          <w:rFonts w:ascii="Arial" w:hAnsi="Arial" w:cs="Arial"/>
          <w:b/>
        </w:rPr>
        <w:t>З А К Л У Ч О К</w:t>
      </w:r>
    </w:p>
    <w:p w:rsidR="00B51157" w:rsidRPr="002C6B73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2C6B73">
        <w:rPr>
          <w:rFonts w:ascii="Arial" w:hAnsi="Arial" w:cs="Arial"/>
          <w:b/>
        </w:rPr>
        <w:t>ЗА УСНА ЈАВНА ПРОДАЖБА</w:t>
      </w:r>
    </w:p>
    <w:p w:rsidR="00B51157" w:rsidRPr="002C6B73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2C6B73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2C6B73">
        <w:rPr>
          <w:rFonts w:ascii="Arial" w:hAnsi="Arial" w:cs="Arial"/>
          <w:b/>
          <w:bCs/>
        </w:rPr>
        <w:t>Законот за извршување</w:t>
      </w:r>
      <w:r w:rsidRPr="002C6B73">
        <w:rPr>
          <w:rFonts w:ascii="Arial" w:hAnsi="Arial" w:cs="Arial"/>
          <w:b/>
        </w:rPr>
        <w:t>)</w:t>
      </w:r>
    </w:p>
    <w:p w:rsidR="00DF1299" w:rsidRPr="002C6B7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2C6B7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C6B73">
        <w:rPr>
          <w:rFonts w:ascii="Arial" w:hAnsi="Arial" w:cs="Arial"/>
        </w:rPr>
        <w:t xml:space="preserve"> </w:t>
      </w:r>
    </w:p>
    <w:p w:rsidR="002C6B73" w:rsidRPr="003E15CE" w:rsidRDefault="002C6B73" w:rsidP="002C6B7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3E15CE">
        <w:rPr>
          <w:rFonts w:ascii="Arial" w:eastAsia="Times New Roman" w:hAnsi="Arial" w:cs="Arial"/>
          <w:sz w:val="24"/>
          <w:szCs w:val="24"/>
        </w:rPr>
        <w:t xml:space="preserve">СЕ ОПРЕДЕЛУВА  продажба со усно  јавно наддавање на </w:t>
      </w:r>
      <w:r w:rsidRPr="003E15CE">
        <w:rPr>
          <w:rFonts w:ascii="Arial" w:hAnsi="Arial" w:cs="Arial"/>
          <w:sz w:val="24"/>
          <w:szCs w:val="24"/>
        </w:rPr>
        <w:t xml:space="preserve">недвижноста </w:t>
      </w:r>
      <w:bookmarkStart w:id="9" w:name="ODolz1"/>
      <w:bookmarkEnd w:id="9"/>
      <w:r w:rsidRPr="003E15CE">
        <w:rPr>
          <w:rFonts w:ascii="Arial" w:hAnsi="Arial" w:cs="Arial"/>
          <w:bCs/>
          <w:sz w:val="24"/>
          <w:szCs w:val="24"/>
        </w:rPr>
        <w:t xml:space="preserve">опишана во </w:t>
      </w:r>
      <w:r w:rsidRPr="003E15CE">
        <w:rPr>
          <w:rFonts w:ascii="Arial" w:hAnsi="Arial" w:cs="Arial"/>
          <w:b/>
          <w:bCs/>
          <w:sz w:val="24"/>
          <w:szCs w:val="24"/>
        </w:rPr>
        <w:t>имотен лист</w:t>
      </w:r>
      <w:r w:rsidRPr="003E15CE">
        <w:rPr>
          <w:rFonts w:ascii="Arial" w:hAnsi="Arial" w:cs="Arial"/>
          <w:b/>
          <w:sz w:val="24"/>
          <w:szCs w:val="24"/>
        </w:rPr>
        <w:t xml:space="preserve"> 50931 за КО Мороиште</w:t>
      </w:r>
      <w:r w:rsidRPr="003E15CE">
        <w:rPr>
          <w:rFonts w:ascii="Arial" w:hAnsi="Arial" w:cs="Arial"/>
          <w:sz w:val="24"/>
          <w:szCs w:val="24"/>
        </w:rPr>
        <w:t xml:space="preserve"> опишана во лист В како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</w:t>
      </w:r>
      <w:r w:rsidRPr="003E15CE">
        <w:rPr>
          <w:rFonts w:ascii="Arial" w:hAnsi="Arial" w:cs="Arial"/>
          <w:b/>
          <w:sz w:val="24"/>
          <w:szCs w:val="24"/>
        </w:rPr>
        <w:t>742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</w:t>
      </w:r>
      <w:r w:rsidRPr="003E15CE">
        <w:rPr>
          <w:rFonts w:ascii="Arial" w:hAnsi="Arial" w:cs="Arial"/>
          <w:b/>
          <w:sz w:val="24"/>
          <w:szCs w:val="24"/>
        </w:rPr>
        <w:t>782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</w:t>
      </w:r>
      <w:r w:rsidRPr="003E15CE">
        <w:rPr>
          <w:rFonts w:ascii="Arial" w:hAnsi="Arial" w:cs="Arial"/>
          <w:b/>
          <w:sz w:val="24"/>
          <w:szCs w:val="24"/>
        </w:rPr>
        <w:t>647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</w:t>
      </w:r>
      <w:r w:rsidRPr="003E15CE">
        <w:rPr>
          <w:rFonts w:ascii="Arial" w:hAnsi="Arial" w:cs="Arial"/>
          <w:b/>
          <w:sz w:val="24"/>
          <w:szCs w:val="24"/>
        </w:rPr>
        <w:t>94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</w:t>
      </w:r>
      <w:r w:rsidRPr="003E15CE">
        <w:rPr>
          <w:rFonts w:ascii="Arial" w:hAnsi="Arial" w:cs="Arial"/>
          <w:b/>
          <w:sz w:val="24"/>
          <w:szCs w:val="24"/>
        </w:rPr>
        <w:t>67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</w:t>
      </w:r>
      <w:r w:rsidRPr="003E15CE">
        <w:rPr>
          <w:rFonts w:ascii="Arial" w:hAnsi="Arial" w:cs="Arial"/>
          <w:b/>
          <w:sz w:val="24"/>
          <w:szCs w:val="24"/>
        </w:rPr>
        <w:t>75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</w:t>
      </w:r>
      <w:r w:rsidRPr="003E15CE">
        <w:rPr>
          <w:rFonts w:ascii="Arial" w:hAnsi="Arial" w:cs="Arial"/>
          <w:b/>
          <w:sz w:val="24"/>
          <w:szCs w:val="24"/>
        </w:rPr>
        <w:t>20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</w:t>
      </w:r>
      <w:r w:rsidRPr="003E15CE">
        <w:rPr>
          <w:rFonts w:ascii="Arial" w:hAnsi="Arial" w:cs="Arial"/>
          <w:b/>
          <w:sz w:val="24"/>
          <w:szCs w:val="24"/>
        </w:rPr>
        <w:t>17 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</w:t>
      </w:r>
      <w:r w:rsidRPr="003E15CE">
        <w:rPr>
          <w:rFonts w:ascii="Arial" w:hAnsi="Arial" w:cs="Arial"/>
          <w:b/>
          <w:sz w:val="24"/>
          <w:szCs w:val="24"/>
        </w:rPr>
        <w:t xml:space="preserve">18 </w:t>
      </w:r>
      <w:r w:rsidRPr="003E15CE">
        <w:rPr>
          <w:rFonts w:ascii="Arial" w:hAnsi="Arial" w:cs="Arial"/>
          <w:b/>
          <w:sz w:val="24"/>
          <w:szCs w:val="24"/>
        </w:rPr>
        <w:lastRenderedPageBreak/>
        <w:t>мкв</w:t>
      </w:r>
      <w:r w:rsidRPr="003E15CE">
        <w:rPr>
          <w:rFonts w:ascii="Arial" w:hAnsi="Arial" w:cs="Arial"/>
          <w:sz w:val="24"/>
          <w:szCs w:val="24"/>
        </w:rPr>
        <w:t xml:space="preserve">,право на сопственост; и </w:t>
      </w:r>
      <w:r w:rsidRPr="003E15CE">
        <w:rPr>
          <w:rFonts w:ascii="Arial" w:hAnsi="Arial" w:cs="Arial"/>
          <w:bCs/>
          <w:sz w:val="24"/>
          <w:szCs w:val="24"/>
        </w:rPr>
        <w:t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 w:rsidRPr="003E15CE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2C6B73" w:rsidRPr="003E15CE" w:rsidRDefault="002C6B73" w:rsidP="002C6B7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E15CE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>19.</w:t>
      </w:r>
      <w:r w:rsidR="004E4D57">
        <w:rPr>
          <w:rFonts w:ascii="Arial" w:eastAsia="Times New Roman" w:hAnsi="Arial" w:cs="Arial"/>
          <w:b/>
          <w:sz w:val="24"/>
          <w:szCs w:val="24"/>
          <w:lang w:val="en-US"/>
        </w:rPr>
        <w:t>09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.2022 </w:t>
      </w:r>
      <w:r w:rsidRPr="003E15CE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13.30 </w:t>
      </w:r>
      <w:r w:rsidRPr="003E15CE">
        <w:rPr>
          <w:rFonts w:ascii="Arial" w:eastAsia="Times New Roman" w:hAnsi="Arial" w:cs="Arial"/>
          <w:b/>
          <w:sz w:val="24"/>
          <w:szCs w:val="24"/>
        </w:rPr>
        <w:t>часот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3E15CE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 . </w:t>
      </w:r>
    </w:p>
    <w:p w:rsidR="002C6B73" w:rsidRPr="003E15CE" w:rsidRDefault="002C6B73" w:rsidP="002C6B7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C6B73" w:rsidRPr="003E15CE" w:rsidRDefault="002C6B73" w:rsidP="002C6B7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На предлог на доверителот </w:t>
      </w:r>
      <w:r w:rsidR="009F6B54"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 w:rsidR="004E4D57">
        <w:rPr>
          <w:rFonts w:ascii="Arial" w:hAnsi="Arial" w:cs="Arial"/>
          <w:sz w:val="24"/>
          <w:szCs w:val="24"/>
        </w:rPr>
        <w:instrText xml:space="preserve">Excel.Sheet.8 C:\\ObrasciIzvrsiteli\\VORD.xls Sheet1!R2C5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="009F6B54"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Стопанска банка АД Скопје</w:t>
      </w:r>
      <w:r w:rsidR="009F6B54" w:rsidRPr="003E15CE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eastAsia="Times New Roman" w:hAnsi="Arial" w:cs="Arial"/>
          <w:sz w:val="24"/>
          <w:szCs w:val="24"/>
        </w:rPr>
        <w:t xml:space="preserve"> п</w:t>
      </w:r>
      <w:r w:rsidRPr="003E15CE">
        <w:rPr>
          <w:rFonts w:ascii="Arial" w:eastAsia="Times New Roman" w:hAnsi="Arial" w:cs="Arial"/>
          <w:sz w:val="24"/>
          <w:szCs w:val="24"/>
        </w:rPr>
        <w:t>очетната вредност на недвижноста</w:t>
      </w:r>
      <w:r>
        <w:rPr>
          <w:rFonts w:ascii="Arial" w:eastAsia="Times New Roman" w:hAnsi="Arial" w:cs="Arial"/>
          <w:sz w:val="24"/>
          <w:szCs w:val="24"/>
        </w:rPr>
        <w:t xml:space="preserve"> е намалена</w:t>
      </w:r>
      <w:r w:rsidRPr="003E15CE">
        <w:rPr>
          <w:rFonts w:ascii="Arial" w:eastAsia="Times New Roman" w:hAnsi="Arial" w:cs="Arial"/>
          <w:sz w:val="24"/>
          <w:szCs w:val="24"/>
        </w:rPr>
        <w:t xml:space="preserve"> од </w:t>
      </w:r>
      <w:r>
        <w:rPr>
          <w:rFonts w:ascii="Arial" w:eastAsia="Times New Roman" w:hAnsi="Arial" w:cs="Arial"/>
          <w:sz w:val="24"/>
          <w:szCs w:val="24"/>
        </w:rPr>
        <w:t xml:space="preserve">проценетата и </w:t>
      </w:r>
      <w:r w:rsidRPr="003E15CE">
        <w:rPr>
          <w:rFonts w:ascii="Arial" w:eastAsia="Times New Roman" w:hAnsi="Arial" w:cs="Arial"/>
          <w:sz w:val="24"/>
          <w:szCs w:val="24"/>
        </w:rPr>
        <w:t xml:space="preserve">изнесува </w:t>
      </w:r>
      <w:r>
        <w:rPr>
          <w:rFonts w:ascii="Arial" w:hAnsi="Arial" w:cs="Arial"/>
          <w:b/>
          <w:sz w:val="24"/>
          <w:szCs w:val="24"/>
          <w:u w:val="single"/>
        </w:rPr>
        <w:t>27.310.000,00</w:t>
      </w:r>
      <w:r w:rsidRPr="003E15CE">
        <w:rPr>
          <w:rFonts w:ascii="Arial" w:hAnsi="Arial" w:cs="Arial"/>
          <w:b/>
          <w:sz w:val="24"/>
          <w:szCs w:val="24"/>
          <w:u w:val="single"/>
        </w:rPr>
        <w:t xml:space="preserve"> денари</w:t>
      </w:r>
      <w:r w:rsidRPr="003E15CE">
        <w:rPr>
          <w:rFonts w:ascii="Arial" w:eastAsia="Times New Roman" w:hAnsi="Arial" w:cs="Arial"/>
          <w:sz w:val="24"/>
          <w:szCs w:val="24"/>
        </w:rPr>
        <w:t xml:space="preserve">, под која </w:t>
      </w:r>
      <w:r>
        <w:rPr>
          <w:rFonts w:ascii="Arial" w:eastAsia="Times New Roman" w:hAnsi="Arial" w:cs="Arial"/>
          <w:sz w:val="24"/>
          <w:szCs w:val="24"/>
        </w:rPr>
        <w:t xml:space="preserve">вредност </w:t>
      </w:r>
      <w:r w:rsidRPr="003E15CE">
        <w:rPr>
          <w:rFonts w:ascii="Arial" w:eastAsia="Times New Roman" w:hAnsi="Arial" w:cs="Arial"/>
          <w:sz w:val="24"/>
          <w:szCs w:val="24"/>
        </w:rPr>
        <w:t xml:space="preserve">недвижноста не може да се продаде на </w:t>
      </w:r>
      <w:r>
        <w:rPr>
          <w:rFonts w:ascii="Arial" w:eastAsia="Times New Roman" w:hAnsi="Arial" w:cs="Arial"/>
          <w:sz w:val="24"/>
          <w:szCs w:val="24"/>
        </w:rPr>
        <w:t>второто</w:t>
      </w:r>
      <w:r w:rsidRPr="003E15CE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2C6B73" w:rsidRPr="003E15CE" w:rsidRDefault="002C6B73" w:rsidP="002C6B7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C6B73" w:rsidRPr="003E15CE" w:rsidRDefault="002C6B73" w:rsidP="002C6B7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6B73" w:rsidRPr="003E15CE" w:rsidRDefault="002C6B73" w:rsidP="002C6B7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2C6B73" w:rsidRPr="003E15CE" w:rsidRDefault="002C6B73" w:rsidP="002C6B7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3E15CE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C6B73" w:rsidRPr="003E15CE" w:rsidRDefault="002C6B73" w:rsidP="002C6B7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2C6B73" w:rsidRPr="003E15CE" w:rsidRDefault="002C6B73" w:rsidP="002C6B73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2C6B73" w:rsidRPr="003E15CE" w:rsidRDefault="002C6B73" w:rsidP="002C6B73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2C6B73" w:rsidRPr="003E15CE" w:rsidRDefault="002C6B73" w:rsidP="002C6B73">
      <w:pPr>
        <w:jc w:val="both"/>
        <w:rPr>
          <w:rFonts w:ascii="Arial" w:hAnsi="Arial" w:cs="Arial"/>
          <w:sz w:val="24"/>
          <w:szCs w:val="24"/>
          <w:lang w:val="bg-BG"/>
        </w:rPr>
      </w:pPr>
      <w:r w:rsidRPr="003E15CE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C6B73" w:rsidRPr="003E15CE" w:rsidRDefault="002C6B73" w:rsidP="002C6B73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6B73" w:rsidRPr="003E15CE" w:rsidRDefault="002C6B73" w:rsidP="002C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C6B73" w:rsidRPr="003E15CE" w:rsidRDefault="002C6B73" w:rsidP="002C6B7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en-US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3E15CE">
        <w:rPr>
          <w:rFonts w:ascii="Arial" w:hAnsi="Arial" w:cs="Arial"/>
          <w:sz w:val="24"/>
          <w:szCs w:val="2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C6B73" w:rsidRPr="003E15CE" w:rsidTr="00561A7B">
        <w:trPr>
          <w:trHeight w:val="851"/>
        </w:trPr>
        <w:tc>
          <w:tcPr>
            <w:tcW w:w="4297" w:type="dxa"/>
          </w:tcPr>
          <w:p w:rsidR="002C6B73" w:rsidRPr="003E15CE" w:rsidRDefault="002C6B73" w:rsidP="00561A7B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10" w:name="OIzvIme"/>
            <w:bookmarkEnd w:id="10"/>
            <w:r w:rsidRPr="003E15CE">
              <w:rPr>
                <w:rFonts w:ascii="Arial" w:hAnsi="Arial" w:cs="Arial"/>
                <w:lang w:val="mk-MK"/>
              </w:rPr>
              <w:t xml:space="preserve">              Гордана Џутеска</w:t>
            </w:r>
          </w:p>
        </w:tc>
      </w:tr>
    </w:tbl>
    <w:p w:rsidR="002C6B73" w:rsidRDefault="002C6B73" w:rsidP="002C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Д.-на: </w:t>
      </w:r>
      <w:r w:rsidRPr="003E15CE">
        <w:rPr>
          <w:rFonts w:ascii="Arial" w:hAnsi="Arial" w:cs="Arial"/>
          <w:sz w:val="24"/>
          <w:szCs w:val="24"/>
        </w:rPr>
        <w:tab/>
      </w:r>
    </w:p>
    <w:p w:rsidR="002C6B73" w:rsidRPr="003E15CE" w:rsidRDefault="002C6B73" w:rsidP="002C6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Доверител</w:t>
      </w:r>
    </w:p>
    <w:p w:rsidR="002C6B73" w:rsidRPr="003E15CE" w:rsidRDefault="002C6B73" w:rsidP="002C6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Должник</w:t>
      </w:r>
    </w:p>
    <w:p w:rsidR="002C6B73" w:rsidRPr="003E15CE" w:rsidRDefault="002C6B73" w:rsidP="002C6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en-US"/>
        </w:rPr>
        <w:t>УЈП</w:t>
      </w:r>
    </w:p>
    <w:p w:rsidR="002C6B73" w:rsidRPr="003E15CE" w:rsidRDefault="002C6B73" w:rsidP="002C6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560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1" w:name="OSudPouka"/>
      <w:bookmarkEnd w:id="11"/>
      <w:r w:rsidR="002C6B7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73" w:rsidRDefault="002C6B73" w:rsidP="002C6B73">
      <w:pPr>
        <w:spacing w:after="0" w:line="240" w:lineRule="auto"/>
      </w:pPr>
      <w:r>
        <w:separator/>
      </w:r>
    </w:p>
  </w:endnote>
  <w:endnote w:type="continuationSeparator" w:id="0">
    <w:p w:rsidR="002C6B73" w:rsidRDefault="002C6B73" w:rsidP="002C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B73" w:rsidRPr="002C6B73" w:rsidRDefault="002C6B73" w:rsidP="002C6B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F6B5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F6B54">
      <w:rPr>
        <w:rFonts w:ascii="Arial" w:hAnsi="Arial" w:cs="Arial"/>
        <w:sz w:val="14"/>
      </w:rPr>
      <w:fldChar w:fldCharType="separate"/>
    </w:r>
    <w:r w:rsidR="0055603D">
      <w:rPr>
        <w:rFonts w:ascii="Arial" w:hAnsi="Arial" w:cs="Arial"/>
        <w:noProof/>
        <w:sz w:val="14"/>
      </w:rPr>
      <w:t>1</w:t>
    </w:r>
    <w:r w:rsidR="009F6B5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73" w:rsidRDefault="002C6B73" w:rsidP="002C6B73">
      <w:pPr>
        <w:spacing w:after="0" w:line="240" w:lineRule="auto"/>
      </w:pPr>
      <w:r>
        <w:separator/>
      </w:r>
    </w:p>
  </w:footnote>
  <w:footnote w:type="continuationSeparator" w:id="0">
    <w:p w:rsidR="002C6B73" w:rsidRDefault="002C6B73" w:rsidP="002C6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6B8"/>
    <w:multiLevelType w:val="hybridMultilevel"/>
    <w:tmpl w:val="7494E0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6B73"/>
    <w:rsid w:val="002F1395"/>
    <w:rsid w:val="003106B9"/>
    <w:rsid w:val="003A39C4"/>
    <w:rsid w:val="003B40CD"/>
    <w:rsid w:val="003D21AC"/>
    <w:rsid w:val="003D4A9E"/>
    <w:rsid w:val="00451FBC"/>
    <w:rsid w:val="0046102D"/>
    <w:rsid w:val="004E4D57"/>
    <w:rsid w:val="004F2C9E"/>
    <w:rsid w:val="004F4016"/>
    <w:rsid w:val="0055603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6B5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0DDE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744E27-FCFC-4A47-94B6-07A1EB73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C6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B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C6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B7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C6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2022-08-29T08:17:00Z</dcterms:created>
  <dcterms:modified xsi:type="dcterms:W3CDTF">2022-08-29T10:48:00Z</dcterms:modified>
</cp:coreProperties>
</file>