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BA78A3" w:rsidRDefault="00823825" w:rsidP="00A2608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2608A" w:rsidTr="00A2608A">
        <w:tc>
          <w:tcPr>
            <w:tcW w:w="6204" w:type="dxa"/>
            <w:hideMark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ru-RU"/>
              </w:rPr>
            </w:pPr>
            <w:r w:rsidRPr="00A2608A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2CCCC74" wp14:editId="65CC6A1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2608A" w:rsidTr="00A2608A">
        <w:tc>
          <w:tcPr>
            <w:tcW w:w="6204" w:type="dxa"/>
            <w:hideMark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2608A" w:rsidTr="00A2608A">
        <w:tc>
          <w:tcPr>
            <w:tcW w:w="6204" w:type="dxa"/>
            <w:hideMark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ru-RU"/>
              </w:rPr>
            </w:pPr>
            <w:r w:rsidRPr="00A2608A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en-US"/>
              </w:rPr>
            </w:pPr>
            <w:r w:rsidRPr="00A2608A">
              <w:rPr>
                <w:rFonts w:ascii="Arial" w:eastAsia="Times New Roman" w:hAnsi="Arial" w:cs="Arial"/>
              </w:rPr>
              <w:t>Образец бр.</w:t>
            </w:r>
            <w:r w:rsidR="008C43A1" w:rsidRPr="00A2608A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A2608A" w:rsidTr="00A2608A">
        <w:tc>
          <w:tcPr>
            <w:tcW w:w="6204" w:type="dxa"/>
            <w:hideMark/>
          </w:tcPr>
          <w:p w:rsidR="00823825" w:rsidRPr="00A2608A" w:rsidRDefault="00A2608A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A2608A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A2608A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2608A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2608A" w:rsidTr="00A2608A">
        <w:tc>
          <w:tcPr>
            <w:tcW w:w="6204" w:type="dxa"/>
            <w:hideMark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ru-RU"/>
              </w:rPr>
            </w:pPr>
            <w:r w:rsidRPr="00A2608A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2608A" w:rsidTr="00A2608A">
        <w:tc>
          <w:tcPr>
            <w:tcW w:w="6204" w:type="dxa"/>
            <w:hideMark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ru-RU"/>
              </w:rPr>
            </w:pPr>
            <w:r w:rsidRPr="00A2608A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en-US"/>
              </w:rPr>
            </w:pPr>
            <w:r w:rsidRPr="00A2608A">
              <w:rPr>
                <w:rFonts w:ascii="Arial" w:eastAsia="Times New Roman" w:hAnsi="Arial" w:cs="Arial"/>
                <w:color w:val="000000"/>
              </w:rPr>
              <w:t>И.бр</w:t>
            </w:r>
            <w:r w:rsidRPr="00A2608A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A2608A" w:rsidRPr="00A2608A">
              <w:rPr>
                <w:rFonts w:ascii="Arial" w:eastAsia="Times New Roman" w:hAnsi="Arial" w:cs="Arial"/>
                <w:lang w:val="en-US"/>
              </w:rPr>
              <w:t>1055/2021</w:t>
            </w:r>
            <w:r w:rsidRPr="00A2608A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A2608A" w:rsidTr="00A2608A">
        <w:tc>
          <w:tcPr>
            <w:tcW w:w="6204" w:type="dxa"/>
            <w:hideMark/>
          </w:tcPr>
          <w:p w:rsidR="00823825" w:rsidRPr="00A2608A" w:rsidRDefault="00A2608A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A2608A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2608A" w:rsidTr="00A2608A">
        <w:tc>
          <w:tcPr>
            <w:tcW w:w="6204" w:type="dxa"/>
            <w:hideMark/>
          </w:tcPr>
          <w:p w:rsidR="00823825" w:rsidRPr="00A2608A" w:rsidRDefault="00A2608A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A2608A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A2608A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2608A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A2608A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A2608A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A2608A" w:rsidTr="00A2608A">
        <w:tc>
          <w:tcPr>
            <w:tcW w:w="6204" w:type="dxa"/>
            <w:hideMark/>
          </w:tcPr>
          <w:p w:rsidR="00823825" w:rsidRPr="00A2608A" w:rsidRDefault="00A2608A" w:rsidP="00A2608A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2608A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A2608A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2608A" w:rsidRDefault="00823825" w:rsidP="00A2608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A2608A" w:rsidRDefault="00823825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color w:val="000080"/>
          <w:sz w:val="20"/>
          <w:szCs w:val="20"/>
        </w:rPr>
      </w:pPr>
      <w:r w:rsidRPr="00A2608A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A2608A">
        <w:rPr>
          <w:rFonts w:ascii="Arial" w:hAnsi="Arial" w:cs="Arial"/>
          <w:bCs/>
          <w:color w:val="000080"/>
          <w:sz w:val="20"/>
          <w:szCs w:val="20"/>
        </w:rPr>
        <w:tab/>
      </w:r>
      <w:r w:rsidRPr="00A2608A">
        <w:rPr>
          <w:rFonts w:ascii="Arial" w:hAnsi="Arial" w:cs="Arial"/>
          <w:bCs/>
          <w:color w:val="000080"/>
          <w:sz w:val="20"/>
          <w:szCs w:val="20"/>
        </w:rPr>
        <w:tab/>
      </w:r>
      <w:r w:rsidRPr="00A2608A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A2608A" w:rsidRDefault="00823825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A2608A" w:rsidRDefault="0021499C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A2608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2608A" w:rsidRPr="00A2608A">
        <w:rPr>
          <w:rFonts w:ascii="Arial" w:hAnsi="Arial" w:cs="Arial"/>
        </w:rPr>
        <w:t>Емилија Павловска</w:t>
      </w:r>
      <w:r w:rsidRPr="00A2608A">
        <w:rPr>
          <w:rFonts w:ascii="Arial" w:hAnsi="Arial" w:cs="Arial"/>
        </w:rPr>
        <w:t xml:space="preserve"> од </w:t>
      </w:r>
      <w:bookmarkStart w:id="6" w:name="Adresa"/>
      <w:bookmarkEnd w:id="6"/>
      <w:r w:rsidR="00A2608A" w:rsidRPr="00A2608A">
        <w:rPr>
          <w:rFonts w:ascii="Arial" w:hAnsi="Arial" w:cs="Arial"/>
        </w:rPr>
        <w:t>Штип, ул.Ванчо Прке бр.121 лок.Кубус</w:t>
      </w:r>
      <w:r w:rsidRPr="00A2608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2608A" w:rsidRPr="00A2608A">
        <w:rPr>
          <w:rFonts w:ascii="Arial" w:hAnsi="Arial" w:cs="Arial"/>
        </w:rPr>
        <w:t>доверителот ХАЛКБАНКА АД Скопје</w:t>
      </w:r>
      <w:r w:rsidRPr="00A2608A">
        <w:rPr>
          <w:rFonts w:ascii="Arial" w:hAnsi="Arial" w:cs="Arial"/>
        </w:rPr>
        <w:t xml:space="preserve"> од </w:t>
      </w:r>
      <w:bookmarkStart w:id="8" w:name="DovGrad1"/>
      <w:bookmarkEnd w:id="8"/>
      <w:r w:rsidR="00A2608A" w:rsidRPr="00A2608A">
        <w:rPr>
          <w:rFonts w:ascii="Arial" w:hAnsi="Arial" w:cs="Arial"/>
        </w:rPr>
        <w:t>Скопје</w:t>
      </w:r>
      <w:r w:rsidRPr="00A2608A">
        <w:rPr>
          <w:rFonts w:ascii="Arial" w:hAnsi="Arial" w:cs="Arial"/>
          <w:lang w:val="ru-RU"/>
        </w:rPr>
        <w:t xml:space="preserve"> </w:t>
      </w:r>
      <w:r w:rsidRPr="00A2608A">
        <w:rPr>
          <w:rFonts w:ascii="Arial" w:hAnsi="Arial" w:cs="Arial"/>
        </w:rPr>
        <w:t xml:space="preserve">со </w:t>
      </w:r>
      <w:bookmarkStart w:id="9" w:name="opis_edb1"/>
      <w:bookmarkEnd w:id="9"/>
      <w:r w:rsidR="00A2608A" w:rsidRPr="00A2608A">
        <w:rPr>
          <w:rFonts w:ascii="Arial" w:hAnsi="Arial" w:cs="Arial"/>
        </w:rPr>
        <w:t>ЕДБ 4030993162028 и ЕМБС 4627148</w:t>
      </w:r>
      <w:r w:rsidRPr="00A2608A">
        <w:rPr>
          <w:rFonts w:ascii="Arial" w:hAnsi="Arial" w:cs="Arial"/>
        </w:rPr>
        <w:t xml:space="preserve"> </w:t>
      </w:r>
      <w:bookmarkStart w:id="10" w:name="edb1"/>
      <w:bookmarkEnd w:id="10"/>
      <w:r w:rsidRPr="00A2608A">
        <w:rPr>
          <w:rFonts w:ascii="Arial" w:hAnsi="Arial" w:cs="Arial"/>
        </w:rPr>
        <w:t xml:space="preserve"> </w:t>
      </w:r>
      <w:bookmarkStart w:id="11" w:name="opis_sed1"/>
      <w:bookmarkEnd w:id="11"/>
      <w:r w:rsidR="00A2608A" w:rsidRPr="00A2608A">
        <w:rPr>
          <w:rFonts w:ascii="Arial" w:hAnsi="Arial" w:cs="Arial"/>
        </w:rPr>
        <w:t xml:space="preserve">и седиште на </w:t>
      </w:r>
      <w:r w:rsidRPr="00A2608A">
        <w:rPr>
          <w:rFonts w:ascii="Arial" w:hAnsi="Arial" w:cs="Arial"/>
        </w:rPr>
        <w:t xml:space="preserve"> </w:t>
      </w:r>
      <w:bookmarkStart w:id="12" w:name="adresa1"/>
      <w:bookmarkEnd w:id="12"/>
      <w:r w:rsidR="00A2608A" w:rsidRPr="00A2608A">
        <w:rPr>
          <w:rFonts w:ascii="Arial" w:hAnsi="Arial" w:cs="Arial"/>
        </w:rPr>
        <w:t>Бул. Мито Хаџивасилев Јасмин  бб</w:t>
      </w:r>
      <w:r w:rsidRPr="00A2608A">
        <w:rPr>
          <w:rFonts w:ascii="Arial" w:hAnsi="Arial" w:cs="Arial"/>
          <w:lang w:val="ru-RU"/>
        </w:rPr>
        <w:t>,</w:t>
      </w:r>
      <w:r w:rsidRPr="00A2608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A2608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2608A" w:rsidRPr="00A2608A">
        <w:rPr>
          <w:rFonts w:ascii="Arial" w:hAnsi="Arial" w:cs="Arial"/>
        </w:rPr>
        <w:t>ОДУ бр.639/19 од 01.08.2019 година на Нотар Ленче Т. Каранфиловска од Штип</w:t>
      </w:r>
      <w:r w:rsidRPr="00A2608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2608A" w:rsidRPr="00A2608A">
        <w:rPr>
          <w:rFonts w:ascii="Arial" w:hAnsi="Arial" w:cs="Arial"/>
        </w:rPr>
        <w:t>должни</w:t>
      </w:r>
      <w:r w:rsidR="00A2608A">
        <w:rPr>
          <w:rFonts w:ascii="Arial" w:hAnsi="Arial" w:cs="Arial"/>
        </w:rPr>
        <w:t>кот</w:t>
      </w:r>
      <w:r w:rsidR="00A2608A" w:rsidRPr="00A2608A">
        <w:rPr>
          <w:rFonts w:ascii="Arial" w:hAnsi="Arial" w:cs="Arial"/>
        </w:rPr>
        <w:t xml:space="preserve"> БОХ ИНН Дооел</w:t>
      </w:r>
      <w:r w:rsidRPr="00A2608A">
        <w:rPr>
          <w:rFonts w:ascii="Arial" w:hAnsi="Arial" w:cs="Arial"/>
        </w:rPr>
        <w:t xml:space="preserve"> од </w:t>
      </w:r>
      <w:bookmarkStart w:id="19" w:name="DolzGrad1"/>
      <w:bookmarkEnd w:id="19"/>
      <w:r w:rsidR="00A2608A" w:rsidRPr="00A2608A">
        <w:rPr>
          <w:rFonts w:ascii="Arial" w:hAnsi="Arial" w:cs="Arial"/>
        </w:rPr>
        <w:t>Штип</w:t>
      </w:r>
      <w:r w:rsidRPr="00A2608A">
        <w:rPr>
          <w:rFonts w:ascii="Arial" w:hAnsi="Arial" w:cs="Arial"/>
        </w:rPr>
        <w:t xml:space="preserve"> со </w:t>
      </w:r>
      <w:bookmarkStart w:id="20" w:name="opis_edb1_dolz"/>
      <w:bookmarkEnd w:id="20"/>
      <w:r w:rsidR="00A2608A" w:rsidRPr="00A2608A">
        <w:rPr>
          <w:rFonts w:ascii="Arial" w:hAnsi="Arial" w:cs="Arial"/>
        </w:rPr>
        <w:t>ЕДБ 4029008502458</w:t>
      </w:r>
      <w:r w:rsidR="00A2608A">
        <w:rPr>
          <w:rFonts w:ascii="Arial" w:hAnsi="Arial" w:cs="Arial"/>
        </w:rPr>
        <w:t>,</w:t>
      </w:r>
      <w:r w:rsidR="00A2608A" w:rsidRPr="00A2608A">
        <w:rPr>
          <w:rFonts w:ascii="Arial" w:hAnsi="Arial" w:cs="Arial"/>
        </w:rPr>
        <w:t xml:space="preserve"> ЕМБС 6371744</w:t>
      </w:r>
      <w:bookmarkStart w:id="21" w:name="edb1_dolz"/>
      <w:bookmarkEnd w:id="21"/>
      <w:r w:rsidRPr="00A2608A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A2608A" w:rsidRPr="00A2608A">
        <w:rPr>
          <w:rFonts w:ascii="Arial" w:hAnsi="Arial" w:cs="Arial"/>
          <w:lang w:val="ru-RU"/>
        </w:rPr>
        <w:t>и седиште на</w:t>
      </w:r>
      <w:r w:rsidRPr="00A2608A">
        <w:rPr>
          <w:rFonts w:ascii="Arial" w:hAnsi="Arial" w:cs="Arial"/>
        </w:rPr>
        <w:t xml:space="preserve"> </w:t>
      </w:r>
      <w:bookmarkStart w:id="24" w:name="adresa1_dolz"/>
      <w:bookmarkEnd w:id="24"/>
      <w:r w:rsidR="00A2608A" w:rsidRPr="00A2608A">
        <w:rPr>
          <w:rFonts w:ascii="Arial" w:hAnsi="Arial" w:cs="Arial"/>
        </w:rPr>
        <w:t>ул.Гоце Делчев бр.44</w:t>
      </w:r>
      <w:r w:rsidRPr="00A2608A">
        <w:rPr>
          <w:rFonts w:ascii="Arial" w:hAnsi="Arial" w:cs="Arial"/>
        </w:rPr>
        <w:t>,</w:t>
      </w:r>
      <w:bookmarkStart w:id="25" w:name="Dolznik2"/>
      <w:bookmarkEnd w:id="25"/>
      <w:r w:rsidR="00A2608A">
        <w:rPr>
          <w:rFonts w:ascii="Arial" w:hAnsi="Arial" w:cs="Arial"/>
        </w:rPr>
        <w:t xml:space="preserve"> како и против должниците/гаранти</w:t>
      </w:r>
      <w:r w:rsidR="00A2608A" w:rsidRPr="00A2608A">
        <w:rPr>
          <w:rFonts w:ascii="Arial" w:hAnsi="Arial" w:cs="Arial"/>
        </w:rPr>
        <w:t xml:space="preserve"> Катерина Барзова од Штип со живеалиште на ул.Христијан Карпош бр.105, Ленче Барзова од Штип со живеалиште на ул.Христијан Карпош бр.105</w:t>
      </w:r>
      <w:r w:rsidR="00A2608A">
        <w:rPr>
          <w:rFonts w:ascii="Arial" w:hAnsi="Arial" w:cs="Arial"/>
        </w:rPr>
        <w:t xml:space="preserve"> </w:t>
      </w:r>
      <w:r w:rsidR="00A2608A" w:rsidRPr="00A2608A">
        <w:rPr>
          <w:rFonts w:ascii="Arial" w:hAnsi="Arial" w:cs="Arial"/>
        </w:rPr>
        <w:t>и Костадин Барзов од Штип со живеалиште на ул.Христијан Карпош бр.105,</w:t>
      </w:r>
      <w:r w:rsidRPr="00A2608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2608A">
        <w:rPr>
          <w:rFonts w:ascii="Arial" w:hAnsi="Arial" w:cs="Arial"/>
        </w:rPr>
        <w:t>од 12.411.409,00 денари,</w:t>
      </w:r>
      <w:r w:rsidRPr="00A2608A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A2608A" w:rsidRPr="00A2608A">
        <w:rPr>
          <w:rFonts w:ascii="Arial" w:hAnsi="Arial" w:cs="Arial"/>
        </w:rPr>
        <w:t>14.01.2022</w:t>
      </w:r>
      <w:r w:rsidRPr="00A2608A">
        <w:rPr>
          <w:rFonts w:ascii="Arial" w:hAnsi="Arial" w:cs="Arial"/>
        </w:rPr>
        <w:t xml:space="preserve"> година го донесува следниот:</w:t>
      </w:r>
    </w:p>
    <w:p w:rsidR="00DF1299" w:rsidRPr="00A2608A" w:rsidRDefault="004F4016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2608A">
        <w:rPr>
          <w:rFonts w:ascii="Arial" w:hAnsi="Arial" w:cs="Arial"/>
        </w:rPr>
        <w:t xml:space="preserve"> </w:t>
      </w:r>
      <w:r w:rsidR="00DF1299" w:rsidRPr="00A2608A">
        <w:rPr>
          <w:rFonts w:ascii="Arial" w:hAnsi="Arial" w:cs="Arial"/>
        </w:rPr>
        <w:t xml:space="preserve">                                                                           </w:t>
      </w:r>
      <w:r w:rsidR="00226087" w:rsidRPr="00A2608A">
        <w:rPr>
          <w:rFonts w:ascii="Arial" w:hAnsi="Arial" w:cs="Arial"/>
        </w:rPr>
        <w:t xml:space="preserve"> </w:t>
      </w:r>
      <w:r w:rsidR="00DF1299" w:rsidRPr="00A2608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A2608A" w:rsidRDefault="00B51157" w:rsidP="00A2608A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2608A">
        <w:rPr>
          <w:rFonts w:ascii="Arial" w:hAnsi="Arial" w:cs="Arial"/>
        </w:rPr>
        <w:t>З А К Л У Ч О К</w:t>
      </w:r>
    </w:p>
    <w:p w:rsidR="00B51157" w:rsidRPr="00A2608A" w:rsidRDefault="00B51157" w:rsidP="00A2608A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2608A">
        <w:rPr>
          <w:rFonts w:ascii="Arial" w:hAnsi="Arial" w:cs="Arial"/>
        </w:rPr>
        <w:t>ЗА УСНА ЈАВНА ПРОДАЖБА</w:t>
      </w:r>
    </w:p>
    <w:p w:rsidR="00B51157" w:rsidRPr="00A2608A" w:rsidRDefault="00B51157" w:rsidP="00A2608A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2608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2608A">
        <w:rPr>
          <w:rFonts w:ascii="Arial" w:hAnsi="Arial" w:cs="Arial"/>
          <w:bCs/>
        </w:rPr>
        <w:t>Законот за извршување</w:t>
      </w:r>
      <w:r w:rsidRPr="00A2608A">
        <w:rPr>
          <w:rFonts w:ascii="Arial" w:hAnsi="Arial" w:cs="Arial"/>
        </w:rPr>
        <w:t>)</w:t>
      </w:r>
    </w:p>
    <w:p w:rsidR="00DF1299" w:rsidRPr="00A2608A" w:rsidRDefault="00DF1299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</w:p>
    <w:p w:rsidR="00A2608A" w:rsidRDefault="00226087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</w:rPr>
      </w:pPr>
      <w:r w:rsidRPr="00A2608A">
        <w:rPr>
          <w:rFonts w:ascii="Arial" w:hAnsi="Arial" w:cs="Arial"/>
        </w:rPr>
        <w:t xml:space="preserve"> </w:t>
      </w:r>
      <w:r w:rsidR="00A2608A">
        <w:rPr>
          <w:rFonts w:ascii="Arial" w:hAnsi="Arial" w:cs="Arial"/>
        </w:rPr>
        <w:tab/>
      </w:r>
      <w:r w:rsidR="00211393" w:rsidRPr="00A2608A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 w:rsidR="00A2608A">
        <w:rPr>
          <w:rFonts w:ascii="Arial" w:eastAsia="Times New Roman" w:hAnsi="Arial" w:cs="Arial"/>
        </w:rPr>
        <w:t xml:space="preserve">запишана во </w:t>
      </w:r>
      <w:r w:rsidR="00A2608A" w:rsidRPr="00A2608A">
        <w:rPr>
          <w:rFonts w:ascii="Arial" w:eastAsia="Times New Roman" w:hAnsi="Arial" w:cs="Arial"/>
          <w:b/>
        </w:rPr>
        <w:t>имотен лист број 1128 за КО Штип 3</w:t>
      </w:r>
      <w:r w:rsidR="00A2608A">
        <w:rPr>
          <w:rFonts w:ascii="Arial" w:eastAsia="Times New Roman" w:hAnsi="Arial" w:cs="Arial"/>
        </w:rPr>
        <w:t xml:space="preserve"> со ознаки:</w:t>
      </w:r>
    </w:p>
    <w:p w:rsidR="00A2608A" w:rsidRDefault="00A2608A" w:rsidP="00A2608A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</w:t>
      </w:r>
    </w:p>
    <w:p w:rsidR="00A2608A" w:rsidRDefault="00A2608A" w:rsidP="00A2608A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вм Град, култура гз гиз, површина 1097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вм Град, култура гз зпз 1, површина 108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вм Град, култура гз зпз 2, површина 30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бр.6035/4, вм Град, култура гз гиз, површина 30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адреса Хр.Карпош 105, број на зграда 1, намена на зграда Стан во семејна зграда, влез 1, кат 01, површина 91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адреса Хр.Карпош 105, број на зграда 1, намена на зграда Лоѓии, балкони и тераси, влез 1, кат 01, површина 21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адреса Хр.Карпош 41, број на зграда 1, намена на зграда А1-1, влез 1, кат ПО, број 1, намена П, површина 41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адреса Хр.Карпош, број на зграда 1, намена намена на зграда Лоѓии, балкони и тераси, влез 1, кат ПР, површина 26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адреса Хр.Карпош, број на зграда 1, намена на зграда А1-1, влез 1, кат ПР, број 1, намена СТ, површина 91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адреса Хр.Карпош, број на зграда 1, намена на зграда Стан во семејна зграда, влез 2, кат МА, површина 114 м2;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бр.6035/2, адреса Хр.Карпош 105, број на зграда 2, намена на зграда Гаража, влез 1, кат ПР, површина 21 м2,</w:t>
      </w:r>
    </w:p>
    <w:p w:rsidR="00A2608A" w:rsidRDefault="00A2608A" w:rsidP="00A260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во сопственост на должниците Костадин и Ленче Барзови.</w:t>
      </w:r>
    </w:p>
    <w:p w:rsidR="00211393" w:rsidRPr="00A2608A" w:rsidRDefault="00211393" w:rsidP="00A2608A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  <w:lang w:val="ru-RU"/>
        </w:rPr>
      </w:pPr>
    </w:p>
    <w:p w:rsidR="00211393" w:rsidRPr="00A2608A" w:rsidRDefault="00211393" w:rsidP="00A2608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2608A">
        <w:rPr>
          <w:rFonts w:ascii="Arial" w:eastAsia="Times New Roman" w:hAnsi="Arial" w:cs="Arial"/>
        </w:rPr>
        <w:t xml:space="preserve">Продажбата ќе се одржи на ден </w:t>
      </w:r>
      <w:r w:rsidR="00A2608A">
        <w:rPr>
          <w:rFonts w:ascii="Arial" w:eastAsia="Times New Roman" w:hAnsi="Arial" w:cs="Arial"/>
          <w:lang w:val="en-US"/>
        </w:rPr>
        <w:t xml:space="preserve">10.02.2022 </w:t>
      </w:r>
      <w:r w:rsidR="00A2608A">
        <w:rPr>
          <w:rFonts w:ascii="Arial" w:eastAsia="Times New Roman" w:hAnsi="Arial" w:cs="Arial"/>
        </w:rPr>
        <w:t>година во 12.00 часот</w:t>
      </w:r>
      <w:r w:rsidRPr="00A2608A">
        <w:rPr>
          <w:rFonts w:ascii="Arial" w:eastAsia="Times New Roman" w:hAnsi="Arial" w:cs="Arial"/>
        </w:rPr>
        <w:t xml:space="preserve"> во просториите на</w:t>
      </w:r>
      <w:r w:rsidR="00A2608A">
        <w:rPr>
          <w:rFonts w:ascii="Arial" w:eastAsia="Times New Roman" w:hAnsi="Arial" w:cs="Arial"/>
        </w:rPr>
        <w:t xml:space="preserve"> извршителот Емилија Павловска на адреса ул.Ванчо Прќе бр.121 Штип</w:t>
      </w:r>
      <w:r w:rsidRPr="00A2608A">
        <w:rPr>
          <w:rFonts w:ascii="Arial" w:eastAsia="Times New Roman" w:hAnsi="Arial" w:cs="Arial"/>
        </w:rPr>
        <w:t xml:space="preserve">. </w:t>
      </w:r>
    </w:p>
    <w:p w:rsidR="00211393" w:rsidRPr="00A2608A" w:rsidRDefault="00211393" w:rsidP="00A2608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2608A">
        <w:rPr>
          <w:rFonts w:ascii="Arial" w:eastAsia="Times New Roman" w:hAnsi="Arial" w:cs="Arial"/>
        </w:rPr>
        <w:t>Почетната вредност на недвижноста, утврдена со заклучок на извршителот, изнесува</w:t>
      </w:r>
      <w:r w:rsidR="00A2608A">
        <w:rPr>
          <w:rFonts w:ascii="Arial" w:eastAsia="Times New Roman" w:hAnsi="Arial" w:cs="Arial"/>
        </w:rPr>
        <w:t xml:space="preserve"> </w:t>
      </w:r>
      <w:r w:rsidR="00A2608A" w:rsidRPr="00A2608A">
        <w:rPr>
          <w:rFonts w:ascii="Arial" w:eastAsia="Times New Roman" w:hAnsi="Arial" w:cs="Arial"/>
          <w:b/>
        </w:rPr>
        <w:t xml:space="preserve">15.810.459,00 </w:t>
      </w:r>
      <w:r w:rsidRPr="00A2608A">
        <w:rPr>
          <w:rFonts w:ascii="Arial" w:eastAsia="Times New Roman" w:hAnsi="Arial" w:cs="Arial"/>
          <w:b/>
        </w:rPr>
        <w:t>денари</w:t>
      </w:r>
      <w:r w:rsidRPr="00A2608A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A2608A" w:rsidRDefault="00211393" w:rsidP="00A2608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2608A">
        <w:rPr>
          <w:rFonts w:ascii="Arial" w:eastAsia="Times New Roman" w:hAnsi="Arial" w:cs="Arial"/>
        </w:rPr>
        <w:lastRenderedPageBreak/>
        <w:t xml:space="preserve">Недвижноста </w:t>
      </w:r>
      <w:r w:rsidR="00A2608A">
        <w:rPr>
          <w:rFonts w:ascii="Arial" w:eastAsia="Times New Roman" w:hAnsi="Arial" w:cs="Arial"/>
        </w:rPr>
        <w:t>н</w:t>
      </w:r>
      <w:r w:rsidRPr="00A2608A">
        <w:rPr>
          <w:rFonts w:ascii="Arial" w:eastAsia="Times New Roman" w:hAnsi="Arial" w:cs="Arial"/>
        </w:rPr>
        <w:t xml:space="preserve">е </w:t>
      </w:r>
      <w:r w:rsidR="00A2608A">
        <w:rPr>
          <w:rFonts w:ascii="Arial" w:eastAsia="Times New Roman" w:hAnsi="Arial" w:cs="Arial"/>
        </w:rPr>
        <w:t xml:space="preserve">е </w:t>
      </w:r>
      <w:r w:rsidRPr="00A2608A">
        <w:rPr>
          <w:rFonts w:ascii="Arial" w:eastAsia="Times New Roman" w:hAnsi="Arial" w:cs="Arial"/>
        </w:rPr>
        <w:t xml:space="preserve">оптоварена со </w:t>
      </w:r>
      <w:r w:rsidR="00A2608A">
        <w:rPr>
          <w:rFonts w:ascii="Arial" w:eastAsia="Times New Roman" w:hAnsi="Arial" w:cs="Arial"/>
        </w:rPr>
        <w:t>други</w:t>
      </w:r>
      <w:r w:rsidRPr="00A2608A">
        <w:rPr>
          <w:rFonts w:ascii="Arial" w:eastAsia="Times New Roman" w:hAnsi="Arial" w:cs="Arial"/>
        </w:rPr>
        <w:t xml:space="preserve"> товари и службености</w:t>
      </w:r>
      <w:r w:rsidR="00A2608A">
        <w:rPr>
          <w:rFonts w:ascii="Arial" w:eastAsia="Times New Roman" w:hAnsi="Arial" w:cs="Arial"/>
        </w:rPr>
        <w:t xml:space="preserve"> освен хипотеката во корист на доверителот</w:t>
      </w:r>
      <w:r w:rsidRPr="00A2608A">
        <w:rPr>
          <w:rFonts w:ascii="Arial" w:eastAsia="Times New Roman" w:hAnsi="Arial" w:cs="Arial"/>
          <w:lang w:val="ru-RU"/>
        </w:rPr>
        <w:t>.</w:t>
      </w:r>
      <w:r w:rsidRPr="00A2608A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2608A">
        <w:rPr>
          <w:rFonts w:ascii="Arial" w:eastAsia="Times New Roman" w:hAnsi="Arial" w:cs="Arial"/>
          <w:color w:val="00B050"/>
        </w:rPr>
        <w:t xml:space="preserve"> </w:t>
      </w:r>
      <w:r w:rsidRPr="00A2608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A2608A" w:rsidRDefault="00211393" w:rsidP="00A2608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2608A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BA78A3">
        <w:rPr>
          <w:rFonts w:ascii="Arial" w:eastAsia="Times New Roman" w:hAnsi="Arial" w:cs="Arial"/>
        </w:rPr>
        <w:t>дената вредност на недвижноста, најдоцна еден ден пред одржувањето на јавното наддавање.</w:t>
      </w:r>
    </w:p>
    <w:p w:rsidR="00211393" w:rsidRPr="00A2608A" w:rsidRDefault="00211393" w:rsidP="00A2608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2608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A2608A">
        <w:rPr>
          <w:rFonts w:ascii="Arial" w:eastAsia="Times New Roman" w:hAnsi="Arial" w:cs="Arial"/>
        </w:rPr>
        <w:t xml:space="preserve">200002348771863 која се води во депонент Стопанска банка АД Скопје со цел на дознака гаранција за И.бр.1055/2021. На </w:t>
      </w:r>
      <w:r w:rsidRPr="00A2608A">
        <w:rPr>
          <w:rFonts w:ascii="Arial" w:eastAsia="Times New Roman" w:hAnsi="Arial" w:cs="Arial"/>
        </w:rPr>
        <w:t>понудувачите чија понуда не е прифатена, гаранцијата им се враќа веднаш по заклучувањето на јавното наддавање.</w:t>
      </w:r>
    </w:p>
    <w:p w:rsidR="00211393" w:rsidRPr="00A2608A" w:rsidRDefault="00211393" w:rsidP="00A2608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2608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97953">
        <w:rPr>
          <w:rFonts w:ascii="Arial" w:eastAsia="Times New Roman" w:hAnsi="Arial" w:cs="Arial"/>
        </w:rPr>
        <w:t>8</w:t>
      </w:r>
      <w:r w:rsidR="00A2608A">
        <w:rPr>
          <w:rFonts w:ascii="Arial" w:eastAsia="Times New Roman" w:hAnsi="Arial" w:cs="Arial"/>
        </w:rPr>
        <w:t xml:space="preserve"> </w:t>
      </w:r>
      <w:r w:rsidRPr="00A2608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A2608A" w:rsidRDefault="00211393" w:rsidP="00A2608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2608A">
        <w:rPr>
          <w:rFonts w:ascii="Arial" w:eastAsia="Times New Roman" w:hAnsi="Arial" w:cs="Arial"/>
        </w:rPr>
        <w:t xml:space="preserve">Овој заклучок ќе се објави во </w:t>
      </w:r>
      <w:r w:rsidR="00B97953">
        <w:rPr>
          <w:rFonts w:ascii="Arial" w:eastAsia="Times New Roman" w:hAnsi="Arial" w:cs="Arial"/>
        </w:rPr>
        <w:t>дневниот весник Нова Македонија</w:t>
      </w:r>
      <w:r w:rsidRPr="00A2608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A2608A">
        <w:rPr>
          <w:rFonts w:ascii="Arial" w:eastAsia="Times New Roman" w:hAnsi="Arial" w:cs="Arial"/>
        </w:rPr>
        <w:t>.</w:t>
      </w:r>
    </w:p>
    <w:p w:rsidR="00211393" w:rsidRPr="00A2608A" w:rsidRDefault="00211393" w:rsidP="00A2608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2608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A2608A" w:rsidRDefault="00226087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2608A">
        <w:rPr>
          <w:rFonts w:ascii="Arial" w:hAnsi="Arial" w:cs="Arial"/>
        </w:rPr>
        <w:tab/>
      </w:r>
      <w:r w:rsidRPr="00A2608A">
        <w:rPr>
          <w:rFonts w:ascii="Arial" w:hAnsi="Arial" w:cs="Arial"/>
        </w:rPr>
        <w:tab/>
        <w:t xml:space="preserve">        </w:t>
      </w:r>
      <w:r w:rsidRPr="00A2608A">
        <w:rPr>
          <w:rFonts w:ascii="Arial" w:hAnsi="Arial" w:cs="Arial"/>
        </w:rPr>
        <w:tab/>
        <w:t xml:space="preserve">  </w:t>
      </w:r>
    </w:p>
    <w:p w:rsidR="00B51157" w:rsidRPr="00A2608A" w:rsidRDefault="00B51157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B51157" w:rsidRPr="00A2608A" w:rsidRDefault="00B51157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23825" w:rsidRPr="00A2608A" w:rsidRDefault="00823825" w:rsidP="00A2608A">
      <w:pPr>
        <w:spacing w:after="0" w:line="240" w:lineRule="auto"/>
        <w:ind w:firstLine="720"/>
        <w:contextualSpacing/>
        <w:rPr>
          <w:rFonts w:ascii="Arial" w:hAnsi="Arial" w:cs="Arial"/>
        </w:rPr>
      </w:pPr>
      <w:r w:rsidRPr="00A2608A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A2608A">
        <w:rPr>
          <w:rFonts w:ascii="Arial" w:hAnsi="Arial" w:cs="Arial"/>
        </w:rPr>
        <w:t xml:space="preserve">                  </w:t>
      </w:r>
      <w:r w:rsidRPr="00A2608A">
        <w:rPr>
          <w:rFonts w:ascii="Arial" w:hAnsi="Arial" w:cs="Arial"/>
          <w:lang w:val="en-US"/>
        </w:rPr>
        <w:t xml:space="preserve">                           </w:t>
      </w:r>
      <w:r w:rsidRPr="00A2608A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2608A" w:rsidTr="00A2608A">
        <w:trPr>
          <w:trHeight w:val="851"/>
        </w:trPr>
        <w:tc>
          <w:tcPr>
            <w:tcW w:w="4297" w:type="dxa"/>
          </w:tcPr>
          <w:p w:rsidR="00823825" w:rsidRPr="00A2608A" w:rsidRDefault="00A2608A" w:rsidP="00A2608A">
            <w:pPr>
              <w:pStyle w:val="BodyText"/>
              <w:contextualSpacing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A2608A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A2608A" w:rsidRDefault="00823825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A2608A">
        <w:rPr>
          <w:rFonts w:ascii="Arial" w:hAnsi="Arial" w:cs="Arial"/>
          <w:sz w:val="20"/>
          <w:szCs w:val="20"/>
        </w:rPr>
        <w:t xml:space="preserve">Д.-на: </w:t>
      </w:r>
      <w:r w:rsidRPr="00A2608A">
        <w:rPr>
          <w:rFonts w:ascii="Arial" w:hAnsi="Arial" w:cs="Arial"/>
          <w:sz w:val="20"/>
          <w:szCs w:val="20"/>
        </w:rPr>
        <w:tab/>
        <w:t>доверител</w:t>
      </w:r>
      <w:r w:rsidR="00B97953">
        <w:rPr>
          <w:rFonts w:ascii="Arial" w:hAnsi="Arial" w:cs="Arial"/>
          <w:sz w:val="20"/>
          <w:szCs w:val="20"/>
        </w:rPr>
        <w:t>,</w:t>
      </w:r>
    </w:p>
    <w:p w:rsidR="00823825" w:rsidRPr="00A2608A" w:rsidRDefault="00823825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A2608A">
        <w:rPr>
          <w:rFonts w:ascii="Arial" w:hAnsi="Arial" w:cs="Arial"/>
          <w:sz w:val="20"/>
          <w:szCs w:val="20"/>
        </w:rPr>
        <w:tab/>
      </w:r>
      <w:r w:rsidR="00B97953" w:rsidRPr="00A2608A">
        <w:rPr>
          <w:rFonts w:ascii="Arial" w:hAnsi="Arial" w:cs="Arial"/>
          <w:sz w:val="20"/>
          <w:szCs w:val="20"/>
        </w:rPr>
        <w:t>Д</w:t>
      </w:r>
      <w:r w:rsidRPr="00A2608A">
        <w:rPr>
          <w:rFonts w:ascii="Arial" w:hAnsi="Arial" w:cs="Arial"/>
          <w:sz w:val="20"/>
          <w:szCs w:val="20"/>
        </w:rPr>
        <w:t>олжник</w:t>
      </w:r>
      <w:r w:rsidR="00B97953">
        <w:rPr>
          <w:rFonts w:ascii="Arial" w:hAnsi="Arial" w:cs="Arial"/>
          <w:sz w:val="20"/>
          <w:szCs w:val="20"/>
        </w:rPr>
        <w:t>,</w:t>
      </w:r>
    </w:p>
    <w:p w:rsidR="00823825" w:rsidRPr="00A2608A" w:rsidRDefault="00823825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A2608A">
        <w:rPr>
          <w:rFonts w:ascii="Arial" w:hAnsi="Arial" w:cs="Arial"/>
          <w:sz w:val="20"/>
          <w:szCs w:val="20"/>
        </w:rPr>
        <w:tab/>
        <w:t xml:space="preserve">Град </w:t>
      </w:r>
      <w:r w:rsidR="00B97953">
        <w:rPr>
          <w:rFonts w:ascii="Arial" w:hAnsi="Arial" w:cs="Arial"/>
          <w:sz w:val="20"/>
          <w:szCs w:val="20"/>
        </w:rPr>
        <w:t>Штип</w:t>
      </w:r>
      <w:r w:rsidRPr="00A2608A">
        <w:rPr>
          <w:rFonts w:ascii="Arial" w:hAnsi="Arial" w:cs="Arial"/>
          <w:sz w:val="20"/>
          <w:szCs w:val="20"/>
        </w:rPr>
        <w:t xml:space="preserve"> - Сектор за финансии</w:t>
      </w:r>
      <w:r w:rsidRPr="00A2608A">
        <w:rPr>
          <w:rFonts w:ascii="Arial" w:hAnsi="Arial" w:cs="Arial"/>
          <w:sz w:val="20"/>
          <w:szCs w:val="20"/>
        </w:rPr>
        <w:tab/>
      </w:r>
      <w:r w:rsidRPr="00A2608A">
        <w:rPr>
          <w:rFonts w:ascii="Arial" w:hAnsi="Arial" w:cs="Arial"/>
          <w:sz w:val="20"/>
          <w:szCs w:val="20"/>
        </w:rPr>
        <w:tab/>
      </w:r>
      <w:r w:rsidRPr="00A2608A">
        <w:rPr>
          <w:rFonts w:ascii="Arial" w:hAnsi="Arial" w:cs="Arial"/>
          <w:sz w:val="20"/>
          <w:szCs w:val="20"/>
        </w:rPr>
        <w:tab/>
      </w:r>
    </w:p>
    <w:p w:rsidR="00823825" w:rsidRPr="00A2608A" w:rsidRDefault="00823825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A2608A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A2608A" w:rsidRDefault="00823825" w:rsidP="00A2608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A2608A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A2608A" w:rsidRDefault="00823825" w:rsidP="00A2608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</w:rPr>
      </w:pPr>
      <w:r w:rsidRPr="00A2608A">
        <w:rPr>
          <w:rFonts w:ascii="Arial" w:hAnsi="Arial" w:cs="Arial"/>
          <w:lang w:val="en-US"/>
        </w:rPr>
        <w:br w:type="textWrapping" w:clear="all"/>
      </w:r>
      <w:r w:rsidRPr="00A2608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BA78A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A2608A" w:rsidRDefault="00823825" w:rsidP="00A2608A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A2608A" w:rsidRDefault="00823825" w:rsidP="00A2608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2608A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A2608A" w:rsidRPr="00A2608A">
        <w:rPr>
          <w:rFonts w:ascii="Arial" w:hAnsi="Arial" w:cs="Arial"/>
          <w:sz w:val="20"/>
          <w:szCs w:val="20"/>
        </w:rPr>
        <w:t>Штип</w:t>
      </w:r>
      <w:r w:rsidRPr="00A2608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A2608A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A2608A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A2608A" w:rsidRDefault="00B51157" w:rsidP="00A2608A">
      <w:pPr>
        <w:autoSpaceDE w:val="0"/>
        <w:autoSpaceDN w:val="0"/>
        <w:adjustRightInd w:val="0"/>
        <w:spacing w:after="0" w:line="240" w:lineRule="auto"/>
        <w:contextualSpacing/>
      </w:pPr>
    </w:p>
    <w:sectPr w:rsidR="00B51157" w:rsidRPr="00A2608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08A" w:rsidRDefault="00A2608A" w:rsidP="00A2608A">
      <w:pPr>
        <w:spacing w:after="0" w:line="240" w:lineRule="auto"/>
      </w:pPr>
      <w:r>
        <w:separator/>
      </w:r>
    </w:p>
  </w:endnote>
  <w:endnote w:type="continuationSeparator" w:id="0">
    <w:p w:rsidR="00A2608A" w:rsidRDefault="00A2608A" w:rsidP="00A2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08A" w:rsidRPr="00A2608A" w:rsidRDefault="00A2608A" w:rsidP="00A2608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A78A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08A" w:rsidRDefault="00A2608A" w:rsidP="00A2608A">
      <w:pPr>
        <w:spacing w:after="0" w:line="240" w:lineRule="auto"/>
      </w:pPr>
      <w:r>
        <w:separator/>
      </w:r>
    </w:p>
  </w:footnote>
  <w:footnote w:type="continuationSeparator" w:id="0">
    <w:p w:rsidR="00A2608A" w:rsidRDefault="00A2608A" w:rsidP="00A26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2608A"/>
    <w:rsid w:val="00AE3FFA"/>
    <w:rsid w:val="00B20C15"/>
    <w:rsid w:val="00B269ED"/>
    <w:rsid w:val="00B41890"/>
    <w:rsid w:val="00B51157"/>
    <w:rsid w:val="00B62603"/>
    <w:rsid w:val="00B97953"/>
    <w:rsid w:val="00BA78A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9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260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60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08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82wP1P/a7Zdq4YEW+U8Qhlo6CeI=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9gyiI5C63Ygx0i0ZuFQuClqNW3I=</DigestValue>
    </Reference>
    <Reference URI="#idValidSigLnImg" Type="http://www.w3.org/2000/09/xmldsig#Object">
      <DigestMethod Algorithm="http://www.w3.org/2000/09/xmldsig#sha1"/>
      <DigestValue>iMXmSsx9gnNr8NfU0OZpNN3gxB8=</DigestValue>
    </Reference>
    <Reference URI="#idInvalidSigLnImg" Type="http://www.w3.org/2000/09/xmldsig#Object">
      <DigestMethod Algorithm="http://www.w3.org/2000/09/xmldsig#sha1"/>
      <DigestValue>1qdlN0gWD9hPa1bOIPppMlQ0Gg8=</DigestValue>
    </Reference>
  </SignedInfo>
  <SignatureValue>P+6HeKoRXqAnXWyYTjRc3hHIxo2Sp6VtcMpIRTNsn0d8eLIMZWxQ3TevzehAtLoLMLEDB8Koe0Ad
CBwvAYRw95C6nFDg9C9CvnRhN8fWw4gTLcUgvtbBgrYqC3J9YsTt0CsVjSStZTf0Gjd4KAjLv5pC
v6pJiS49xM5DtJi1iRxlcKKxagOP3SwRHbuLUHe8rIJjS2vrvtYS8w2GeZlfJkwXW8ezapzcMTzG
oSnBvb4BX7UEWgpFUTddLnZ6PdawkJYoptoGmYcfbC3w/DE44igE+7ylrzeFzkQIL38xMJudxB0J
9neC1cuaomBcQ/ZH2XnKt/tYdtMdbgVHm3lOMg==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5nlGkVl6B/EG8E3IM/HUPCFNVEo=</DigestValue>
      </Reference>
      <Reference URI="/word/media/image2.emf?ContentType=image/x-emf">
        <DigestMethod Algorithm="http://www.w3.org/2000/09/xmldsig#sha1"/>
        <DigestValue>f93cLCloIFDnqX1cyYJEmjhRLbk=</DigestValue>
      </Reference>
      <Reference URI="/word/settings.xml?ContentType=application/vnd.openxmlformats-officedocument.wordprocessingml.settings+xml">
        <DigestMethod Algorithm="http://www.w3.org/2000/09/xmldsig#sha1"/>
        <DigestValue>9lN505iK4aHXTxkzRhzIiCHD19o=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76CgGuDn0Q3ggExa2LuLnLzxnoQ=</DigestValue>
      </Reference>
      <Reference URI="/word/document.xml?ContentType=application/vnd.openxmlformats-officedocument.wordprocessingml.document.main+xml">
        <DigestMethod Algorithm="http://www.w3.org/2000/09/xmldsig#sha1"/>
        <DigestValue>6N19FgsqIleqq5GUI0HCVQQzD5c=</DigestValue>
      </Reference>
      <Reference URI="/word/styles.xml?ContentType=application/vnd.openxmlformats-officedocument.wordprocessingml.styles+xml">
        <DigestMethod Algorithm="http://www.w3.org/2000/09/xmldsig#sha1"/>
        <DigestValue>+paRxdZ0pWU3kqkuHiYelO/43k0=</DigestValue>
      </Reference>
      <Reference URI="/word/endnotes.xml?ContentType=application/vnd.openxmlformats-officedocument.wordprocessingml.endnotes+xml">
        <DigestMethod Algorithm="http://www.w3.org/2000/09/xmldsig#sha1"/>
        <DigestValue>wAeYl5g+masE4QkjSYuTCrE1a7M=</DigestValue>
      </Reference>
      <Reference URI="/word/footer1.xml?ContentType=application/vnd.openxmlformats-officedocument.wordprocessingml.footer+xml">
        <DigestMethod Algorithm="http://www.w3.org/2000/09/xmldsig#sha1"/>
        <DigestValue>VTzo1FT5mSl9VczztbyF3Zma2lY=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2022-01-14T07:18:46Z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2022-01-14T07:18:46Z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w4QKIsAGy6YThwQoo4AQAAAGSdhTgUpIU4wBiqBHBCijgBAAAAZJ2FOHydhThg7rMDYO6zA4iiLADShVw4NBOKOAEAAABknYU4lKIsAECR23U0rtd1D67XdZSiLABkAQAAAAAAAAAAAADZblZ12W5WdbgnIQEACAAAAAIAAAAAAAC8oiwALadWdQAAAAAAAAAA7KMsAAYAAADgoywABgAAAAAAAAAAAAAA4KMsAPSiLACiplZ1AAAAAAACAAAAACwABgAAAOCjLAAGAAAAcFladQAAAAAAAAAA4KMsAAYAAABAZBkCIKMsAOGlVnUAAAAAAAIAAOCjL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ABYZ2M4AAAAABcAAAB8spM4aGdjOMYSCiwU9CEBIGYhAcBGsgMAAAAAAAAAAAAAAAAgAAAAvAIAAAAAAMwBAgIiUwB5AHMAdAD0oSwAQJHbdTSu13UPrtd19KEsAGQBAAAAAAAAAAAAANluVnXZblZ1ECghAQAIAAAAAgAAAAAAAByiLAAtp1Z1AAAAAAAAAABOoywABwAAAECjLAAHAAAAAAAAAAAAAABAoywAVKIsAKKmVnUAAAAAAAIAAAAALAAHAAAAQKMsAAcAAABwWVp1AAAAAAAAAABAoywABwAAAEBkGQKAoiwA4aVWdQAAAAAAAgAAQKMs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hKssAFxwWDgA8SEBFwAABAEAAAAABAAAAKwsAHpwWDgoM0GQDq0sAAAEAAABAgAAAAAAAFirLAAE/ywABP8sALSrLABAkdt1NK7XdQ+u13W0qywAZAEAAAAAAAAAAAAA2W5WddluVnVYJiEBAAgAAAACAAAAAAAA3KssAC2nVnUAAAAAAAAAAA6tLAAHAAAAAK0sAAcAAAAAAAAAAAAAAACtLAAUrCwAoqZWdQAAAAAAAgAAAAAsAAcAAAAArSwABwAAAHBZWnUAAAAAAAAAAACtLAAHAAAAQGQZAkCsLADhpVZ1AAAAAAACAAAArSw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KGMAAAAAAgzx44AAAAAAAAAAAAAAAAAAAAAAgAAAAAAAAABAAAAIFOrhOgmoYzExwAAAADbdTSu13UPrtd1QK4sAGQBAAAAAAAAAAAAANluVnXZblZ13V1XOAAAAACAFkQAvDIhAQCydgPdXVc4AAAAAIAVRABAZBkCAM6/AmSuLAC/WVc46C8MAPwBAACgriwAY1lXOPwBAAAAAAAA2W5WddluVnX8AQAAAAgAAAACAAAAAAAAuK4sAC2nVnUAAAAAAAAAAOqvLAAHAAAA3K8sAAcAAAAAAAAAAAAAANyvLADwriwAoqZWdQAAAAAAAgAAAAAsAAcAAADcrywABwAAAHBZWnUAAAAAAAAAANyvLAAHAAAAQGQZAhyvLADhpVZ1AAAAAAACAADcry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w4QKIsAGy6YThwQoo4AQAAAGSdhTgUpIU4wBiqBHBCijgBAAAAZJ2FOHydhThg7rMDYO6zA4iiLADShVw4NBOKOAEAAABknYU4lKIsAECR23U0rtd1D67XdZSiLABkAQAAAAAAAAAAAADZblZ12W5WdbgnIQEACAAAAAIAAAAAAAC8oiwALadWdQAAAAAAAAAA7KMsAAYAAADgoywABgAAAAAAAAAAAAAA4KMsAPSiLACiplZ1AAAAAAACAAAAACwABgAAAOCjLAAGAAAAcFladQAAAAAAAAAA4KMsAAYAAABAZBkCIKMsAOGlVnUAAAAAAAIAAOCjL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ABYZ2M4AAAAABcAAAB8spM4aGdjOMYSCiwU9CEBIGYhAcBGsgMAAAAAAAAAAAAAAAAgAAAAvAIAAAAAAMwBAgIiUwB5AHMAdAD0oSwAQJHbdTSu13UPrtd19KEsAGQBAAAAAAAAAAAAANluVnXZblZ1ECghAQAIAAAAAgAAAAAAAByiLAAtp1Z1AAAAAAAAAABOoywABwAAAECjLAAHAAAAAAAAAAAAAABAoywAVKIsAKKmVnUAAAAAAAIAAAAALAAHAAAAQKMsAAcAAABwWVp1AAAAAAAAAABAoywABwAAAEBkGQKAoiwA4aVWdQAAAAAAAgAAQKMs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4</cp:revision>
  <cp:lastPrinted>2022-01-14T07:18:00Z</cp:lastPrinted>
  <dcterms:created xsi:type="dcterms:W3CDTF">2022-01-14T07:01:00Z</dcterms:created>
  <dcterms:modified xsi:type="dcterms:W3CDTF">2022-01-14T07:18:00Z</dcterms:modified>
</cp:coreProperties>
</file>