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F1C7C" w:rsidRDefault="009F1C7C" w:rsidP="009F1C7C">
      <w:pPr>
        <w:ind w:left="648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И.бр. 1879/2024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9F1C7C" w:rsidRDefault="009F1C7C" w:rsidP="009F1C7C">
      <w:pPr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9F1C7C" w:rsidRDefault="009F1C7C" w:rsidP="009F1C7C">
      <w:pPr>
        <w:ind w:left="3600" w:firstLine="720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ЈАВНА ОБЈАВА</w:t>
      </w: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P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9F1C7C">
        <w:rPr>
          <w:rFonts w:ascii="Arial" w:hAnsi="Arial" w:cs="Arial"/>
          <w:sz w:val="22"/>
          <w:szCs w:val="22"/>
        </w:rPr>
        <w:t>Ратка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Терзиќ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од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0" w:name="DovGrad1"/>
      <w:bookmarkEnd w:id="0"/>
      <w:proofErr w:type="spellStart"/>
      <w:r w:rsidRPr="009F1C7C">
        <w:rPr>
          <w:rFonts w:ascii="Arial" w:hAnsi="Arial" w:cs="Arial"/>
          <w:sz w:val="22"/>
          <w:szCs w:val="22"/>
        </w:rPr>
        <w:t>Скопје</w:t>
      </w:r>
      <w:proofErr w:type="spellEnd"/>
      <w:r w:rsidRPr="009F1C7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со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1" w:name="opis_edb1"/>
      <w:bookmarkStart w:id="2" w:name="edb1"/>
      <w:bookmarkStart w:id="3" w:name="opis_sed1"/>
      <w:bookmarkEnd w:id="1"/>
      <w:bookmarkEnd w:id="2"/>
      <w:bookmarkEnd w:id="3"/>
      <w:proofErr w:type="spellStart"/>
      <w:r w:rsidRPr="009F1C7C">
        <w:rPr>
          <w:rFonts w:ascii="Arial" w:hAnsi="Arial" w:cs="Arial"/>
          <w:sz w:val="22"/>
          <w:szCs w:val="22"/>
        </w:rPr>
        <w:t>живеалиште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на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 </w:t>
      </w:r>
      <w:bookmarkStart w:id="4" w:name="adresa1"/>
      <w:bookmarkEnd w:id="4"/>
      <w:proofErr w:type="spellStart"/>
      <w:r w:rsidRPr="009F1C7C">
        <w:rPr>
          <w:rFonts w:ascii="Arial" w:hAnsi="Arial" w:cs="Arial"/>
          <w:sz w:val="22"/>
          <w:szCs w:val="22"/>
        </w:rPr>
        <w:t>ул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F1C7C">
        <w:rPr>
          <w:rFonts w:ascii="Arial" w:hAnsi="Arial" w:cs="Arial"/>
          <w:sz w:val="22"/>
          <w:szCs w:val="22"/>
        </w:rPr>
        <w:t>Јани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Лукровски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бр</w:t>
      </w:r>
      <w:proofErr w:type="spellEnd"/>
      <w:r w:rsidRPr="009F1C7C">
        <w:rPr>
          <w:rFonts w:ascii="Arial" w:hAnsi="Arial" w:cs="Arial"/>
          <w:sz w:val="22"/>
          <w:szCs w:val="22"/>
        </w:rPr>
        <w:t>.</w:t>
      </w:r>
      <w:proofErr w:type="gramEnd"/>
      <w:r w:rsidRPr="009F1C7C">
        <w:rPr>
          <w:rFonts w:ascii="Arial" w:hAnsi="Arial" w:cs="Arial"/>
          <w:sz w:val="22"/>
          <w:szCs w:val="22"/>
        </w:rPr>
        <w:t xml:space="preserve"> 14/5-25 </w:t>
      </w:r>
      <w:proofErr w:type="spellStart"/>
      <w:r w:rsidRPr="009F1C7C">
        <w:rPr>
          <w:rFonts w:ascii="Arial" w:hAnsi="Arial" w:cs="Arial"/>
          <w:sz w:val="22"/>
          <w:szCs w:val="22"/>
        </w:rPr>
        <w:t>преку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Адвокатско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друштво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АПОСТОЛСКИ</w:t>
      </w:r>
      <w:r w:rsidRPr="009F1C7C">
        <w:rPr>
          <w:rFonts w:ascii="Arial" w:hAnsi="Arial" w:cs="Arial"/>
          <w:sz w:val="22"/>
          <w:szCs w:val="22"/>
          <w:lang w:val="ru-RU"/>
        </w:rPr>
        <w:t>,</w:t>
      </w:r>
      <w:r w:rsidRPr="009F1C7C">
        <w:rPr>
          <w:rFonts w:ascii="Arial" w:hAnsi="Arial" w:cs="Arial"/>
          <w:sz w:val="22"/>
          <w:szCs w:val="22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засновано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на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извршната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исправа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9" w:name="IzvIsprava"/>
      <w:bookmarkEnd w:id="9"/>
      <w:proofErr w:type="spellStart"/>
      <w:r w:rsidRPr="009F1C7C">
        <w:rPr>
          <w:rFonts w:ascii="Arial" w:hAnsi="Arial" w:cs="Arial"/>
          <w:sz w:val="22"/>
          <w:szCs w:val="22"/>
        </w:rPr>
        <w:t>Пресуда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4сП3-30/15 </w:t>
      </w:r>
      <w:proofErr w:type="spellStart"/>
      <w:r w:rsidRPr="009F1C7C">
        <w:rPr>
          <w:rFonts w:ascii="Arial" w:hAnsi="Arial" w:cs="Arial"/>
          <w:sz w:val="22"/>
          <w:szCs w:val="22"/>
        </w:rPr>
        <w:t>од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29.11.2018 </w:t>
      </w:r>
      <w:proofErr w:type="spellStart"/>
      <w:r w:rsidRPr="009F1C7C">
        <w:rPr>
          <w:rFonts w:ascii="Arial" w:hAnsi="Arial" w:cs="Arial"/>
          <w:sz w:val="22"/>
          <w:szCs w:val="22"/>
        </w:rPr>
        <w:t>година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на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Основен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суд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Скопје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9F1C7C">
        <w:rPr>
          <w:rFonts w:ascii="Arial" w:hAnsi="Arial" w:cs="Arial"/>
          <w:sz w:val="22"/>
          <w:szCs w:val="22"/>
        </w:rPr>
        <w:t>Скопје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F1C7C">
        <w:rPr>
          <w:rFonts w:ascii="Arial" w:hAnsi="Arial" w:cs="Arial"/>
          <w:sz w:val="22"/>
          <w:szCs w:val="22"/>
        </w:rPr>
        <w:t>против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10" w:name="Dolznik1"/>
      <w:bookmarkEnd w:id="10"/>
      <w:proofErr w:type="spellStart"/>
      <w:r w:rsidRPr="009F1C7C">
        <w:rPr>
          <w:rFonts w:ascii="Arial" w:hAnsi="Arial" w:cs="Arial"/>
          <w:sz w:val="22"/>
          <w:szCs w:val="22"/>
        </w:rPr>
        <w:t>должникот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Крешимир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Терзиќ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од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11" w:name="DolzGrad1"/>
      <w:bookmarkEnd w:id="11"/>
      <w:proofErr w:type="spellStart"/>
      <w:r w:rsidRPr="009F1C7C">
        <w:rPr>
          <w:rFonts w:ascii="Arial" w:hAnsi="Arial" w:cs="Arial"/>
          <w:sz w:val="22"/>
          <w:szCs w:val="22"/>
        </w:rPr>
        <w:t>Скопје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со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bookmarkStart w:id="12" w:name="opis_edb1_dolz"/>
      <w:bookmarkEnd w:id="12"/>
      <w:r w:rsidRPr="009F1C7C">
        <w:rPr>
          <w:rFonts w:ascii="Arial" w:hAnsi="Arial" w:cs="Arial"/>
          <w:sz w:val="22"/>
          <w:szCs w:val="22"/>
          <w:lang w:val="ru-RU"/>
        </w:rPr>
        <w:t>живеалиште на</w:t>
      </w:r>
      <w:r w:rsidRPr="009F1C7C">
        <w:rPr>
          <w:rFonts w:ascii="Arial" w:hAnsi="Arial" w:cs="Arial"/>
          <w:sz w:val="22"/>
          <w:szCs w:val="22"/>
        </w:rPr>
        <w:t xml:space="preserve"> </w:t>
      </w:r>
      <w:bookmarkStart w:id="13" w:name="adresa1_dolz"/>
      <w:bookmarkEnd w:id="13"/>
      <w:proofErr w:type="spellStart"/>
      <w:r w:rsidRPr="009F1C7C">
        <w:rPr>
          <w:rFonts w:ascii="Arial" w:hAnsi="Arial" w:cs="Arial"/>
          <w:sz w:val="22"/>
          <w:szCs w:val="22"/>
        </w:rPr>
        <w:t>ул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F1C7C">
        <w:rPr>
          <w:rFonts w:ascii="Arial" w:hAnsi="Arial" w:cs="Arial"/>
          <w:sz w:val="22"/>
          <w:szCs w:val="22"/>
        </w:rPr>
        <w:t>Радишанска</w:t>
      </w:r>
      <w:proofErr w:type="spellEnd"/>
      <w:r w:rsidRPr="009F1C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sz w:val="22"/>
          <w:szCs w:val="22"/>
        </w:rPr>
        <w:t>бр</w:t>
      </w:r>
      <w:proofErr w:type="spellEnd"/>
      <w:r w:rsidRPr="009F1C7C">
        <w:rPr>
          <w:rFonts w:ascii="Arial" w:hAnsi="Arial" w:cs="Arial"/>
          <w:sz w:val="22"/>
          <w:szCs w:val="22"/>
        </w:rPr>
        <w:t>.</w:t>
      </w:r>
      <w:proofErr w:type="gramEnd"/>
      <w:r w:rsidRPr="009F1C7C">
        <w:rPr>
          <w:rFonts w:ascii="Arial" w:hAnsi="Arial" w:cs="Arial"/>
          <w:sz w:val="22"/>
          <w:szCs w:val="22"/>
        </w:rPr>
        <w:t xml:space="preserve"> 198, </w:t>
      </w:r>
      <w:proofErr w:type="spellStart"/>
      <w:r w:rsidRPr="009F1C7C">
        <w:rPr>
          <w:rFonts w:ascii="Arial" w:hAnsi="Arial" w:cs="Arial"/>
          <w:sz w:val="22"/>
          <w:szCs w:val="22"/>
        </w:rPr>
        <w:t>Радишани</w:t>
      </w:r>
      <w:proofErr w:type="spellEnd"/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>, а се однесува за доставување на</w:t>
      </w:r>
      <w:r w:rsidRPr="009F1C7C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 </w:t>
      </w:r>
      <w:r w:rsidRPr="009F1C7C">
        <w:rPr>
          <w:rFonts w:ascii="Arial" w:hAnsi="Arial" w:cs="Arial"/>
          <w:b/>
          <w:sz w:val="22"/>
          <w:szCs w:val="22"/>
        </w:rPr>
        <w:t>З</w:t>
      </w:r>
      <w:r w:rsidRPr="009F1C7C">
        <w:rPr>
          <w:rFonts w:ascii="Arial" w:hAnsi="Arial" w:cs="Arial"/>
          <w:b/>
          <w:sz w:val="22"/>
          <w:szCs w:val="22"/>
          <w:lang w:val="mk-MK"/>
        </w:rPr>
        <w:t xml:space="preserve">аклучок за усна јавна продажба </w:t>
      </w:r>
      <w:r w:rsidRPr="009F1C7C">
        <w:rPr>
          <w:rFonts w:ascii="Arial" w:hAnsi="Arial" w:cs="Arial"/>
          <w:b/>
          <w:sz w:val="22"/>
          <w:szCs w:val="22"/>
        </w:rPr>
        <w:t>(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врз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на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членовите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179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(1), 181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 и 182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од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Законот</w:t>
      </w:r>
      <w:proofErr w:type="spellEnd"/>
      <w:r w:rsidRPr="009F1C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9F1C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извршување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>)</w:t>
      </w:r>
      <w:r w:rsidRPr="009F1C7C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 за И.бр. 1879/2024 </w:t>
      </w:r>
      <w:r w:rsidRPr="009F1C7C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од 20.01.2025 година </w:t>
      </w:r>
      <w:r w:rsidRPr="009F1C7C">
        <w:rPr>
          <w:rFonts w:ascii="Arial" w:hAnsi="Arial" w:cs="Arial"/>
          <w:b/>
          <w:noProof/>
          <w:sz w:val="22"/>
          <w:szCs w:val="22"/>
          <w:lang w:val="mk-MK" w:eastAsia="mk-MK"/>
        </w:rPr>
        <w:t>на извршител Никола Богатинов од Скопје</w:t>
      </w:r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 xml:space="preserve">, на ден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14</w:t>
      </w:r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>.0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2</w:t>
      </w:r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>.202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>5</w:t>
      </w:r>
      <w:r w:rsidRPr="009F1C7C">
        <w:rPr>
          <w:rFonts w:ascii="Arial" w:hAnsi="Arial" w:cs="Arial"/>
          <w:noProof/>
          <w:sz w:val="22"/>
          <w:szCs w:val="22"/>
          <w:lang w:val="mk-MK" w:eastAsia="mk-MK"/>
        </w:rPr>
        <w:t xml:space="preserve"> година го </w:t>
      </w: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Default="009F1C7C" w:rsidP="009F1C7C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ПОВИКУВА</w:t>
      </w:r>
    </w:p>
    <w:p w:rsidR="009F1C7C" w:rsidRDefault="009F1C7C" w:rsidP="009F1C7C">
      <w:pPr>
        <w:ind w:left="43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2"/>
          <w:szCs w:val="22"/>
        </w:rPr>
        <w:t>Крешимир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Терзиќ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Радишанска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198, </w:t>
      </w:r>
      <w:proofErr w:type="spellStart"/>
      <w:r>
        <w:rPr>
          <w:rFonts w:ascii="Arial" w:hAnsi="Arial" w:cs="Arial"/>
          <w:sz w:val="22"/>
          <w:szCs w:val="22"/>
        </w:rPr>
        <w:t>Радишани</w:t>
      </w:r>
      <w:proofErr w:type="spellEnd"/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да се јави во канцеларијата на извршителот заради достава на </w:t>
      </w:r>
      <w:r w:rsidRPr="009F1C7C">
        <w:rPr>
          <w:rFonts w:ascii="Arial" w:hAnsi="Arial" w:cs="Arial"/>
          <w:b/>
          <w:sz w:val="22"/>
          <w:szCs w:val="22"/>
        </w:rPr>
        <w:t>З</w:t>
      </w:r>
      <w:r w:rsidRPr="009F1C7C">
        <w:rPr>
          <w:rFonts w:ascii="Arial" w:hAnsi="Arial" w:cs="Arial"/>
          <w:b/>
          <w:sz w:val="22"/>
          <w:szCs w:val="22"/>
          <w:lang w:val="mk-MK"/>
        </w:rPr>
        <w:t xml:space="preserve">аклучок за усна јавна продажба </w:t>
      </w:r>
      <w:r w:rsidRPr="009F1C7C">
        <w:rPr>
          <w:rFonts w:ascii="Arial" w:hAnsi="Arial" w:cs="Arial"/>
          <w:b/>
          <w:sz w:val="22"/>
          <w:szCs w:val="22"/>
        </w:rPr>
        <w:t>(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врз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на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членовите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179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(1), 181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 и 182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став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(1) </w:t>
      </w:r>
      <w:proofErr w:type="spellStart"/>
      <w:r w:rsidRPr="009F1C7C">
        <w:rPr>
          <w:rFonts w:ascii="Arial" w:hAnsi="Arial" w:cs="Arial"/>
          <w:b/>
          <w:sz w:val="22"/>
          <w:szCs w:val="22"/>
        </w:rPr>
        <w:t>од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Законот</w:t>
      </w:r>
      <w:proofErr w:type="spellEnd"/>
      <w:r w:rsidRPr="009F1C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 w:rsidRPr="009F1C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F1C7C">
        <w:rPr>
          <w:rFonts w:ascii="Arial" w:hAnsi="Arial" w:cs="Arial"/>
          <w:b/>
          <w:bCs/>
          <w:sz w:val="22"/>
          <w:szCs w:val="22"/>
        </w:rPr>
        <w:t>извршување</w:t>
      </w:r>
      <w:proofErr w:type="spellEnd"/>
      <w:r w:rsidRPr="009F1C7C">
        <w:rPr>
          <w:rFonts w:ascii="Arial" w:hAnsi="Arial" w:cs="Arial"/>
          <w:b/>
          <w:sz w:val="22"/>
          <w:szCs w:val="22"/>
        </w:rPr>
        <w:t>)</w:t>
      </w:r>
      <w:r w:rsidRPr="009F1C7C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 за И.бр. 1879/2024 од 20.01.2025 година на извршител Никола Богатинов од Скопје</w:t>
      </w:r>
      <w:bookmarkStart w:id="14" w:name="_GoBack"/>
      <w:bookmarkEnd w:id="14"/>
      <w:r>
        <w:rPr>
          <w:rFonts w:ascii="Arial" w:hAnsi="Arial" w:cs="Arial"/>
          <w:noProof/>
          <w:sz w:val="22"/>
          <w:szCs w:val="22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Default="009F1C7C" w:rsidP="009F1C7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СЕ ПРЕДУПРЕДУВА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 xml:space="preserve"> должникот Крешимир Терзиќ од Скопје со живеалиште на ул. Радишанска бр. 198, Радишани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noProof/>
          <w:sz w:val="22"/>
          <w:szCs w:val="22"/>
          <w:lang w:val="mk-MK" w:eastAsia="mk-MK"/>
        </w:rPr>
        <w:tab/>
      </w:r>
    </w:p>
    <w:p w:rsidR="009F1C7C" w:rsidRDefault="009F1C7C" w:rsidP="009F1C7C">
      <w:pPr>
        <w:ind w:firstLine="720"/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F1C7C" w:rsidRDefault="009F1C7C" w:rsidP="009F1C7C">
      <w:pPr>
        <w:jc w:val="both"/>
        <w:rPr>
          <w:rFonts w:ascii="Arial" w:hAnsi="Arial" w:cs="Arial"/>
          <w:noProof/>
          <w:sz w:val="22"/>
          <w:szCs w:val="22"/>
          <w:lang w:val="mk-MK" w:eastAsia="mk-MK"/>
        </w:rPr>
      </w:pPr>
    </w:p>
    <w:p w:rsidR="009F1C7C" w:rsidRDefault="009F1C7C" w:rsidP="009F1C7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9F1C7C">
        <w:rPr>
          <w:b/>
          <w:sz w:val="28"/>
          <w:szCs w:val="28"/>
          <w:lang w:val="mk-MK"/>
        </w:rPr>
        <w:t>Никола Богатинов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9F1C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7C" w:rsidRDefault="009F1C7C" w:rsidP="009F1C7C">
      <w:r>
        <w:separator/>
      </w:r>
    </w:p>
  </w:endnote>
  <w:endnote w:type="continuationSeparator" w:id="0">
    <w:p w:rsidR="009F1C7C" w:rsidRDefault="009F1C7C" w:rsidP="009F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7C" w:rsidRPr="009F1C7C" w:rsidRDefault="009F1C7C" w:rsidP="009F1C7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7C" w:rsidRDefault="009F1C7C" w:rsidP="009F1C7C">
      <w:r>
        <w:separator/>
      </w:r>
    </w:p>
  </w:footnote>
  <w:footnote w:type="continuationSeparator" w:id="0">
    <w:p w:rsidR="009F1C7C" w:rsidRDefault="009F1C7C" w:rsidP="009F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37FA4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9F1C7C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1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C7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F1C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1C7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HbX7lbEkIfAcxgBX8ckfYoKIO/Q=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pF0uWITavy+v6i2/in0Q87B5n4I=</DigestValue>
    </Reference>
    <Reference URI="#idValidSigLnImg" Type="http://www.w3.org/2000/09/xmldsig#Object">
      <DigestMethod Algorithm="http://www.w3.org/2000/09/xmldsig#sha1"/>
      <DigestValue>BrDzPypMzKbCaeB4LzBnqPjdVds=</DigestValue>
    </Reference>
    <Reference URI="#idInvalidSigLnImg" Type="http://www.w3.org/2000/09/xmldsig#Object">
      <DigestMethod Algorithm="http://www.w3.org/2000/09/xmldsig#sha1"/>
      <DigestValue>N+VQDfdqaF23ql51oA4WwBXDPRE=</DigestValue>
    </Reference>
  </SignedInfo>
  <SignatureValue>0Y55iaMZu+uqUxkdskTB54ltpEJyBqi3mhX+GDLbAX2DPkuROCqiMA7OZFDBpHsKi0dastt2VH/h
O9snN2nnEtFFDIcioJWEbCX8aOTL+1ZTqV0fOuA1wCY+1ekBgcJ0vmhjczVlGLkGIv8cmgT4D7hT
mw5w9Jl6Het+pTTIEowMf0nWOS6+wNMzH/4crBHCBa01UMdr902L8B5BLWQ/Zd18h3IEF5Lt+zdI
SnBRm4rb8+B42qdU5TH5Yq/ujLXEvFxSKtrFwi3sxbGduNI3k4V6nFvaFwX6zrm9mVHJG5UYpwxP
doLsLLsE8TlAxjEzWHHTWO1MNR6MF+hPJxJzKw==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Q4uOgqY2rTm3fyxWVfbabgUttHI=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ue9hNJG8lgcdvFyf3Zejxh5eT6o=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axOH7KzQwZB5dJLPysOhLqI2pkA=</DigestValue>
      </Reference>
      <Reference URI="/word/document.xml?ContentType=application/vnd.openxmlformats-officedocument.wordprocessingml.document.main+xml">
        <DigestMethod Algorithm="http://www.w3.org/2000/09/xmldsig#sha1"/>
        <DigestValue>h5FdLKuiZbsve01yb+z6sJlzHhM=</DigestValue>
      </Reference>
      <Reference URI="/word/webSettings.xml?ContentType=application/vnd.openxmlformats-officedocument.wordprocessingml.webSettings+xml">
        <DigestMethod Algorithm="http://www.w3.org/2000/09/xmldsig#sha1"/>
        <DigestValue>5teGU8qHma7O/f14277ekaXOTDM=</DigestValue>
      </Reference>
      <Reference URI="/word/footnotes.xml?ContentType=application/vnd.openxmlformats-officedocument.wordprocessingml.footnotes+xml">
        <DigestMethod Algorithm="http://www.w3.org/2000/09/xmldsig#sha1"/>
        <DigestValue>4Ra4O8QvLpVUQmz1MFjSELywHGI=</DigestValue>
      </Reference>
      <Reference URI="/word/footer1.xml?ContentType=application/vnd.openxmlformats-officedocument.wordprocessingml.footer+xml">
        <DigestMethod Algorithm="http://www.w3.org/2000/09/xmldsig#sha1"/>
        <DigestValue>2hqmJIK0aZEqLxhkRaP1Jum41qQ=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2025-02-14T06:47:15Z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2025-02-14T06:47:15Z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0AC4AMgAu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2025-02-14T06:43:00Z</dcterms:created>
  <dcterms:modified xsi:type="dcterms:W3CDTF">2025-02-14T06:47:00Z</dcterms:modified>
</cp:coreProperties>
</file>