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690785">
        <w:tc>
          <w:tcPr>
            <w:tcW w:w="6204" w:type="dxa"/>
            <w:hideMark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690785">
        <w:tc>
          <w:tcPr>
            <w:tcW w:w="6204" w:type="dxa"/>
            <w:hideMark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690785">
        <w:tc>
          <w:tcPr>
            <w:tcW w:w="6204" w:type="dxa"/>
            <w:hideMark/>
          </w:tcPr>
          <w:p w:rsidR="00823825" w:rsidRPr="00491B15" w:rsidRDefault="00690785" w:rsidP="006907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90785">
        <w:tc>
          <w:tcPr>
            <w:tcW w:w="6204" w:type="dxa"/>
            <w:hideMark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90785">
        <w:tc>
          <w:tcPr>
            <w:tcW w:w="6204" w:type="dxa"/>
            <w:hideMark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90785">
              <w:rPr>
                <w:rFonts w:ascii="Arial" w:eastAsia="Times New Roman" w:hAnsi="Arial" w:cs="Arial"/>
                <w:b/>
                <w:lang w:val="en-US"/>
              </w:rPr>
              <w:t>4/2022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690785">
        <w:tc>
          <w:tcPr>
            <w:tcW w:w="6204" w:type="dxa"/>
            <w:hideMark/>
          </w:tcPr>
          <w:p w:rsidR="00823825" w:rsidRPr="00491B15" w:rsidRDefault="00690785" w:rsidP="006907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90785">
        <w:tc>
          <w:tcPr>
            <w:tcW w:w="6204" w:type="dxa"/>
            <w:hideMark/>
          </w:tcPr>
          <w:p w:rsidR="00823825" w:rsidRPr="00491B15" w:rsidRDefault="00690785" w:rsidP="006907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90785">
        <w:tc>
          <w:tcPr>
            <w:tcW w:w="6204" w:type="dxa"/>
            <w:hideMark/>
          </w:tcPr>
          <w:p w:rsidR="00823825" w:rsidRPr="00491B15" w:rsidRDefault="00690785" w:rsidP="006907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907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AF2D2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5" w:name="VredPredmet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ДТУ Живко Јаневски ,,КРИСТИ,, ДООЕЛ Охрид од </w:t>
      </w:r>
      <w:bookmarkStart w:id="9" w:name="DovGrad1"/>
      <w:bookmarkEnd w:id="9"/>
      <w:r>
        <w:rPr>
          <w:rFonts w:ascii="Arial" w:hAnsi="Arial" w:cs="Arial"/>
        </w:rPr>
        <w:t xml:space="preserve">Охридсо </w:t>
      </w:r>
      <w:bookmarkStart w:id="10" w:name="opis_edb1"/>
      <w:bookmarkEnd w:id="10"/>
      <w:r>
        <w:rPr>
          <w:rFonts w:ascii="Arial" w:hAnsi="Arial" w:cs="Arial"/>
        </w:rPr>
        <w:t>ЕДБ 4020994107114 и ЕМБС 4811631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</w:rPr>
        <w:t>ул.Железничка бр.139-2</w:t>
      </w:r>
      <w:r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НПН.бр.30/2021 од 15.11.2021 година на Нотар Мирче Ристески,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должникот ЈП за комунална дејност Охридски Комуналец Охрид од </w:t>
      </w:r>
      <w:bookmarkStart w:id="20" w:name="DolzGrad1"/>
      <w:bookmarkEnd w:id="20"/>
      <w:r>
        <w:rPr>
          <w:rFonts w:ascii="Arial" w:hAnsi="Arial" w:cs="Arial"/>
        </w:rPr>
        <w:t xml:space="preserve">Охрид со </w:t>
      </w:r>
      <w:bookmarkStart w:id="21" w:name="opis_edb1_dolz"/>
      <w:bookmarkEnd w:id="21"/>
      <w:r>
        <w:rPr>
          <w:rFonts w:ascii="Arial" w:hAnsi="Arial" w:cs="Arial"/>
        </w:rPr>
        <w:t>ЕДБ 4020989101655 и ЕМБС 4085922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>
        <w:rPr>
          <w:rFonts w:ascii="Arial" w:hAnsi="Arial" w:cs="Arial"/>
          <w:lang w:val="ru-RU"/>
        </w:rPr>
        <w:t>и седиште на</w:t>
      </w:r>
      <w:bookmarkStart w:id="25" w:name="adresa1_dolz"/>
      <w:bookmarkEnd w:id="25"/>
      <w:r>
        <w:rPr>
          <w:rFonts w:ascii="Arial" w:hAnsi="Arial" w:cs="Arial"/>
        </w:rPr>
        <w:t xml:space="preserve">Нов Расадник бб, </w:t>
      </w:r>
      <w:bookmarkStart w:id="26" w:name="Dolznik2"/>
      <w:bookmarkEnd w:id="26"/>
      <w:r>
        <w:rPr>
          <w:rFonts w:ascii="Arial" w:hAnsi="Arial" w:cs="Arial"/>
        </w:rPr>
        <w:t xml:space="preserve"> за спроведување на извршување во вредност 2.082.368,00 денари </w:t>
      </w:r>
      <w:bookmarkStart w:id="27" w:name="_GoBack"/>
      <w:bookmarkEnd w:id="27"/>
      <w:r w:rsidR="0021499C" w:rsidRPr="00491B15">
        <w:rPr>
          <w:rFonts w:ascii="Arial" w:hAnsi="Arial" w:cs="Arial"/>
        </w:rPr>
        <w:t xml:space="preserve">на ден </w:t>
      </w:r>
      <w:bookmarkStart w:id="28" w:name="DatumIzdava"/>
      <w:bookmarkEnd w:id="28"/>
      <w:r w:rsidR="00690785">
        <w:rPr>
          <w:rFonts w:ascii="Arial" w:hAnsi="Arial" w:cs="Arial"/>
        </w:rPr>
        <w:t>24.06.2024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B90595" w:rsidRDefault="00B90595" w:rsidP="00B905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r w:rsidR="006E5165">
        <w:rPr>
          <w:rFonts w:ascii="Arial" w:eastAsia="Times New Roman" w:hAnsi="Arial" w:cs="Arial"/>
        </w:rPr>
        <w:t>ВТОРА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недвижноста означена </w:t>
      </w:r>
      <w:r>
        <w:rPr>
          <w:rFonts w:ascii="Arial" w:hAnsi="Arial" w:cs="Arial"/>
        </w:rPr>
        <w:t xml:space="preserve">во </w:t>
      </w:r>
      <w:r>
        <w:rPr>
          <w:rFonts w:ascii="Arial" w:hAnsi="Arial" w:cs="Arial"/>
          <w:bCs/>
        </w:rPr>
        <w:t>лист В од  имотен лист 88117 за КО Охрид 3 како:</w:t>
      </w:r>
    </w:p>
    <w:p w:rsidR="00B90595" w:rsidRDefault="00B90595" w:rsidP="00B905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 - КП.бр.14766 дел 2, на м.в. Бул. Туристичка, на зграда/друг објект 1, намена на зграда преземена при конверзија од стариот ел.систем  деловна зграда во стопанството,  влез 2, кат ПР, број ДП, во површина 344 м.к.в. </w:t>
      </w:r>
      <w:r>
        <w:rPr>
          <w:rFonts w:ascii="Arial" w:hAnsi="Arial" w:cs="Arial"/>
        </w:rPr>
        <w:t>сопственост на должникот ЈП за комунална дејност Охридски Комуналец Охрид.</w:t>
      </w:r>
    </w:p>
    <w:p w:rsidR="00B90595" w:rsidRDefault="00B90595" w:rsidP="00B905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-КП.бр.14766, дел 2, на м.в. Бул. Туристичка , број на зграда/друг објект 1, намена на зграда преземена при конверзија од стариот ел.систем  помошни простории, влез 1, кат ПР, број ПП, во површина 23 м.к.в.</w:t>
      </w:r>
      <w:r>
        <w:rPr>
          <w:rFonts w:ascii="Arial" w:hAnsi="Arial" w:cs="Arial"/>
        </w:rPr>
        <w:t xml:space="preserve"> сопственост на должникот ЈП за комунална дејност Охридски Комуналец Охрид.</w:t>
      </w:r>
    </w:p>
    <w:p w:rsidR="00B90595" w:rsidRDefault="00B90595" w:rsidP="00B905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90595" w:rsidRDefault="00B90595" w:rsidP="00B9059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D36CA1">
        <w:rPr>
          <w:rFonts w:ascii="Arial" w:eastAsia="Times New Roman" w:hAnsi="Arial" w:cs="Arial"/>
        </w:rPr>
        <w:t>1</w:t>
      </w:r>
      <w:r w:rsidR="002F30BD">
        <w:rPr>
          <w:rFonts w:ascii="Arial" w:eastAsia="Times New Roman" w:hAnsi="Arial" w:cs="Arial"/>
        </w:rPr>
        <w:t>6</w:t>
      </w:r>
      <w:r w:rsidR="00D36CA1">
        <w:rPr>
          <w:rFonts w:ascii="Arial" w:eastAsia="Times New Roman" w:hAnsi="Arial" w:cs="Arial"/>
        </w:rPr>
        <w:t>.0</w:t>
      </w:r>
      <w:r w:rsidR="00564C75">
        <w:rPr>
          <w:rFonts w:ascii="Arial" w:eastAsia="Times New Roman" w:hAnsi="Arial" w:cs="Arial"/>
        </w:rPr>
        <w:t>7</w:t>
      </w:r>
      <w:r w:rsidR="00D36CA1">
        <w:rPr>
          <w:rFonts w:ascii="Arial" w:eastAsia="Times New Roman" w:hAnsi="Arial" w:cs="Arial"/>
        </w:rPr>
        <w:t>.2024</w:t>
      </w:r>
      <w:r>
        <w:rPr>
          <w:rFonts w:ascii="Arial" w:eastAsia="Times New Roman" w:hAnsi="Arial" w:cs="Arial"/>
          <w:lang w:val="en-US"/>
        </w:rPr>
        <w:t xml:space="preserve"> </w:t>
      </w:r>
      <w:r w:rsidR="00D36CA1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>10.</w:t>
      </w:r>
      <w:r w:rsidR="00564C75">
        <w:rPr>
          <w:rFonts w:ascii="Arial" w:eastAsia="Times New Roman" w:hAnsi="Arial" w:cs="Arial"/>
        </w:rPr>
        <w:t>30</w:t>
      </w:r>
      <w:r>
        <w:rPr>
          <w:rFonts w:ascii="Arial" w:eastAsia="Times New Roman" w:hAnsi="Arial" w:cs="Arial"/>
          <w:lang w:val="en-US"/>
        </w:rPr>
        <w:t xml:space="preserve"> </w:t>
      </w:r>
      <w:r w:rsidR="00564C75">
        <w:rPr>
          <w:rFonts w:ascii="Arial" w:eastAsia="Times New Roman" w:hAnsi="Arial" w:cs="Arial"/>
        </w:rPr>
        <w:t>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бр.14.</w:t>
      </w:r>
    </w:p>
    <w:p w:rsidR="00B90595" w:rsidRDefault="00B90595" w:rsidP="002F30B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ДТУ Живко Јаневски ,,КРИСТИ,, ДООЕЛ Охрид изнесува </w:t>
      </w:r>
      <w:r w:rsidR="002F30BD">
        <w:rPr>
          <w:rFonts w:ascii="Arial" w:hAnsi="Arial" w:cs="Arial"/>
        </w:rPr>
        <w:t>21.112.710</w:t>
      </w:r>
      <w:r>
        <w:rPr>
          <w:rFonts w:ascii="Arial" w:hAnsi="Arial" w:cs="Arial"/>
        </w:rPr>
        <w:t>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6CA1" w:rsidRDefault="00211393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И.бр.567/2012 од 05.08.2015 година на Извршител Гордана Џутеска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И.бр.789/2015 од 05.08.2015 година на Извршител Гордана Џутеска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И.бр.4/2022 од 18.04.2023 година на Извршител Гордана Џутеска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2043/2022 од 30.05.2023 година на Извршител Гордана Џутеска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И.бр.680/2020 од 12.06.2023 година на Извршител Гордана Џутеска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И.бр.186/2021 од 12.06.2023 година на Извршител Гордана Џутеска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- Налог за извршување кај пристапување кон извршување И.бр.938/2023 од 19.06.2023 година на Извршител Гордана Џутеска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И.бр.1037/2022 од 20.06.2023 година на Извршител Слободанка Колоска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И.бр.498/2022 од 31.08.2023 година на Извршител Дејан Костовски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И.бр.1989/2020 од 06.09.2023 година на Извршител Гордана Џутеска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И.бр.4/2022 од 18.09.2023 година на Извршител Гордана Џутеска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И.бр.278/2023 од 28.09.2023 година на Извршител Слободанка Колоска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И.бр.376/2023 од 28.09.2023 година на Извршител Слободанка Колоска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И.бр.235/2020 од 03.10.2023 година на Извршител Станислав Тасески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И.бр.1989/2022 од 30.01.2024 година на Извршител Гордана Џутеска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И.бр.412/2023 од 19.03.2024 година на Извршител Дејан Костовски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И.бр.1853/2016 од 21.03.2024 година на Извршител Гордана Џутеска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И.бр.2514/2016 од 21.03.2024 година на Извршител Гордана Џутеска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И.бр.1037/2022 од 10.06.2024 година на Извршител Слободанка Колоска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И.бр.278/2023 од 11.06.2024 година на Извршител Слободанка Колоска</w:t>
      </w:r>
    </w:p>
    <w:p w:rsidR="00D36CA1" w:rsidRP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кај пристапување кон извршување </w:t>
      </w:r>
      <w:r>
        <w:rPr>
          <w:rFonts w:ascii="Arial" w:hAnsi="Arial" w:cs="Arial"/>
        </w:rPr>
        <w:t xml:space="preserve">И.бр.376/2023 од 11.06.2024 </w:t>
      </w:r>
      <w:r>
        <w:rPr>
          <w:rFonts w:ascii="Arial" w:eastAsia="Times New Roman" w:hAnsi="Arial" w:cs="Arial"/>
          <w:lang w:val="ru-RU"/>
        </w:rPr>
        <w:t>на Извршител Слободанка Колоска</w:t>
      </w:r>
    </w:p>
    <w:p w:rsidR="00D36CA1" w:rsidRDefault="00D36CA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36CA1" w:rsidRDefault="00D36CA1" w:rsidP="00D36CA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D36CA1" w:rsidRDefault="00D36CA1" w:rsidP="00D36CA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6CA1" w:rsidRDefault="00D36CA1" w:rsidP="00D36C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D36CA1" w:rsidRDefault="00D36CA1" w:rsidP="00D36CA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36CA1" w:rsidRDefault="00D36CA1" w:rsidP="00D36C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823825" w:rsidRPr="00491B15" w:rsidTr="00690785">
        <w:trPr>
          <w:trHeight w:val="851"/>
        </w:trPr>
        <w:tc>
          <w:tcPr>
            <w:tcW w:w="4297" w:type="dxa"/>
          </w:tcPr>
          <w:p w:rsidR="00823825" w:rsidRPr="00491B15" w:rsidRDefault="00690785" w:rsidP="0069078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</w:rPr>
              <w:t>Гордана Џутеска</w:t>
            </w:r>
            <w:r w:rsidR="00AF2D26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D36CA1" w:rsidRDefault="00823825" w:rsidP="00D36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D36CA1">
        <w:rPr>
          <w:rFonts w:ascii="Arial" w:hAnsi="Arial" w:cs="Arial"/>
          <w:sz w:val="20"/>
          <w:szCs w:val="20"/>
        </w:rPr>
        <w:t>доверител</w:t>
      </w:r>
    </w:p>
    <w:p w:rsidR="00D36CA1" w:rsidRDefault="00D36CA1" w:rsidP="00D36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претходен доверител</w:t>
      </w:r>
    </w:p>
    <w:p w:rsidR="00D36CA1" w:rsidRDefault="00D36CA1" w:rsidP="00D36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пристапени доверители</w:t>
      </w:r>
    </w:p>
    <w:p w:rsidR="00D36CA1" w:rsidRDefault="00D36CA1" w:rsidP="00D36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D36CA1" w:rsidRDefault="00D36CA1" w:rsidP="00D36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Охрид</w:t>
      </w:r>
    </w:p>
    <w:p w:rsidR="00D36CA1" w:rsidRDefault="00D36CA1" w:rsidP="00D36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823825" w:rsidRPr="00491B15" w:rsidRDefault="00823825" w:rsidP="00D36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30" w:name="OSudPouka"/>
      <w:bookmarkEnd w:id="30"/>
      <w:r w:rsidR="0069078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595" w:rsidRDefault="00B90595" w:rsidP="00690785">
      <w:pPr>
        <w:spacing w:after="0" w:line="240" w:lineRule="auto"/>
      </w:pPr>
      <w:r>
        <w:separator/>
      </w:r>
    </w:p>
  </w:endnote>
  <w:endnote w:type="continuationSeparator" w:id="0">
    <w:p w:rsidR="00B90595" w:rsidRDefault="00B90595" w:rsidP="0069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595" w:rsidRPr="00690785" w:rsidRDefault="00B90595" w:rsidP="0069078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620A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620AD">
      <w:rPr>
        <w:rFonts w:ascii="Arial" w:hAnsi="Arial" w:cs="Arial"/>
        <w:sz w:val="14"/>
      </w:rPr>
      <w:fldChar w:fldCharType="separate"/>
    </w:r>
    <w:r w:rsidR="00AF2D26">
      <w:rPr>
        <w:rFonts w:ascii="Arial" w:hAnsi="Arial" w:cs="Arial"/>
        <w:noProof/>
        <w:sz w:val="14"/>
      </w:rPr>
      <w:t>1</w:t>
    </w:r>
    <w:r w:rsidR="002620A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595" w:rsidRDefault="00B90595" w:rsidP="00690785">
      <w:pPr>
        <w:spacing w:after="0" w:line="240" w:lineRule="auto"/>
      </w:pPr>
      <w:r>
        <w:separator/>
      </w:r>
    </w:p>
  </w:footnote>
  <w:footnote w:type="continuationSeparator" w:id="0">
    <w:p w:rsidR="00B90595" w:rsidRDefault="00B90595" w:rsidP="006907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0AD"/>
    <w:rsid w:val="002624CE"/>
    <w:rsid w:val="00272123"/>
    <w:rsid w:val="002A014B"/>
    <w:rsid w:val="002A0432"/>
    <w:rsid w:val="002F30BD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564C75"/>
    <w:rsid w:val="005B5374"/>
    <w:rsid w:val="0061005D"/>
    <w:rsid w:val="00665925"/>
    <w:rsid w:val="00690785"/>
    <w:rsid w:val="006A157B"/>
    <w:rsid w:val="006E5165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42434"/>
    <w:rsid w:val="009626C8"/>
    <w:rsid w:val="00990882"/>
    <w:rsid w:val="00A8024D"/>
    <w:rsid w:val="00AE3FFA"/>
    <w:rsid w:val="00AF2D26"/>
    <w:rsid w:val="00B20C15"/>
    <w:rsid w:val="00B269ED"/>
    <w:rsid w:val="00B41890"/>
    <w:rsid w:val="00B51157"/>
    <w:rsid w:val="00B62603"/>
    <w:rsid w:val="00B90595"/>
    <w:rsid w:val="00BC5E22"/>
    <w:rsid w:val="00BF5243"/>
    <w:rsid w:val="00C02E62"/>
    <w:rsid w:val="00C71B87"/>
    <w:rsid w:val="00CC28C6"/>
    <w:rsid w:val="00CE2401"/>
    <w:rsid w:val="00CF2E54"/>
    <w:rsid w:val="00D36CA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CC6885F-9083-4CD0-9A44-B04371D9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907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07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907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07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7</cp:revision>
  <cp:lastPrinted>2024-06-25T09:17:00Z</cp:lastPrinted>
  <dcterms:created xsi:type="dcterms:W3CDTF">2024-06-24T07:49:00Z</dcterms:created>
  <dcterms:modified xsi:type="dcterms:W3CDTF">2024-06-25T11:12:00Z</dcterms:modified>
</cp:coreProperties>
</file>