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9B05" w14:textId="77777777" w:rsidR="00563884" w:rsidRPr="00D76038" w:rsidRDefault="00563884" w:rsidP="0056388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07"/>
        <w:gridCol w:w="530"/>
        <w:gridCol w:w="913"/>
        <w:gridCol w:w="2786"/>
      </w:tblGrid>
      <w:tr w:rsidR="00F1008B" w:rsidRPr="00D76038" w14:paraId="688B5668" w14:textId="77777777" w:rsidTr="00024E1C">
        <w:tc>
          <w:tcPr>
            <w:tcW w:w="5707" w:type="dxa"/>
            <w:hideMark/>
          </w:tcPr>
          <w:p w14:paraId="059E1B3C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D76038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 wp14:anchorId="6818AAF5" wp14:editId="15636308">
                  <wp:extent cx="297603" cy="352425"/>
                  <wp:effectExtent l="19050" t="0" r="7197" b="0"/>
                  <wp:docPr id="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</w:tcPr>
          <w:p w14:paraId="1D878F8F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13" w:type="dxa"/>
          </w:tcPr>
          <w:p w14:paraId="749B34B7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786" w:type="dxa"/>
          </w:tcPr>
          <w:p w14:paraId="01425389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F1008B" w:rsidRPr="00D76038" w14:paraId="11DCD123" w14:textId="77777777" w:rsidTr="00024E1C">
        <w:tc>
          <w:tcPr>
            <w:tcW w:w="5707" w:type="dxa"/>
            <w:hideMark/>
          </w:tcPr>
          <w:p w14:paraId="447EB0FE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30" w:type="dxa"/>
          </w:tcPr>
          <w:p w14:paraId="4B58E414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13" w:type="dxa"/>
          </w:tcPr>
          <w:p w14:paraId="2C32AB02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786" w:type="dxa"/>
          </w:tcPr>
          <w:p w14:paraId="2ED73A1A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1008B" w:rsidRPr="00D76038" w14:paraId="484CCBC6" w14:textId="77777777" w:rsidTr="00024E1C">
        <w:tc>
          <w:tcPr>
            <w:tcW w:w="5707" w:type="dxa"/>
            <w:hideMark/>
          </w:tcPr>
          <w:p w14:paraId="5F4FEF73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76038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30" w:type="dxa"/>
          </w:tcPr>
          <w:p w14:paraId="18A1F069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13" w:type="dxa"/>
          </w:tcPr>
          <w:p w14:paraId="1790B9A0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786" w:type="dxa"/>
            <w:hideMark/>
          </w:tcPr>
          <w:p w14:paraId="262DDB8F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D76038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72341E" w:rsidRPr="00D7603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</w:t>
            </w:r>
          </w:p>
        </w:tc>
      </w:tr>
      <w:tr w:rsidR="00F1008B" w:rsidRPr="00D76038" w14:paraId="6ECEBAC3" w14:textId="77777777" w:rsidTr="00024E1C">
        <w:tc>
          <w:tcPr>
            <w:tcW w:w="5707" w:type="dxa"/>
            <w:hideMark/>
          </w:tcPr>
          <w:p w14:paraId="45324811" w14:textId="6B249115" w:rsidR="00F1008B" w:rsidRPr="00D76038" w:rsidRDefault="008E1AE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r w:rsidRPr="00D7603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Павел Томашевски</w:t>
            </w:r>
          </w:p>
        </w:tc>
        <w:tc>
          <w:tcPr>
            <w:tcW w:w="530" w:type="dxa"/>
          </w:tcPr>
          <w:p w14:paraId="3503858D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13" w:type="dxa"/>
          </w:tcPr>
          <w:p w14:paraId="63272FBD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786" w:type="dxa"/>
          </w:tcPr>
          <w:p w14:paraId="715F445E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1008B" w:rsidRPr="00D76038" w14:paraId="696A2D5B" w14:textId="77777777" w:rsidTr="00024E1C">
        <w:tc>
          <w:tcPr>
            <w:tcW w:w="5707" w:type="dxa"/>
            <w:hideMark/>
          </w:tcPr>
          <w:p w14:paraId="0BDFCB58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76038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  <w:r w:rsidR="00024E1C" w:rsidRPr="00D7603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на</w:t>
            </w:r>
          </w:p>
        </w:tc>
        <w:tc>
          <w:tcPr>
            <w:tcW w:w="530" w:type="dxa"/>
          </w:tcPr>
          <w:p w14:paraId="2388B63A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13" w:type="dxa"/>
          </w:tcPr>
          <w:p w14:paraId="4EC39EF1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786" w:type="dxa"/>
          </w:tcPr>
          <w:p w14:paraId="41B57584" w14:textId="5299CD74" w:rsidR="00F1008B" w:rsidRPr="00D76038" w:rsidRDefault="00024E1C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7603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И.бр</w:t>
            </w:r>
            <w:r w:rsidRPr="00D7603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8E1AE0" w:rsidRPr="00D7603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43/2025</w:t>
            </w:r>
            <w:r w:rsidRPr="00D7603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F1008B" w:rsidRPr="00D76038" w14:paraId="777818BE" w14:textId="77777777" w:rsidTr="00024E1C">
        <w:tc>
          <w:tcPr>
            <w:tcW w:w="5707" w:type="dxa"/>
            <w:hideMark/>
          </w:tcPr>
          <w:p w14:paraId="1F881261" w14:textId="77777777" w:rsidR="008E1AE0" w:rsidRPr="00D76038" w:rsidRDefault="008E1AE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D7603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14:paraId="295AE52F" w14:textId="4235C5D1" w:rsidR="00F1008B" w:rsidRPr="00D76038" w:rsidRDefault="008E1AE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D76038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Кривичен Суд Скопје</w:t>
            </w:r>
          </w:p>
        </w:tc>
        <w:tc>
          <w:tcPr>
            <w:tcW w:w="530" w:type="dxa"/>
          </w:tcPr>
          <w:p w14:paraId="1F170FD9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13" w:type="dxa"/>
          </w:tcPr>
          <w:p w14:paraId="52C7AE27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786" w:type="dxa"/>
          </w:tcPr>
          <w:p w14:paraId="51710275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1008B" w:rsidRPr="00D76038" w14:paraId="3B9AF2D6" w14:textId="77777777" w:rsidTr="00024E1C">
        <w:tc>
          <w:tcPr>
            <w:tcW w:w="5707" w:type="dxa"/>
            <w:hideMark/>
          </w:tcPr>
          <w:p w14:paraId="555A33D9" w14:textId="2FFEB6DF" w:rsidR="00F1008B" w:rsidRPr="00D76038" w:rsidRDefault="008E1AE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r w:rsidRPr="00D7603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ул.11 Октомври бр.23А-2/4</w:t>
            </w:r>
          </w:p>
        </w:tc>
        <w:tc>
          <w:tcPr>
            <w:tcW w:w="530" w:type="dxa"/>
          </w:tcPr>
          <w:p w14:paraId="0083EB5F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13" w:type="dxa"/>
          </w:tcPr>
          <w:p w14:paraId="5FE93F53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786" w:type="dxa"/>
          </w:tcPr>
          <w:p w14:paraId="122F4C9E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F1008B" w:rsidRPr="00D76038" w14:paraId="38458AEB" w14:textId="77777777" w:rsidTr="00024E1C">
        <w:tc>
          <w:tcPr>
            <w:tcW w:w="5707" w:type="dxa"/>
            <w:hideMark/>
          </w:tcPr>
          <w:p w14:paraId="4262C060" w14:textId="59BA52BD" w:rsidR="00F1008B" w:rsidRPr="00D76038" w:rsidRDefault="008E1AE0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r w:rsidRPr="00D76038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тел. 02 31-31-800; tomashevski@izvrsitel.com</w:t>
            </w:r>
          </w:p>
        </w:tc>
        <w:tc>
          <w:tcPr>
            <w:tcW w:w="530" w:type="dxa"/>
          </w:tcPr>
          <w:p w14:paraId="617B0B66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13" w:type="dxa"/>
          </w:tcPr>
          <w:p w14:paraId="487130CE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786" w:type="dxa"/>
          </w:tcPr>
          <w:p w14:paraId="396A2621" w14:textId="77777777" w:rsidR="00F1008B" w:rsidRPr="00D76038" w:rsidRDefault="00F1008B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14:paraId="5EEF256C" w14:textId="77777777" w:rsidR="005130DA" w:rsidRPr="00D76038" w:rsidRDefault="005130DA" w:rsidP="005130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D76038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</w:t>
      </w:r>
      <w:r w:rsidRPr="00D7603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D76038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D76038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2D5D0BE4" w14:textId="7F6896D5" w:rsidR="00B343F0" w:rsidRPr="00D76038" w:rsidRDefault="005130DA" w:rsidP="00D760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76038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8E1AE0" w:rsidRPr="00D76038">
        <w:rPr>
          <w:rFonts w:ascii="Arial" w:hAnsi="Arial" w:cs="Arial"/>
          <w:sz w:val="20"/>
          <w:szCs w:val="20"/>
        </w:rPr>
        <w:t>Павел Томашевски</w:t>
      </w:r>
      <w:r w:rsidRPr="00D76038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8E1AE0" w:rsidRPr="00D76038">
        <w:rPr>
          <w:rFonts w:ascii="Arial" w:hAnsi="Arial" w:cs="Arial"/>
          <w:sz w:val="20"/>
          <w:szCs w:val="20"/>
        </w:rPr>
        <w:t>Скопје, ул.11 Октомври бр.23А-2/4</w:t>
      </w:r>
      <w:r w:rsidRPr="00D76038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8E1AE0" w:rsidRPr="00D76038">
        <w:rPr>
          <w:rFonts w:ascii="Arial" w:hAnsi="Arial" w:cs="Arial"/>
          <w:sz w:val="20"/>
          <w:szCs w:val="20"/>
        </w:rPr>
        <w:t>доверителот Друштво за изградба, трговија и услуги ПРОТО ГРОУП ДООЕЛ експорт-импорт Скопје</w:t>
      </w:r>
      <w:r w:rsidRPr="00D76038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8E1AE0" w:rsidRPr="00D76038">
        <w:rPr>
          <w:rFonts w:ascii="Arial" w:hAnsi="Arial" w:cs="Arial"/>
          <w:sz w:val="20"/>
          <w:szCs w:val="20"/>
        </w:rPr>
        <w:t>Скопје</w:t>
      </w:r>
      <w:r w:rsidRPr="00D76038">
        <w:rPr>
          <w:rFonts w:ascii="Arial" w:hAnsi="Arial" w:cs="Arial"/>
          <w:sz w:val="20"/>
          <w:szCs w:val="20"/>
          <w:lang w:val="ru-RU"/>
        </w:rPr>
        <w:t xml:space="preserve"> </w:t>
      </w:r>
      <w:r w:rsidRPr="00D76038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8E1AE0" w:rsidRPr="00D76038">
        <w:rPr>
          <w:rFonts w:ascii="Arial" w:hAnsi="Arial" w:cs="Arial"/>
          <w:sz w:val="20"/>
          <w:szCs w:val="20"/>
        </w:rPr>
        <w:t>ЕДБ 4058017527277 и ЕМБС 7213956</w:t>
      </w:r>
      <w:r w:rsidRPr="00D76038">
        <w:rPr>
          <w:rFonts w:ascii="Arial" w:hAnsi="Arial" w:cs="Arial"/>
          <w:sz w:val="20"/>
          <w:szCs w:val="20"/>
        </w:rPr>
        <w:t xml:space="preserve"> </w:t>
      </w:r>
      <w:bookmarkStart w:id="10" w:name="edb1"/>
      <w:bookmarkEnd w:id="10"/>
      <w:r w:rsidRPr="00D76038">
        <w:rPr>
          <w:rFonts w:ascii="Arial" w:hAnsi="Arial" w:cs="Arial"/>
          <w:sz w:val="20"/>
          <w:szCs w:val="20"/>
        </w:rPr>
        <w:t xml:space="preserve"> </w:t>
      </w:r>
      <w:bookmarkStart w:id="11" w:name="opis_sed1"/>
      <w:bookmarkEnd w:id="11"/>
      <w:r w:rsidR="008E1AE0" w:rsidRPr="00D76038">
        <w:rPr>
          <w:rFonts w:ascii="Arial" w:hAnsi="Arial" w:cs="Arial"/>
          <w:sz w:val="20"/>
          <w:szCs w:val="20"/>
        </w:rPr>
        <w:t xml:space="preserve">и седиште на </w:t>
      </w:r>
      <w:r w:rsidRPr="00D76038">
        <w:rPr>
          <w:rFonts w:ascii="Arial" w:hAnsi="Arial" w:cs="Arial"/>
          <w:sz w:val="20"/>
          <w:szCs w:val="20"/>
        </w:rPr>
        <w:t xml:space="preserve"> </w:t>
      </w:r>
      <w:bookmarkStart w:id="12" w:name="adresa1"/>
      <w:bookmarkEnd w:id="12"/>
      <w:r w:rsidR="008E1AE0" w:rsidRPr="00D76038">
        <w:rPr>
          <w:rFonts w:ascii="Arial" w:hAnsi="Arial" w:cs="Arial"/>
          <w:sz w:val="20"/>
          <w:szCs w:val="20"/>
        </w:rPr>
        <w:t>НЕРЕШКА 16А/ преку полномошник  Адвокат Даниела Велкоска Бурјакоска</w:t>
      </w:r>
      <w:r w:rsidRPr="00D76038">
        <w:rPr>
          <w:rFonts w:ascii="Arial" w:hAnsi="Arial" w:cs="Arial"/>
          <w:sz w:val="20"/>
          <w:szCs w:val="20"/>
          <w:lang w:val="ru-RU"/>
        </w:rPr>
        <w:t>,</w:t>
      </w:r>
      <w:r w:rsidRPr="00D76038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D76038">
        <w:rPr>
          <w:rFonts w:ascii="Arial" w:hAnsi="Arial" w:cs="Arial"/>
          <w:sz w:val="20"/>
          <w:szCs w:val="20"/>
        </w:rPr>
        <w:t xml:space="preserve"> засновано на извршната исправа </w:t>
      </w:r>
      <w:bookmarkStart w:id="17" w:name="IzvIsprava"/>
      <w:bookmarkEnd w:id="17"/>
      <w:r w:rsidR="008E1AE0" w:rsidRPr="00D76038">
        <w:rPr>
          <w:rFonts w:ascii="Arial" w:hAnsi="Arial" w:cs="Arial"/>
          <w:sz w:val="20"/>
          <w:szCs w:val="20"/>
        </w:rPr>
        <w:t>НПН бр.19/25 од 15.01.2025 година на Нотар Фросина Клисароска Канчевска</w:t>
      </w:r>
      <w:r w:rsidRPr="00D76038">
        <w:rPr>
          <w:rFonts w:ascii="Arial" w:hAnsi="Arial" w:cs="Arial"/>
          <w:sz w:val="20"/>
          <w:szCs w:val="20"/>
        </w:rPr>
        <w:t xml:space="preserve">, против </w:t>
      </w:r>
      <w:bookmarkStart w:id="18" w:name="Dolznik1"/>
      <w:bookmarkEnd w:id="18"/>
      <w:r w:rsidR="008E1AE0" w:rsidRPr="00D76038">
        <w:rPr>
          <w:rFonts w:ascii="Arial" w:hAnsi="Arial" w:cs="Arial"/>
          <w:sz w:val="20"/>
          <w:szCs w:val="20"/>
        </w:rPr>
        <w:t>должникот Друштво за изградба, трговија и услуги ГЛАССКО ДООЕЛ експорт-импорт Скопје</w:t>
      </w:r>
      <w:r w:rsidRPr="00D76038">
        <w:rPr>
          <w:rFonts w:ascii="Arial" w:hAnsi="Arial" w:cs="Arial"/>
          <w:sz w:val="20"/>
          <w:szCs w:val="20"/>
        </w:rPr>
        <w:t xml:space="preserve"> од </w:t>
      </w:r>
      <w:bookmarkStart w:id="19" w:name="DolzGrad1"/>
      <w:bookmarkEnd w:id="19"/>
      <w:r w:rsidR="008E1AE0" w:rsidRPr="00D76038">
        <w:rPr>
          <w:rFonts w:ascii="Arial" w:hAnsi="Arial" w:cs="Arial"/>
          <w:sz w:val="20"/>
          <w:szCs w:val="20"/>
        </w:rPr>
        <w:t>Скопје</w:t>
      </w:r>
      <w:r w:rsidRPr="00D76038">
        <w:rPr>
          <w:rFonts w:ascii="Arial" w:hAnsi="Arial" w:cs="Arial"/>
          <w:sz w:val="20"/>
          <w:szCs w:val="20"/>
        </w:rPr>
        <w:t xml:space="preserve"> со </w:t>
      </w:r>
      <w:bookmarkStart w:id="20" w:name="opis_edb1_dolz"/>
      <w:bookmarkEnd w:id="20"/>
      <w:r w:rsidR="008E1AE0" w:rsidRPr="00D76038">
        <w:rPr>
          <w:rFonts w:ascii="Arial" w:hAnsi="Arial" w:cs="Arial"/>
          <w:sz w:val="20"/>
          <w:szCs w:val="20"/>
        </w:rPr>
        <w:t>ЕДБ 4058017528346 и ЕМБС 7243758</w:t>
      </w:r>
      <w:r w:rsidRPr="00D76038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1" w:name="edb1_dolz"/>
      <w:bookmarkEnd w:id="21"/>
      <w:r w:rsidRPr="00D76038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2" w:name="embs_dolz"/>
      <w:bookmarkEnd w:id="22"/>
      <w:r w:rsidRPr="00D76038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3" w:name="opis_sed1_dolz"/>
      <w:bookmarkEnd w:id="23"/>
      <w:r w:rsidR="008E1AE0" w:rsidRPr="00D76038">
        <w:rPr>
          <w:rFonts w:ascii="Arial" w:hAnsi="Arial" w:cs="Arial"/>
          <w:sz w:val="20"/>
          <w:szCs w:val="20"/>
          <w:lang w:val="ru-RU"/>
        </w:rPr>
        <w:t>и седиште на</w:t>
      </w:r>
      <w:r w:rsidRPr="00D76038">
        <w:rPr>
          <w:rFonts w:ascii="Arial" w:hAnsi="Arial" w:cs="Arial"/>
          <w:sz w:val="20"/>
          <w:szCs w:val="20"/>
        </w:rPr>
        <w:t xml:space="preserve"> </w:t>
      </w:r>
      <w:bookmarkStart w:id="24" w:name="adresa1_dolz"/>
      <w:bookmarkEnd w:id="24"/>
      <w:r w:rsidR="008E1AE0" w:rsidRPr="00D76038">
        <w:rPr>
          <w:rFonts w:ascii="Arial" w:hAnsi="Arial" w:cs="Arial"/>
          <w:sz w:val="20"/>
          <w:szCs w:val="20"/>
        </w:rPr>
        <w:t>НАРОДНИ ХЕРОИ 6/1-3 или Христо Татарчев бр.47 а Кисела Вода</w:t>
      </w:r>
      <w:r w:rsidRPr="00D76038">
        <w:rPr>
          <w:rFonts w:ascii="Arial" w:hAnsi="Arial" w:cs="Arial"/>
          <w:sz w:val="20"/>
          <w:szCs w:val="20"/>
        </w:rPr>
        <w:t xml:space="preserve">, </w:t>
      </w:r>
      <w:bookmarkStart w:id="25" w:name="Dolznik2"/>
      <w:bookmarkEnd w:id="25"/>
      <w:r w:rsidRPr="00D76038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6" w:name="VredPredmet"/>
      <w:bookmarkEnd w:id="26"/>
      <w:r w:rsidR="008E1AE0" w:rsidRPr="00D76038">
        <w:rPr>
          <w:rFonts w:ascii="Arial" w:hAnsi="Arial" w:cs="Arial"/>
          <w:sz w:val="20"/>
          <w:szCs w:val="20"/>
        </w:rPr>
        <w:t>4.491.939,00</w:t>
      </w:r>
      <w:r w:rsidRPr="00D76038">
        <w:rPr>
          <w:rFonts w:ascii="Arial" w:hAnsi="Arial" w:cs="Arial"/>
          <w:sz w:val="20"/>
          <w:szCs w:val="20"/>
        </w:rPr>
        <w:t xml:space="preserve"> денари на ден </w:t>
      </w:r>
      <w:bookmarkStart w:id="27" w:name="DatumIzdava"/>
      <w:bookmarkEnd w:id="27"/>
      <w:r w:rsidR="008E1AE0" w:rsidRPr="00D76038">
        <w:rPr>
          <w:rFonts w:ascii="Arial" w:hAnsi="Arial" w:cs="Arial"/>
          <w:sz w:val="20"/>
          <w:szCs w:val="20"/>
        </w:rPr>
        <w:t>30.01.2025</w:t>
      </w:r>
      <w:r w:rsidRPr="00D76038">
        <w:rPr>
          <w:rFonts w:ascii="Arial" w:hAnsi="Arial" w:cs="Arial"/>
          <w:sz w:val="20"/>
          <w:szCs w:val="20"/>
        </w:rPr>
        <w:t xml:space="preserve"> година го донесува следниот:</w:t>
      </w:r>
    </w:p>
    <w:p w14:paraId="659DEF49" w14:textId="77777777" w:rsidR="00F1008B" w:rsidRPr="00D76038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76038">
        <w:rPr>
          <w:rFonts w:ascii="Arial" w:eastAsia="Times New Roman" w:hAnsi="Arial" w:cs="Arial"/>
          <w:b/>
          <w:sz w:val="20"/>
          <w:szCs w:val="20"/>
        </w:rPr>
        <w:t>З А К Л У Ч О К</w:t>
      </w:r>
    </w:p>
    <w:p w14:paraId="6A6F69BB" w14:textId="77777777" w:rsidR="00D76038" w:rsidRPr="00D76038" w:rsidRDefault="00D76038" w:rsidP="00D7603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D76038">
        <w:rPr>
          <w:rFonts w:ascii="Arial" w:eastAsia="Times New Roman" w:hAnsi="Arial" w:cs="Arial"/>
          <w:b/>
          <w:sz w:val="20"/>
          <w:szCs w:val="20"/>
        </w:rPr>
        <w:t>за поправање на Заклучок за продажба на подвижни предмети</w:t>
      </w:r>
    </w:p>
    <w:p w14:paraId="305F2AE0" w14:textId="77777777" w:rsidR="00F1008B" w:rsidRPr="00D76038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D76038">
        <w:rPr>
          <w:rFonts w:ascii="Arial" w:eastAsia="Times New Roman" w:hAnsi="Arial" w:cs="Arial"/>
          <w:b/>
          <w:sz w:val="20"/>
          <w:szCs w:val="20"/>
        </w:rPr>
        <w:t>(врз основа на член 10 став  (1)  од Законот за извршување и член 331 од Законот за парничната постапка</w:t>
      </w:r>
      <w:r w:rsidRPr="00D76038">
        <w:rPr>
          <w:rFonts w:ascii="Arial" w:eastAsia="Times New Roman" w:hAnsi="Arial" w:cs="Arial"/>
          <w:bCs/>
          <w:sz w:val="20"/>
          <w:szCs w:val="20"/>
        </w:rPr>
        <w:t xml:space="preserve">) </w:t>
      </w:r>
    </w:p>
    <w:p w14:paraId="4DFCAEDD" w14:textId="77777777" w:rsidR="00F1008B" w:rsidRPr="00044E3A" w:rsidRDefault="00F1008B" w:rsidP="00F1008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1CD25CE" w14:textId="65865892" w:rsidR="00F1008B" w:rsidRPr="00044E3A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044E3A">
        <w:rPr>
          <w:rFonts w:ascii="Arial" w:eastAsia="Times New Roman" w:hAnsi="Arial" w:cs="Arial"/>
          <w:sz w:val="20"/>
          <w:szCs w:val="20"/>
        </w:rPr>
        <w:t xml:space="preserve">СЕ ВРШИ поправање во </w:t>
      </w:r>
      <w:r w:rsidR="008823FB">
        <w:rPr>
          <w:rFonts w:ascii="Arial" w:eastAsia="Times New Roman" w:hAnsi="Arial" w:cs="Arial"/>
          <w:sz w:val="20"/>
          <w:szCs w:val="20"/>
        </w:rPr>
        <w:t>З</w:t>
      </w:r>
      <w:r w:rsidRPr="00044E3A">
        <w:rPr>
          <w:rFonts w:ascii="Arial" w:eastAsia="Times New Roman" w:hAnsi="Arial" w:cs="Arial"/>
          <w:sz w:val="20"/>
          <w:szCs w:val="20"/>
        </w:rPr>
        <w:t>аклучокот</w:t>
      </w:r>
      <w:r w:rsidR="008823FB">
        <w:rPr>
          <w:rFonts w:ascii="Arial" w:eastAsia="Times New Roman" w:hAnsi="Arial" w:cs="Arial"/>
          <w:sz w:val="20"/>
          <w:szCs w:val="20"/>
        </w:rPr>
        <w:t xml:space="preserve"> </w:t>
      </w:r>
      <w:r w:rsidR="00D76038" w:rsidRPr="00044E3A">
        <w:rPr>
          <w:rFonts w:ascii="Arial" w:eastAsia="Times New Roman" w:hAnsi="Arial" w:cs="Arial"/>
          <w:sz w:val="20"/>
          <w:szCs w:val="20"/>
        </w:rPr>
        <w:t xml:space="preserve">за продажба на подвижни предмети со усно јавно наддавање </w:t>
      </w:r>
      <w:r w:rsidRPr="00044E3A">
        <w:rPr>
          <w:rFonts w:ascii="Arial" w:eastAsia="Times New Roman" w:hAnsi="Arial" w:cs="Arial"/>
          <w:sz w:val="20"/>
          <w:szCs w:val="20"/>
        </w:rPr>
        <w:t xml:space="preserve">И.бр. </w:t>
      </w:r>
      <w:r w:rsidR="00D76038" w:rsidRPr="00044E3A">
        <w:rPr>
          <w:rFonts w:ascii="Arial" w:eastAsia="Times New Roman" w:hAnsi="Arial" w:cs="Arial"/>
          <w:sz w:val="20"/>
          <w:szCs w:val="20"/>
        </w:rPr>
        <w:t>43/2025</w:t>
      </w:r>
      <w:r w:rsidRPr="00044E3A">
        <w:rPr>
          <w:rFonts w:ascii="Arial" w:eastAsia="Times New Roman" w:hAnsi="Arial" w:cs="Arial"/>
          <w:sz w:val="20"/>
          <w:szCs w:val="20"/>
        </w:rPr>
        <w:t xml:space="preserve"> од </w:t>
      </w:r>
      <w:r w:rsidR="00D76038" w:rsidRPr="00044E3A">
        <w:rPr>
          <w:rFonts w:ascii="Arial" w:eastAsia="Times New Roman" w:hAnsi="Arial" w:cs="Arial"/>
          <w:sz w:val="20"/>
          <w:szCs w:val="20"/>
        </w:rPr>
        <w:t>24.01.2025</w:t>
      </w:r>
      <w:r w:rsidRPr="00044E3A">
        <w:rPr>
          <w:rFonts w:ascii="Arial" w:eastAsia="Times New Roman" w:hAnsi="Arial" w:cs="Arial"/>
          <w:sz w:val="20"/>
          <w:szCs w:val="20"/>
        </w:rPr>
        <w:t xml:space="preserve"> година на извршителот </w:t>
      </w:r>
      <w:r w:rsidR="00D76038" w:rsidRPr="00044E3A">
        <w:rPr>
          <w:rFonts w:ascii="Arial" w:eastAsia="Times New Roman" w:hAnsi="Arial" w:cs="Arial"/>
          <w:sz w:val="20"/>
          <w:szCs w:val="20"/>
        </w:rPr>
        <w:t xml:space="preserve">Павел Томашевски </w:t>
      </w:r>
      <w:r w:rsidRPr="00044E3A">
        <w:rPr>
          <w:rFonts w:ascii="Arial" w:eastAsia="Times New Roman" w:hAnsi="Arial" w:cs="Arial"/>
          <w:sz w:val="20"/>
          <w:szCs w:val="20"/>
        </w:rPr>
        <w:t xml:space="preserve">од </w:t>
      </w:r>
      <w:r w:rsidR="00D76038" w:rsidRPr="00044E3A">
        <w:rPr>
          <w:rFonts w:ascii="Arial" w:eastAsia="Times New Roman" w:hAnsi="Arial" w:cs="Arial"/>
          <w:sz w:val="20"/>
          <w:szCs w:val="20"/>
        </w:rPr>
        <w:t>Скопје</w:t>
      </w:r>
      <w:r w:rsidRPr="00044E3A">
        <w:rPr>
          <w:rFonts w:ascii="Arial" w:eastAsia="Times New Roman" w:hAnsi="Arial" w:cs="Arial"/>
          <w:sz w:val="20"/>
          <w:szCs w:val="20"/>
        </w:rPr>
        <w:t xml:space="preserve">. </w:t>
      </w:r>
    </w:p>
    <w:p w14:paraId="663041A6" w14:textId="77777777" w:rsidR="00F1008B" w:rsidRPr="00044E3A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14:paraId="271FF545" w14:textId="52B25528" w:rsidR="00D76038" w:rsidRPr="00044E3A" w:rsidRDefault="00D76038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044E3A">
        <w:rPr>
          <w:rFonts w:ascii="Arial" w:eastAsia="Times New Roman" w:hAnsi="Arial" w:cs="Arial"/>
          <w:sz w:val="20"/>
          <w:szCs w:val="20"/>
        </w:rPr>
        <w:t>На начин што се брише продажбата на подвижните предмети под реден број 2 и 3 односно</w:t>
      </w:r>
      <w:r w:rsidRPr="00044E3A">
        <w:rPr>
          <w:rFonts w:ascii="Arial" w:eastAsia="Times New Roman" w:hAnsi="Arial" w:cs="Arial"/>
          <w:sz w:val="20"/>
          <w:szCs w:val="20"/>
          <w:lang w:val="en-US"/>
        </w:rPr>
        <w:t>:</w:t>
      </w:r>
    </w:p>
    <w:p w14:paraId="5037FF87" w14:textId="77777777" w:rsidR="00D76038" w:rsidRDefault="00D76038" w:rsidP="00D760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28" w:name="_Hlk188608590"/>
      <w:r>
        <w:rPr>
          <w:rFonts w:ascii="Arial" w:hAnsi="Arial" w:cs="Arial"/>
          <w:sz w:val="18"/>
          <w:szCs w:val="18"/>
        </w:rPr>
        <w:t xml:space="preserve">-предмет под реден број 2. </w:t>
      </w:r>
      <w:r>
        <w:rPr>
          <w:rFonts w:ascii="Arial" w:hAnsi="Arial" w:cs="Arial"/>
          <w:sz w:val="18"/>
          <w:szCs w:val="18"/>
          <w:lang w:val="en-US"/>
        </w:rPr>
        <w:t>N1-</w:t>
      </w:r>
      <w:r>
        <w:rPr>
          <w:rFonts w:ascii="Arial" w:hAnsi="Arial" w:cs="Arial"/>
          <w:sz w:val="18"/>
          <w:szCs w:val="18"/>
        </w:rPr>
        <w:t xml:space="preserve">ТОВАРНО/ </w:t>
      </w:r>
      <w:r>
        <w:rPr>
          <w:rFonts w:ascii="Arial" w:hAnsi="Arial" w:cs="Arial"/>
          <w:sz w:val="18"/>
          <w:szCs w:val="18"/>
          <w:lang w:val="en-US"/>
        </w:rPr>
        <w:t xml:space="preserve">BA-KESON, VOLKSWAGEN – 7.900.00 </w:t>
      </w:r>
      <w:r>
        <w:rPr>
          <w:rFonts w:ascii="Arial" w:hAnsi="Arial" w:cs="Arial"/>
          <w:sz w:val="18"/>
          <w:szCs w:val="18"/>
        </w:rPr>
        <w:t xml:space="preserve">евра, во денарска противредност од </w:t>
      </w:r>
      <w:r>
        <w:rPr>
          <w:rFonts w:ascii="Arial" w:hAnsi="Arial" w:cs="Arial"/>
          <w:b/>
          <w:bCs/>
          <w:sz w:val="18"/>
          <w:szCs w:val="18"/>
        </w:rPr>
        <w:t>485.850,00 денари</w:t>
      </w:r>
      <w:r>
        <w:rPr>
          <w:rFonts w:ascii="Arial" w:hAnsi="Arial" w:cs="Arial"/>
          <w:sz w:val="18"/>
          <w:szCs w:val="18"/>
        </w:rPr>
        <w:t xml:space="preserve"> (утврдено за 1 е= 61,5 денари)</w:t>
      </w:r>
    </w:p>
    <w:bookmarkEnd w:id="28"/>
    <w:p w14:paraId="0F52CB5E" w14:textId="77777777" w:rsidR="00D76038" w:rsidRDefault="00D76038" w:rsidP="00D7603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</w:rPr>
        <w:t xml:space="preserve"> -предмет под реден број 3. </w:t>
      </w:r>
      <w:r>
        <w:rPr>
          <w:rFonts w:ascii="Arial" w:hAnsi="Arial" w:cs="Arial"/>
          <w:sz w:val="18"/>
          <w:szCs w:val="18"/>
          <w:lang w:val="en-US"/>
        </w:rPr>
        <w:t xml:space="preserve">L3C-MOTORCIKL BEZ STRANICNA PRIKOLKA EA-OBICNA, HONDA – 1.500.00 </w:t>
      </w:r>
      <w:r>
        <w:rPr>
          <w:rFonts w:ascii="Arial" w:hAnsi="Arial" w:cs="Arial"/>
          <w:sz w:val="18"/>
          <w:szCs w:val="18"/>
        </w:rPr>
        <w:t xml:space="preserve">евра, во денарска противредност од </w:t>
      </w:r>
      <w:r>
        <w:rPr>
          <w:rFonts w:ascii="Arial" w:hAnsi="Arial" w:cs="Arial"/>
          <w:b/>
          <w:bCs/>
          <w:sz w:val="18"/>
          <w:szCs w:val="18"/>
          <w:lang w:val="en-US"/>
        </w:rPr>
        <w:t>92.250</w:t>
      </w:r>
      <w:r>
        <w:rPr>
          <w:rFonts w:ascii="Arial" w:hAnsi="Arial" w:cs="Arial"/>
          <w:b/>
          <w:bCs/>
          <w:sz w:val="18"/>
          <w:szCs w:val="18"/>
        </w:rPr>
        <w:t>,00 денари</w:t>
      </w:r>
      <w:r>
        <w:rPr>
          <w:rFonts w:ascii="Arial" w:hAnsi="Arial" w:cs="Arial"/>
          <w:sz w:val="18"/>
          <w:szCs w:val="18"/>
        </w:rPr>
        <w:t xml:space="preserve"> (утврдено за 1 е= 61,5 денари)</w:t>
      </w:r>
    </w:p>
    <w:p w14:paraId="7B394B0A" w14:textId="5CAFB9E5" w:rsidR="00D76038" w:rsidRPr="00D76038" w:rsidRDefault="00D76038" w:rsidP="00D760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 xml:space="preserve">или со вкупна вредноста на предмеите под точка 1, 2 и 3 на </w:t>
      </w:r>
      <w:r>
        <w:rPr>
          <w:rFonts w:ascii="Arial" w:hAnsi="Arial" w:cs="Arial"/>
          <w:b/>
          <w:bCs/>
          <w:sz w:val="20"/>
          <w:szCs w:val="20"/>
        </w:rPr>
        <w:t>СЕ УТВРДУВА</w:t>
      </w:r>
      <w:r>
        <w:rPr>
          <w:rFonts w:ascii="Arial" w:hAnsi="Arial" w:cs="Arial"/>
          <w:sz w:val="20"/>
          <w:szCs w:val="20"/>
        </w:rPr>
        <w:t xml:space="preserve"> на износ од </w:t>
      </w:r>
      <w:r>
        <w:rPr>
          <w:rFonts w:ascii="Arial" w:hAnsi="Arial" w:cs="Arial"/>
          <w:sz w:val="20"/>
          <w:szCs w:val="20"/>
          <w:lang w:val="en-US"/>
        </w:rPr>
        <w:t xml:space="preserve">33.900.00 </w:t>
      </w:r>
      <w:r>
        <w:rPr>
          <w:rFonts w:ascii="Arial" w:hAnsi="Arial" w:cs="Arial"/>
          <w:sz w:val="20"/>
          <w:szCs w:val="20"/>
        </w:rPr>
        <w:t>евра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во денарска противредност </w:t>
      </w:r>
      <w:r>
        <w:rPr>
          <w:rFonts w:ascii="Arial" w:hAnsi="Arial" w:cs="Arial"/>
          <w:b/>
          <w:bCs/>
          <w:sz w:val="20"/>
          <w:szCs w:val="20"/>
        </w:rPr>
        <w:t>од  2.084.850,00 денари</w:t>
      </w:r>
      <w:r>
        <w:rPr>
          <w:rFonts w:ascii="Arial" w:hAnsi="Arial" w:cs="Arial"/>
          <w:sz w:val="18"/>
          <w:szCs w:val="18"/>
        </w:rPr>
        <w:t xml:space="preserve"> (утврдено за 1 е= 61,5 денари) </w:t>
      </w:r>
      <w:r>
        <w:rPr>
          <w:rFonts w:ascii="Arial" w:hAnsi="Arial" w:cs="Arial"/>
          <w:sz w:val="20"/>
          <w:szCs w:val="20"/>
        </w:rPr>
        <w:t xml:space="preserve"> како почетна цена за продажба на подвижните прдмети </w:t>
      </w:r>
      <w:r>
        <w:rPr>
          <w:rFonts w:ascii="Arial" w:hAnsi="Arial" w:cs="Arial"/>
          <w:sz w:val="18"/>
          <w:szCs w:val="18"/>
        </w:rPr>
        <w:t>под која цена недвижноста не може да се продаде на првото јавно наддавање.</w:t>
      </w:r>
    </w:p>
    <w:p w14:paraId="78EEDEC0" w14:textId="6ACD8778" w:rsidR="00F1008B" w:rsidRPr="00D76038" w:rsidRDefault="00F1008B" w:rsidP="00F1008B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D76038">
        <w:rPr>
          <w:rFonts w:ascii="Arial" w:eastAsia="Times New Roman" w:hAnsi="Arial" w:cs="Arial"/>
          <w:sz w:val="20"/>
          <w:szCs w:val="20"/>
        </w:rPr>
        <w:t xml:space="preserve">Во останатиот дел заклучокот останува непроменет  </w:t>
      </w:r>
    </w:p>
    <w:p w14:paraId="7B004E8D" w14:textId="46944939" w:rsidR="00F1008B" w:rsidRPr="00D76038" w:rsidRDefault="00F1008B" w:rsidP="00D76038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D76038">
        <w:rPr>
          <w:rFonts w:ascii="Arial" w:eastAsia="Times New Roman" w:hAnsi="Arial" w:cs="Arial"/>
          <w:sz w:val="20"/>
          <w:szCs w:val="20"/>
        </w:rPr>
        <w:t>Oвој заклучок е составен дел на заклучокот</w:t>
      </w:r>
      <w:r w:rsidR="00AE6C1B">
        <w:rPr>
          <w:rFonts w:ascii="Arial" w:eastAsia="Times New Roman" w:hAnsi="Arial" w:cs="Arial"/>
          <w:sz w:val="20"/>
          <w:szCs w:val="20"/>
        </w:rPr>
        <w:t xml:space="preserve"> за продажба на подвижни предмети од 24.01.2025 година</w:t>
      </w:r>
      <w:r w:rsidRPr="00D76038">
        <w:rPr>
          <w:rFonts w:ascii="Arial" w:eastAsia="Times New Roman" w:hAnsi="Arial" w:cs="Arial"/>
          <w:sz w:val="20"/>
          <w:szCs w:val="20"/>
        </w:rPr>
        <w:t>.</w:t>
      </w:r>
      <w:r w:rsidR="00B343F0" w:rsidRPr="005130DA">
        <w:rPr>
          <w:rFonts w:ascii="Arial" w:hAnsi="Arial" w:cs="Arial"/>
          <w:sz w:val="20"/>
          <w:szCs w:val="20"/>
        </w:rPr>
        <w:tab/>
      </w:r>
      <w:r w:rsidR="00B343F0" w:rsidRPr="005130DA">
        <w:rPr>
          <w:rFonts w:ascii="Arial" w:hAnsi="Arial" w:cs="Arial"/>
          <w:sz w:val="20"/>
          <w:szCs w:val="20"/>
        </w:rPr>
        <w:tab/>
      </w:r>
      <w:r w:rsidR="00B343F0" w:rsidRPr="005130DA">
        <w:rPr>
          <w:rFonts w:ascii="Arial" w:hAnsi="Arial" w:cs="Arial"/>
          <w:sz w:val="20"/>
          <w:szCs w:val="20"/>
        </w:rPr>
        <w:tab/>
      </w:r>
      <w:r w:rsidR="00B343F0" w:rsidRPr="005130DA">
        <w:rPr>
          <w:rFonts w:ascii="Arial" w:hAnsi="Arial" w:cs="Arial"/>
          <w:sz w:val="20"/>
          <w:szCs w:val="20"/>
        </w:rPr>
        <w:tab/>
      </w:r>
      <w:r w:rsidR="00B343F0" w:rsidRPr="005130DA">
        <w:rPr>
          <w:rFonts w:ascii="Arial" w:hAnsi="Arial" w:cs="Arial"/>
          <w:sz w:val="20"/>
          <w:szCs w:val="20"/>
        </w:rPr>
        <w:tab/>
      </w:r>
      <w:r w:rsidR="00B343F0" w:rsidRPr="005130DA">
        <w:rPr>
          <w:rFonts w:ascii="Arial" w:hAnsi="Arial" w:cs="Arial"/>
          <w:sz w:val="20"/>
          <w:szCs w:val="20"/>
        </w:rPr>
        <w:tab/>
      </w:r>
      <w:r w:rsidR="00B343F0" w:rsidRPr="005130DA">
        <w:rPr>
          <w:rFonts w:ascii="Arial" w:hAnsi="Arial" w:cs="Arial"/>
          <w:sz w:val="20"/>
          <w:szCs w:val="20"/>
        </w:rPr>
        <w:tab/>
      </w:r>
    </w:p>
    <w:p w14:paraId="55D282D0" w14:textId="75B93F1E" w:rsidR="00F1008B" w:rsidRPr="00D76038" w:rsidRDefault="00F1008B" w:rsidP="00F1008B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D7603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D76038">
        <w:rPr>
          <w:rFonts w:ascii="Arial" w:hAnsi="Arial" w:cs="Arial"/>
          <w:sz w:val="20"/>
          <w:szCs w:val="20"/>
          <w:lang w:val="en-US"/>
        </w:rPr>
        <w:t xml:space="preserve">       </w:t>
      </w:r>
      <w:r w:rsidR="00D76038">
        <w:rPr>
          <w:rFonts w:ascii="Arial" w:hAnsi="Arial" w:cs="Arial"/>
          <w:sz w:val="20"/>
          <w:szCs w:val="20"/>
        </w:rPr>
        <w:t xml:space="preserve">       </w:t>
      </w:r>
      <w:r w:rsidRPr="00D76038">
        <w:rPr>
          <w:rFonts w:ascii="Arial" w:hAnsi="Arial" w:cs="Arial"/>
          <w:sz w:val="20"/>
          <w:szCs w:val="20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F1008B" w:rsidRPr="00D76038" w14:paraId="4F6489B5" w14:textId="77777777" w:rsidTr="008D7734">
        <w:trPr>
          <w:trHeight w:val="851"/>
        </w:trPr>
        <w:tc>
          <w:tcPr>
            <w:tcW w:w="4297" w:type="dxa"/>
          </w:tcPr>
          <w:p w14:paraId="07F14EB1" w14:textId="7A92AA85" w:rsidR="00F1008B" w:rsidRPr="00D76038" w:rsidRDefault="00D76038" w:rsidP="008D7734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9" w:name="OIzvIme"/>
            <w:bookmarkEnd w:id="29"/>
            <w:r>
              <w:rPr>
                <w:rFonts w:ascii="Arial" w:hAnsi="Arial" w:cs="Arial"/>
                <w:sz w:val="20"/>
                <w:szCs w:val="20"/>
                <w:lang w:val="mk-MK"/>
              </w:rPr>
              <w:t>П</w:t>
            </w:r>
            <w:r w:rsidR="008E1AE0" w:rsidRPr="00D76038">
              <w:rPr>
                <w:rFonts w:ascii="Arial" w:hAnsi="Arial" w:cs="Arial"/>
                <w:sz w:val="20"/>
                <w:szCs w:val="20"/>
                <w:lang w:val="mk-MK"/>
              </w:rPr>
              <w:t>авел Томашевски</w:t>
            </w:r>
          </w:p>
        </w:tc>
      </w:tr>
    </w:tbl>
    <w:p w14:paraId="52C29C46" w14:textId="679DB340" w:rsidR="00F1008B" w:rsidRPr="0075695C" w:rsidRDefault="00F1008B" w:rsidP="00F1008B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D76038">
        <w:rPr>
          <w:rFonts w:ascii="Arial" w:hAnsi="Arial" w:cs="Arial"/>
          <w:sz w:val="20"/>
          <w:szCs w:val="20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0EF208D1" w14:textId="77777777" w:rsidR="00F1008B" w:rsidRDefault="00F1008B" w:rsidP="00F1008B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sectPr w:rsidR="00F1008B" w:rsidSect="00563884">
      <w:footerReference w:type="default" r:id="rId7"/>
      <w:pgSz w:w="11906" w:h="16838"/>
      <w:pgMar w:top="900" w:right="74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7C8E9" w14:textId="77777777" w:rsidR="00E36273" w:rsidRDefault="00E36273" w:rsidP="008E1AE0">
      <w:pPr>
        <w:spacing w:after="0" w:line="240" w:lineRule="auto"/>
      </w:pPr>
      <w:r>
        <w:separator/>
      </w:r>
    </w:p>
  </w:endnote>
  <w:endnote w:type="continuationSeparator" w:id="0">
    <w:p w14:paraId="28F9DCC5" w14:textId="77777777" w:rsidR="00E36273" w:rsidRDefault="00E36273" w:rsidP="008E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E617B" w14:textId="46AC1476" w:rsidR="008E1AE0" w:rsidRPr="008E1AE0" w:rsidRDefault="008E1AE0" w:rsidP="008E1AE0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7978" w14:textId="77777777" w:rsidR="00E36273" w:rsidRDefault="00E36273" w:rsidP="008E1AE0">
      <w:pPr>
        <w:spacing w:after="0" w:line="240" w:lineRule="auto"/>
      </w:pPr>
      <w:r>
        <w:separator/>
      </w:r>
    </w:p>
  </w:footnote>
  <w:footnote w:type="continuationSeparator" w:id="0">
    <w:p w14:paraId="5AC3BE16" w14:textId="77777777" w:rsidR="00E36273" w:rsidRDefault="00E36273" w:rsidP="008E1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43F0"/>
    <w:rsid w:val="00024E1C"/>
    <w:rsid w:val="00025B07"/>
    <w:rsid w:val="00044E3A"/>
    <w:rsid w:val="00120B2D"/>
    <w:rsid w:val="001332B4"/>
    <w:rsid w:val="002C2B6F"/>
    <w:rsid w:val="002F3E50"/>
    <w:rsid w:val="00327142"/>
    <w:rsid w:val="00376353"/>
    <w:rsid w:val="003B36A0"/>
    <w:rsid w:val="003F5B22"/>
    <w:rsid w:val="004310BB"/>
    <w:rsid w:val="0047292B"/>
    <w:rsid w:val="005130DA"/>
    <w:rsid w:val="00563884"/>
    <w:rsid w:val="005D3162"/>
    <w:rsid w:val="00653430"/>
    <w:rsid w:val="006D363D"/>
    <w:rsid w:val="0072341E"/>
    <w:rsid w:val="0078179C"/>
    <w:rsid w:val="00835C50"/>
    <w:rsid w:val="008823FB"/>
    <w:rsid w:val="00895B72"/>
    <w:rsid w:val="008E1AE0"/>
    <w:rsid w:val="00A63011"/>
    <w:rsid w:val="00AE6C1B"/>
    <w:rsid w:val="00B343F0"/>
    <w:rsid w:val="00BA60F1"/>
    <w:rsid w:val="00C60337"/>
    <w:rsid w:val="00D76038"/>
    <w:rsid w:val="00D95924"/>
    <w:rsid w:val="00E24D93"/>
    <w:rsid w:val="00E36273"/>
    <w:rsid w:val="00E41120"/>
    <w:rsid w:val="00EE42D3"/>
    <w:rsid w:val="00F1008B"/>
    <w:rsid w:val="00F953EC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90BF"/>
  <w15:docId w15:val="{4BBDC443-712B-4614-B2A8-0CBD31C7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F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1008B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1008B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E1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AE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E1A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A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Svetlana Stajkovik</cp:lastModifiedBy>
  <cp:revision>6</cp:revision>
  <cp:lastPrinted>2025-01-30T08:28:00Z</cp:lastPrinted>
  <dcterms:created xsi:type="dcterms:W3CDTF">2025-01-30T07:35:00Z</dcterms:created>
  <dcterms:modified xsi:type="dcterms:W3CDTF">2025-01-30T08:34:00Z</dcterms:modified>
</cp:coreProperties>
</file>