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13B62" w14:textId="563DA65A" w:rsidR="00EB02F2" w:rsidRPr="00022662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" w:name="PriemStranki"/>
      <w:bookmarkEnd w:id="1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575FFB10" w14:textId="77777777" w:rsidR="00F65B23" w:rsidRPr="0002266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022662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022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022662">
        <w:rPr>
          <w:noProof/>
          <w:color w:val="000000" w:themeColor="text1"/>
          <w:lang w:eastAsia="mk-MK"/>
        </w:rPr>
        <w:drawing>
          <wp:inline distT="0" distB="0" distL="0" distR="0" wp14:anchorId="22665746" wp14:editId="4B2EE887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8984C4" w14:textId="77777777" w:rsidR="00F65B23" w:rsidRPr="00022662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022662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02266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09B754E8" w14:textId="77777777" w:rsidR="00F65B23" w:rsidRPr="00022662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 w:rsidR="00022662"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59410BF1" w14:textId="77777777" w:rsidR="00596766" w:rsidRPr="00022662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2F73F737" w14:textId="77777777" w:rsidR="00596766" w:rsidRPr="00022662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02266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02266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0EDFCA95" w14:textId="77777777" w:rsidR="00F65B23" w:rsidRPr="00022662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3" w:name="Ibr"/>
      <w:bookmarkEnd w:id="3"/>
      <w:r w:rsidR="00022662"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>1657/2019</w:t>
      </w:r>
    </w:p>
    <w:p w14:paraId="3A6B6230" w14:textId="77777777" w:rsidR="00EB02F2" w:rsidRPr="0002266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44A29DC9" w14:textId="77777777" w:rsidR="00022662" w:rsidRPr="00022662" w:rsidRDefault="0002266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 w:rsidRPr="0002266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2D8BF366" w14:textId="77777777" w:rsidR="00EB02F2" w:rsidRPr="00022662" w:rsidRDefault="0002266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6D055F8D" w14:textId="77777777" w:rsidR="00EB02F2" w:rsidRPr="0002266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22F99B7" w14:textId="77777777" w:rsidR="00F65B23" w:rsidRPr="00022662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7728ADC3" w14:textId="610E4FAF" w:rsidR="004F4016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6" w:name="Adresa"/>
      <w:bookmarkEnd w:id="6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8" w:name="DovGrad1"/>
      <w:bookmarkEnd w:id="8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02266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9" w:name="opis_edb1"/>
      <w:bookmarkEnd w:id="9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ЕДБ 4030001419723 и ЕМБС 5538041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edb1"/>
      <w:bookmarkEnd w:id="10"/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opis_sed1"/>
      <w:bookmarkEnd w:id="11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adresa1"/>
      <w:bookmarkEnd w:id="12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022662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Нотарски акт ОДУ бр.858/09 од 29.12.2009 год</w:t>
      </w:r>
      <w:r w:rsidR="00022662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 xml:space="preserve"> на Нотар Зорица Пулејкова и Решение СТ-289/19, СТ-17/20, СТ-49/20 од 18.05.2021 год</w:t>
      </w:r>
      <w:r w:rsidR="00022662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 xml:space="preserve"> на Основен граѓански суд Скопје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8" w:name="Dolznik1"/>
      <w:bookmarkEnd w:id="18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должниците Акционерско градежно друштво ИЛИНДЕН Скопје - во стечај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9" w:name="DolzGrad1"/>
      <w:bookmarkEnd w:id="19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20" w:name="opis_edb1_dolz"/>
      <w:bookmarkEnd w:id="20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ЕДБ 4030978261680</w:t>
      </w:r>
      <w:r w:rsidR="0002266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ЕМБС 4056043</w:t>
      </w:r>
      <w:r w:rsidRPr="0002266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02266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022662" w:rsidRPr="00022662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4" w:name="adresa1_dolz"/>
      <w:bookmarkEnd w:id="24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ул.Иво Лола Рибар бр.59/II-A или ул.Максим Горки бр.3/А или ул.Скупи бр.20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5" w:name="Dolznik2"/>
      <w:bookmarkEnd w:id="25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и Ѓорѓија Атанасоски од Прилеп  и живеалиште на ул.11-ти Октомври бр.166,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6" w:name="DatumIzdava"/>
      <w:bookmarkEnd w:id="26"/>
      <w:r w:rsidR="00022662" w:rsidRPr="00022662">
        <w:rPr>
          <w:rFonts w:ascii="Arial" w:hAnsi="Arial" w:cs="Arial"/>
          <w:color w:val="000000" w:themeColor="text1"/>
          <w:sz w:val="20"/>
          <w:szCs w:val="20"/>
        </w:rPr>
        <w:t>12.04.2024</w:t>
      </w: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7D13CB35" w14:textId="77777777" w:rsidR="00022662" w:rsidRPr="00022662" w:rsidRDefault="00022662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9EF917" w14:textId="77777777" w:rsidR="00DF1299" w:rsidRPr="0002266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02266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022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02266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63C6E3CF" w14:textId="77777777" w:rsidR="00DF1299" w:rsidRPr="00022662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601E7129" w14:textId="77777777" w:rsidR="00DF1299" w:rsidRPr="00022662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0AE8207E" w14:textId="77777777" w:rsidR="00DF1299" w:rsidRPr="00022662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022662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02266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022662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02266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022662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02266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022662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02266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022662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02266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022662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02266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022662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022662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06333926" w14:textId="77777777" w:rsidR="00DF1299" w:rsidRPr="00022662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087EBAD" w14:textId="77777777" w:rsidR="000A2953" w:rsidRDefault="00226087" w:rsidP="000A29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9691368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недвижностите сопственост на должникот</w:t>
      </w:r>
      <w:bookmarkStart w:id="27" w:name="ODolz"/>
      <w:bookmarkEnd w:id="27"/>
      <w:r>
        <w:rPr>
          <w:rFonts w:ascii="Arial" w:hAnsi="Arial" w:cs="Arial"/>
          <w:color w:val="000000" w:themeColor="text1"/>
          <w:sz w:val="20"/>
          <w:szCs w:val="20"/>
        </w:rPr>
        <w:t xml:space="preserve"> Акционерско градежно друштво ИЛИНДЕН Скопје - во стечај  означени како:</w:t>
      </w:r>
    </w:p>
    <w:p w14:paraId="0F1A422B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D6926BC" w14:textId="77777777" w:rsidR="000A2953" w:rsidRDefault="000A2953" w:rsidP="000A2953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46000690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089D5B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10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8м²</w:t>
      </w:r>
    </w:p>
    <w:p w14:paraId="078953C6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40C39A" w14:textId="50757940" w:rsidR="000A2953" w:rsidRDefault="005777DC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И.бр.1657/2019 од 14.02.2024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562.843,00 денари</w:t>
      </w:r>
      <w:r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0642D87B" w14:textId="77777777" w:rsidR="005777DC" w:rsidRDefault="005777DC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E757B1" w14:textId="3AFF1DCE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0B1BDA7A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6991E23" w14:textId="77777777" w:rsidR="000A2953" w:rsidRDefault="000A2953" w:rsidP="000A2953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7B25F7CF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AA0AAE5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5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25м²</w:t>
      </w:r>
    </w:p>
    <w:p w14:paraId="00C90636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9B1641A" w14:textId="01B5D3FB" w:rsidR="00F87C5E" w:rsidRDefault="00F87C5E" w:rsidP="00F87C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И.бр.1657/2019 од 14.02.2024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1.665.457,00 денари</w:t>
      </w:r>
      <w:r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07FB6B4B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4FD63D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за Решение за обезбедување на даночно побарување со присилна наплата број 26-152/ДДВ-5796/5 од 13.11.2019 година.</w:t>
      </w:r>
    </w:p>
    <w:p w14:paraId="38DAD2A1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CF369E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6F13DA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5984D6" w14:textId="77777777" w:rsidR="000A2953" w:rsidRDefault="000A2953" w:rsidP="000A2953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lastRenderedPageBreak/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5E49DC22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28EEEC0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6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25м²</w:t>
      </w:r>
    </w:p>
    <w:p w14:paraId="506A12E4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91F21E" w14:textId="04B33DA3" w:rsidR="00F87C5E" w:rsidRDefault="00F87C5E" w:rsidP="00F87C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И.бр.1657/2019 од 14.02.2024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1.656.819,00 денари</w:t>
      </w:r>
      <w:r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7D2175E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D75840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2D6166B1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AD6D2B" w14:textId="77777777" w:rsidR="000A2953" w:rsidRDefault="000A2953" w:rsidP="000A2953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7441CE6E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993A90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8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26м²</w:t>
      </w:r>
    </w:p>
    <w:p w14:paraId="60686FAA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5046C4" w14:textId="097526A8" w:rsidR="00F87C5E" w:rsidRDefault="00F87C5E" w:rsidP="00F87C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И.бр.1657/2019 од 14.02.2024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1.719.255,00 денари</w:t>
      </w:r>
      <w:r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4A13F68C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5B8A5B" w14:textId="1689AEAF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25D7BDC5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97FA04" w14:textId="77777777" w:rsidR="000A2953" w:rsidRDefault="000A2953" w:rsidP="000A2953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415F6849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4308387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9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14м²</w:t>
      </w:r>
    </w:p>
    <w:p w14:paraId="54327EB3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E58B3D3" w14:textId="29A583EA" w:rsidR="00F87C5E" w:rsidRDefault="00F87C5E" w:rsidP="00F87C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И.бр.1657/2019 од 14.02.2024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941.898,00 денари</w:t>
      </w:r>
      <w:r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4245EF40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F83CC0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413F44B4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3B74A6" w14:textId="78CEAAC3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B66523">
        <w:rPr>
          <w:rFonts w:ascii="Arial" w:hAnsi="Arial" w:cs="Arial"/>
          <w:b/>
          <w:color w:val="000000" w:themeColor="text1"/>
          <w:sz w:val="20"/>
          <w:szCs w:val="20"/>
        </w:rPr>
        <w:t>14.0</w:t>
      </w:r>
      <w:r w:rsidR="00F43C0A">
        <w:rPr>
          <w:rFonts w:ascii="Arial" w:hAnsi="Arial" w:cs="Arial"/>
          <w:b/>
          <w:color w:val="000000" w:themeColor="text1"/>
          <w:sz w:val="20"/>
          <w:szCs w:val="20"/>
        </w:rPr>
        <w:t>5.2024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14:paraId="0AF6D42F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A36B450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5FB04577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65CF5C" w14:textId="45DDF551" w:rsidR="000A2953" w:rsidRDefault="000A2953" w:rsidP="000A29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t xml:space="preserve"> </w:t>
      </w:r>
      <w:r>
        <w:rPr>
          <w:rFonts w:ascii="Arial" w:hAnsi="Arial" w:cs="Arial"/>
          <w:sz w:val="20"/>
          <w:szCs w:val="20"/>
        </w:rPr>
        <w:t xml:space="preserve">250010900648554 која се води кај Шпаркасе банка Македонија АД Скопје и даночен број 5030006240628, најдоцна 1 (еден) ден пред продажбата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со назначување на редниот број на недвижноста за која што се уплаќа гаранцијата.</w:t>
      </w:r>
    </w:p>
    <w:p w14:paraId="6F18FAAA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924354B" w14:textId="7DFBD0D8" w:rsidR="00252A7D" w:rsidRPr="00022662" w:rsidRDefault="00252A7D" w:rsidP="000A295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3D1D4188" w14:textId="77777777" w:rsidR="00226087" w:rsidRPr="0002266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67DC98" w14:textId="77777777" w:rsidR="00226087" w:rsidRPr="0002266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7986730E" w14:textId="77777777" w:rsidR="00226087" w:rsidRPr="0002266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F8D700" w14:textId="77777777" w:rsidR="00252A7D" w:rsidRPr="0002266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22662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65CD8AB" w14:textId="77777777" w:rsidR="00252A7D" w:rsidRPr="00022662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361C0B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(петанесет)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3DE7A61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09D7C4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весник 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A7760F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6900F4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F5672E0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81B3DF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54DE4A34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6ED17EB6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5F6F371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1DE62279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20C54F81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Управа за јавна приходи Скопје</w:t>
      </w:r>
    </w:p>
    <w:p w14:paraId="4C87CFA5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Општина Гевгелија 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1135C73C" w14:textId="77777777" w:rsidR="000A2953" w:rsidRDefault="000A2953" w:rsidP="000A29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- Одделение за наплата на даноци, такси и други надоместоци</w:t>
      </w:r>
    </w:p>
    <w:p w14:paraId="4E4DB754" w14:textId="6CE7BC77" w:rsidR="00EB02F2" w:rsidRPr="00022662" w:rsidRDefault="00EB02F2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67F025C" w14:textId="77777777" w:rsidR="00543AF1" w:rsidRPr="00022662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18A4C08" w14:textId="77777777" w:rsidR="00543AF1" w:rsidRPr="00022662" w:rsidRDefault="00691785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619B63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519382C2" w14:textId="77777777" w:rsidR="00EB02F2" w:rsidRPr="0002266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30C1AA1" w14:textId="77777777" w:rsidR="00EB02F2" w:rsidRPr="00022662" w:rsidRDefault="00022662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8" w:name="PravnaPouka"/>
      <w:bookmarkEnd w:id="28"/>
      <w:r w:rsidRPr="00022662">
        <w:rPr>
          <w:rFonts w:ascii="Arial" w:hAnsi="Arial" w:cs="Arial"/>
          <w:color w:val="000000" w:themeColor="text1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022662" w:rsidSect="00022662">
      <w:footerReference w:type="default" r:id="rId10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2D2D8" w14:textId="77777777" w:rsidR="00691785" w:rsidRDefault="00691785" w:rsidP="00022662">
      <w:pPr>
        <w:spacing w:after="0" w:line="240" w:lineRule="auto"/>
      </w:pPr>
      <w:r>
        <w:separator/>
      </w:r>
    </w:p>
  </w:endnote>
  <w:endnote w:type="continuationSeparator" w:id="0">
    <w:p w14:paraId="3FAD07C9" w14:textId="77777777" w:rsidR="00691785" w:rsidRDefault="00691785" w:rsidP="0002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C27A5" w14:textId="77777777" w:rsidR="00022662" w:rsidRPr="00022662" w:rsidRDefault="00022662" w:rsidP="000226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456D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3F3151" w14:textId="77777777" w:rsidR="00691785" w:rsidRDefault="00691785" w:rsidP="00022662">
      <w:pPr>
        <w:spacing w:after="0" w:line="240" w:lineRule="auto"/>
      </w:pPr>
      <w:r>
        <w:separator/>
      </w:r>
    </w:p>
  </w:footnote>
  <w:footnote w:type="continuationSeparator" w:id="0">
    <w:p w14:paraId="047FAB08" w14:textId="77777777" w:rsidR="00691785" w:rsidRDefault="00691785" w:rsidP="00022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2662"/>
    <w:rsid w:val="0002664A"/>
    <w:rsid w:val="000A2953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777DC"/>
    <w:rsid w:val="00596766"/>
    <w:rsid w:val="005B4395"/>
    <w:rsid w:val="006464A0"/>
    <w:rsid w:val="00661537"/>
    <w:rsid w:val="006843A8"/>
    <w:rsid w:val="00691785"/>
    <w:rsid w:val="0070309E"/>
    <w:rsid w:val="00710AAE"/>
    <w:rsid w:val="007413FD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66523"/>
    <w:rsid w:val="00B97BC5"/>
    <w:rsid w:val="00BE0684"/>
    <w:rsid w:val="00C0138F"/>
    <w:rsid w:val="00C170D8"/>
    <w:rsid w:val="00C456D6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43C0A"/>
    <w:rsid w:val="00F65B23"/>
    <w:rsid w:val="00F87C5E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72256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2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6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2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66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2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6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2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6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2024-04-12T11:38:00Z</dcterms:created>
  <dcterms:modified xsi:type="dcterms:W3CDTF">2024-04-12T11:38:00Z</dcterms:modified>
</cp:coreProperties>
</file>