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A256A6">
        <w:tc>
          <w:tcPr>
            <w:tcW w:w="6204" w:type="dxa"/>
            <w:hideMark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A256A6">
        <w:tc>
          <w:tcPr>
            <w:tcW w:w="6204" w:type="dxa"/>
            <w:hideMark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256A6">
        <w:tc>
          <w:tcPr>
            <w:tcW w:w="6204" w:type="dxa"/>
            <w:hideMark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A256A6">
        <w:tc>
          <w:tcPr>
            <w:tcW w:w="6204" w:type="dxa"/>
            <w:hideMark/>
          </w:tcPr>
          <w:p w:rsidR="00671D6F" w:rsidRPr="00DB4229" w:rsidRDefault="00A256A6" w:rsidP="00A256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256A6">
        <w:tc>
          <w:tcPr>
            <w:tcW w:w="6204" w:type="dxa"/>
            <w:hideMark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256A6">
        <w:tc>
          <w:tcPr>
            <w:tcW w:w="6204" w:type="dxa"/>
            <w:hideMark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256A6">
              <w:rPr>
                <w:rFonts w:ascii="Arial" w:eastAsia="Times New Roman" w:hAnsi="Arial" w:cs="Arial"/>
                <w:b/>
                <w:lang w:val="en-US"/>
              </w:rPr>
              <w:t>22/2024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A256A6">
        <w:tc>
          <w:tcPr>
            <w:tcW w:w="6204" w:type="dxa"/>
            <w:hideMark/>
          </w:tcPr>
          <w:p w:rsidR="00671D6F" w:rsidRPr="00DB4229" w:rsidRDefault="00A256A6" w:rsidP="00A256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256A6">
        <w:tc>
          <w:tcPr>
            <w:tcW w:w="6204" w:type="dxa"/>
            <w:hideMark/>
          </w:tcPr>
          <w:p w:rsidR="00671D6F" w:rsidRPr="00DB4229" w:rsidRDefault="00A256A6" w:rsidP="00A256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256A6">
        <w:tc>
          <w:tcPr>
            <w:tcW w:w="6204" w:type="dxa"/>
            <w:hideMark/>
          </w:tcPr>
          <w:p w:rsidR="00A256A6" w:rsidRDefault="00A256A6" w:rsidP="00A256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A256A6" w:rsidP="00A256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56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F51BD" w:rsidRDefault="00DF51BD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D204EC" w:rsidRPr="007C3ECA" w:rsidRDefault="00D204EC" w:rsidP="00A25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256A6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256A6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A256A6">
        <w:rPr>
          <w:rFonts w:ascii="Arial" w:hAnsi="Arial" w:cs="Arial"/>
        </w:rPr>
        <w:t>заложниот доверител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A256A6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A256A6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A256A6">
        <w:rPr>
          <w:rFonts w:ascii="Arial" w:hAnsi="Arial" w:cs="Arial"/>
        </w:rPr>
        <w:t>ул.11-ти Октомври бр.7 преку полномошник Адвокат Весна Давчева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засновано на извршната исправа </w:t>
      </w:r>
      <w:bookmarkStart w:id="15" w:name="IzvIsprava"/>
      <w:bookmarkEnd w:id="15"/>
      <w:r w:rsidR="00A256A6">
        <w:rPr>
          <w:rFonts w:ascii="Arial" w:hAnsi="Arial" w:cs="Arial"/>
        </w:rPr>
        <w:t>ОДУ бр.84/23 од 17.02.2023 година на Нотар Роза Алексова од Кавадарци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A256A6">
        <w:rPr>
          <w:rFonts w:ascii="Arial" w:hAnsi="Arial" w:cs="Arial"/>
        </w:rPr>
        <w:t>заложниот должник Друштво за градежништво, планирање, проектирање, изведба и надзор МУЛТИ ГРАДБА ИНЖЕНЕРИНГ ДООЕЛ Кавадарци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A256A6">
        <w:rPr>
          <w:rFonts w:ascii="Arial" w:hAnsi="Arial" w:cs="Arial"/>
        </w:rPr>
        <w:t>Кавадарци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Start w:id="19" w:name="edb1_dolz"/>
      <w:bookmarkStart w:id="20" w:name="embs_dolz"/>
      <w:bookmarkStart w:id="21" w:name="opis_sed1_dolz"/>
      <w:bookmarkEnd w:id="18"/>
      <w:bookmarkEnd w:id="19"/>
      <w:bookmarkEnd w:id="20"/>
      <w:bookmarkEnd w:id="21"/>
      <w:r w:rsidR="00A256A6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22" w:name="adresa1_dolz"/>
      <w:bookmarkEnd w:id="22"/>
      <w:r w:rsidR="00A256A6">
        <w:rPr>
          <w:rFonts w:ascii="Arial" w:hAnsi="Arial" w:cs="Arial"/>
        </w:rPr>
        <w:t>ул.Дисанска бр.20</w:t>
      </w:r>
      <w:r w:rsidRPr="007C3ECA">
        <w:rPr>
          <w:rFonts w:ascii="Arial" w:hAnsi="Arial" w:cs="Arial"/>
        </w:rPr>
        <w:t xml:space="preserve">, </w:t>
      </w:r>
      <w:bookmarkStart w:id="23" w:name="Dolznik2"/>
      <w:bookmarkEnd w:id="23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4" w:name="VredPredmet"/>
      <w:bookmarkEnd w:id="24"/>
      <w:r w:rsidR="00A256A6">
        <w:rPr>
          <w:rFonts w:ascii="Arial" w:hAnsi="Arial" w:cs="Arial"/>
        </w:rPr>
        <w:t>62.658.494,00</w:t>
      </w:r>
      <w:r w:rsidRPr="007C3ECA">
        <w:rPr>
          <w:rFonts w:ascii="Arial" w:hAnsi="Arial" w:cs="Arial"/>
        </w:rPr>
        <w:t xml:space="preserve"> денари на ден </w:t>
      </w:r>
      <w:bookmarkStart w:id="25" w:name="DatumIzdava"/>
      <w:bookmarkEnd w:id="25"/>
      <w:r w:rsidR="00A256A6">
        <w:rPr>
          <w:rFonts w:ascii="Arial" w:hAnsi="Arial" w:cs="Arial"/>
        </w:rPr>
        <w:t>20.02.2024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DF51BD" w:rsidRDefault="00FE0CED" w:rsidP="00DF51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</w:t>
      </w:r>
    </w:p>
    <w:p w:rsidR="00DF51BD" w:rsidRDefault="00FE0CED" w:rsidP="00DF51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FE0CED" w:rsidRPr="007C3ECA" w:rsidRDefault="00FE0CED" w:rsidP="00DF51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</w:t>
      </w:r>
    </w:p>
    <w:p w:rsidR="00FE0CED" w:rsidRPr="007C3ECA" w:rsidRDefault="00FE0CED" w:rsidP="00DF51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DF51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A256A6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DF51BD" w:rsidRDefault="00DF51BD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DF51BD" w:rsidRPr="007C3ECA" w:rsidRDefault="00DF51BD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583CFF" w:rsidRDefault="00FE0CED" w:rsidP="00716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A256A6" w:rsidRPr="00A256A6">
        <w:rPr>
          <w:rFonts w:ascii="Arial" w:hAnsi="Arial" w:cs="Arial"/>
          <w:b/>
        </w:rPr>
        <w:t xml:space="preserve">прва </w:t>
      </w:r>
      <w:r w:rsidR="00583CFF" w:rsidRPr="00A256A6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125C1C" w:rsidRPr="007B4844" w:rsidRDefault="00125C1C" w:rsidP="00125C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1.Багер со корпа, количина 1, производител </w:t>
      </w:r>
      <w:r>
        <w:rPr>
          <w:rFonts w:ascii="Arial" w:hAnsi="Arial" w:cs="Arial"/>
          <w:lang w:val="en-US"/>
        </w:rPr>
        <w:t xml:space="preserve">CATERPILLAR,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>330DL,</w:t>
      </w:r>
      <w:r>
        <w:rPr>
          <w:rFonts w:ascii="Arial" w:hAnsi="Arial" w:cs="Arial"/>
        </w:rPr>
        <w:t xml:space="preserve"> фабрички број/шасија </w:t>
      </w:r>
      <w:r>
        <w:rPr>
          <w:rFonts w:ascii="Arial" w:hAnsi="Arial" w:cs="Arial"/>
          <w:lang w:val="en-US"/>
        </w:rPr>
        <w:t xml:space="preserve">CAT0330DPERN00382, </w:t>
      </w:r>
      <w:r>
        <w:rPr>
          <w:rFonts w:ascii="Arial" w:hAnsi="Arial" w:cs="Arial"/>
        </w:rPr>
        <w:t xml:space="preserve">година на производство 2008, </w:t>
      </w:r>
      <w:r w:rsidRPr="007B4844">
        <w:rPr>
          <w:rFonts w:ascii="Arial" w:hAnsi="Arial" w:cs="Arial"/>
        </w:rPr>
        <w:t>попишано со налепница број 0731</w:t>
      </w:r>
      <w:r w:rsidRPr="007B4844">
        <w:rPr>
          <w:rFonts w:ascii="Arial" w:hAnsi="Arial" w:cs="Arial"/>
          <w:lang w:val="en-US"/>
        </w:rPr>
        <w:t xml:space="preserve">, </w:t>
      </w:r>
      <w:proofErr w:type="spellStart"/>
      <w:r w:rsidRPr="007B4844">
        <w:rPr>
          <w:rFonts w:ascii="Arial" w:hAnsi="Arial" w:cs="Arial"/>
          <w:lang w:val="en-US"/>
        </w:rPr>
        <w:t>со</w:t>
      </w:r>
      <w:proofErr w:type="spellEnd"/>
      <w:r w:rsidRPr="007B4844">
        <w:rPr>
          <w:rFonts w:ascii="Arial" w:hAnsi="Arial" w:cs="Arial"/>
          <w:lang w:val="en-US"/>
        </w:rPr>
        <w:t xml:space="preserve"> </w:t>
      </w:r>
      <w:proofErr w:type="spellStart"/>
      <w:r w:rsidRPr="007B4844">
        <w:rPr>
          <w:rFonts w:ascii="Arial" w:hAnsi="Arial" w:cs="Arial"/>
          <w:lang w:val="en-US"/>
        </w:rPr>
        <w:t>проценета</w:t>
      </w:r>
      <w:proofErr w:type="spellEnd"/>
      <w:r w:rsidRPr="007B4844">
        <w:rPr>
          <w:rFonts w:ascii="Arial" w:hAnsi="Arial" w:cs="Arial"/>
          <w:lang w:val="en-US"/>
        </w:rPr>
        <w:t xml:space="preserve"> </w:t>
      </w:r>
      <w:proofErr w:type="spellStart"/>
      <w:r w:rsidRPr="007B4844">
        <w:rPr>
          <w:rFonts w:ascii="Arial" w:hAnsi="Arial" w:cs="Arial"/>
          <w:lang w:val="en-US"/>
        </w:rPr>
        <w:t>вредност</w:t>
      </w:r>
      <w:proofErr w:type="spellEnd"/>
      <w:r w:rsidRPr="007B4844">
        <w:rPr>
          <w:rFonts w:ascii="Arial" w:hAnsi="Arial" w:cs="Arial"/>
          <w:lang w:val="en-US"/>
        </w:rPr>
        <w:t xml:space="preserve"> </w:t>
      </w:r>
      <w:proofErr w:type="spellStart"/>
      <w:r w:rsidRPr="007B4844">
        <w:rPr>
          <w:rFonts w:ascii="Arial" w:hAnsi="Arial" w:cs="Arial"/>
          <w:lang w:val="en-US"/>
        </w:rPr>
        <w:t>од</w:t>
      </w:r>
      <w:proofErr w:type="spellEnd"/>
      <w:r w:rsidRPr="007B4844">
        <w:rPr>
          <w:rFonts w:ascii="Arial" w:hAnsi="Arial" w:cs="Arial"/>
          <w:lang w:val="en-US"/>
        </w:rPr>
        <w:t xml:space="preserve"> 8</w:t>
      </w:r>
      <w:r w:rsidRPr="007B4844">
        <w:rPr>
          <w:rFonts w:ascii="Arial" w:hAnsi="Arial" w:cs="Arial"/>
        </w:rPr>
        <w:t>2.600,00 евра.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2.Багер со корпа и хидрауличен чекан, количина 1, производител </w:t>
      </w:r>
      <w:r>
        <w:rPr>
          <w:rFonts w:ascii="Arial" w:hAnsi="Arial" w:cs="Arial"/>
          <w:lang w:val="en-US"/>
        </w:rPr>
        <w:t xml:space="preserve">HYUNDAI,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>ROBEX330LC-9S</w:t>
      </w:r>
      <w:r>
        <w:rPr>
          <w:rFonts w:ascii="Arial" w:hAnsi="Arial" w:cs="Arial"/>
        </w:rPr>
        <w:t>;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фабрички број/шасија </w:t>
      </w:r>
      <w:r>
        <w:rPr>
          <w:rFonts w:ascii="Arial" w:hAnsi="Arial" w:cs="Arial"/>
          <w:lang w:val="en-US"/>
        </w:rPr>
        <w:t xml:space="preserve">HHKHZ905LH0003567, </w:t>
      </w:r>
      <w:r>
        <w:rPr>
          <w:rFonts w:ascii="Arial" w:hAnsi="Arial" w:cs="Arial"/>
        </w:rPr>
        <w:t>година на производство 20</w:t>
      </w: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</w:rPr>
        <w:t>8,</w:t>
      </w:r>
      <w:r w:rsidRPr="008531E7">
        <w:rPr>
          <w:rFonts w:ascii="Arial" w:hAnsi="Arial" w:cs="Arial"/>
        </w:rPr>
        <w:t xml:space="preserve"> </w:t>
      </w:r>
      <w:r w:rsidRPr="007B4844">
        <w:rPr>
          <w:rFonts w:ascii="Arial" w:hAnsi="Arial" w:cs="Arial"/>
        </w:rPr>
        <w:t>попишано со налепница број 0729</w:t>
      </w:r>
      <w:r>
        <w:rPr>
          <w:rFonts w:ascii="Arial" w:hAnsi="Arial" w:cs="Arial"/>
        </w:rPr>
        <w:t>,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135.700,00 евра.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3.Багер со корпа, количина 1, производител </w:t>
      </w:r>
      <w:r>
        <w:rPr>
          <w:rFonts w:ascii="Arial" w:hAnsi="Arial" w:cs="Arial"/>
          <w:lang w:val="en-US"/>
        </w:rPr>
        <w:t xml:space="preserve">HITACHI,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>ZX250LC-3,</w:t>
      </w:r>
      <w:r>
        <w:rPr>
          <w:rFonts w:ascii="Arial" w:hAnsi="Arial" w:cs="Arial"/>
        </w:rPr>
        <w:t xml:space="preserve"> фабрички број/шасија Н</w:t>
      </w:r>
      <w:r>
        <w:rPr>
          <w:rFonts w:ascii="Arial" w:hAnsi="Arial" w:cs="Arial"/>
          <w:lang w:val="en-US"/>
        </w:rPr>
        <w:t xml:space="preserve">CMBFM00V00021776, 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>,</w:t>
      </w:r>
      <w:r w:rsidRPr="008531E7">
        <w:rPr>
          <w:rFonts w:ascii="Arial" w:hAnsi="Arial" w:cs="Arial"/>
        </w:rPr>
        <w:t xml:space="preserve"> </w:t>
      </w:r>
      <w:r w:rsidRPr="007B4844">
        <w:rPr>
          <w:rFonts w:ascii="Arial" w:hAnsi="Arial" w:cs="Arial"/>
        </w:rPr>
        <w:t>попишано со налепница број 0728,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44.840,00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4.Багер со корпа, количина 1, производител </w:t>
      </w:r>
      <w:r>
        <w:rPr>
          <w:rFonts w:ascii="Arial" w:hAnsi="Arial" w:cs="Arial"/>
          <w:lang w:val="en-US"/>
        </w:rPr>
        <w:t xml:space="preserve">LIEBHERR,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>R934C HDSL,</w:t>
      </w:r>
      <w:r>
        <w:rPr>
          <w:rFonts w:ascii="Arial" w:hAnsi="Arial" w:cs="Arial"/>
        </w:rPr>
        <w:t xml:space="preserve"> фабрички број/шасија </w:t>
      </w:r>
      <w:r>
        <w:rPr>
          <w:rFonts w:ascii="Arial" w:hAnsi="Arial" w:cs="Arial"/>
          <w:lang w:val="en-US"/>
        </w:rPr>
        <w:t xml:space="preserve">WLHZ0981VZC027021, 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,</w:t>
      </w:r>
      <w:r w:rsidRPr="008531E7">
        <w:rPr>
          <w:rFonts w:ascii="Arial" w:hAnsi="Arial" w:cs="Arial"/>
        </w:rPr>
        <w:t xml:space="preserve"> </w:t>
      </w:r>
      <w:r w:rsidRPr="007B4844">
        <w:rPr>
          <w:rFonts w:ascii="Arial" w:hAnsi="Arial" w:cs="Arial"/>
        </w:rPr>
        <w:t>попишано со налепница број 0730</w:t>
      </w:r>
      <w:r>
        <w:rPr>
          <w:rFonts w:ascii="Arial" w:hAnsi="Arial" w:cs="Arial"/>
          <w:b/>
        </w:rPr>
        <w:t>,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70.800,00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5.Булдожер, количина 1, производител </w:t>
      </w:r>
      <w:r>
        <w:rPr>
          <w:rFonts w:ascii="Arial" w:hAnsi="Arial" w:cs="Arial"/>
          <w:lang w:val="en-US"/>
        </w:rPr>
        <w:t xml:space="preserve">CATERPILLAR,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>D5H,</w:t>
      </w:r>
      <w:r>
        <w:rPr>
          <w:rFonts w:ascii="Arial" w:hAnsi="Arial" w:cs="Arial"/>
        </w:rPr>
        <w:t xml:space="preserve"> фабрички број/шасија </w:t>
      </w:r>
      <w:r>
        <w:rPr>
          <w:rFonts w:ascii="Arial" w:hAnsi="Arial" w:cs="Arial"/>
          <w:lang w:val="en-US"/>
        </w:rPr>
        <w:t xml:space="preserve">IDD06907/3BX04116, </w:t>
      </w:r>
      <w:r>
        <w:rPr>
          <w:rFonts w:ascii="Arial" w:hAnsi="Arial" w:cs="Arial"/>
        </w:rPr>
        <w:t>година на производство 2005,</w:t>
      </w:r>
      <w:r w:rsidRPr="008531E7">
        <w:rPr>
          <w:rFonts w:ascii="Arial" w:hAnsi="Arial" w:cs="Arial"/>
        </w:rPr>
        <w:t xml:space="preserve"> </w:t>
      </w:r>
      <w:r w:rsidRPr="007B4844">
        <w:rPr>
          <w:rFonts w:ascii="Arial" w:hAnsi="Arial" w:cs="Arial"/>
        </w:rPr>
        <w:t>попишано со налепница број 0732,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27.140,00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6.Истоварач, количина 1, производител </w:t>
      </w:r>
      <w:r>
        <w:rPr>
          <w:rFonts w:ascii="Arial" w:hAnsi="Arial" w:cs="Arial"/>
          <w:lang w:val="en-US"/>
        </w:rPr>
        <w:t xml:space="preserve">VOLVO,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>A30D,</w:t>
      </w:r>
      <w:r>
        <w:rPr>
          <w:rFonts w:ascii="Arial" w:hAnsi="Arial" w:cs="Arial"/>
        </w:rPr>
        <w:t xml:space="preserve"> фабрички број/шасија </w:t>
      </w:r>
      <w:r>
        <w:rPr>
          <w:rFonts w:ascii="Arial" w:hAnsi="Arial" w:cs="Arial"/>
          <w:lang w:val="en-US"/>
        </w:rPr>
        <w:t xml:space="preserve">A30DV10089, 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>,</w:t>
      </w:r>
      <w:r w:rsidRPr="008531E7">
        <w:rPr>
          <w:rFonts w:ascii="Arial" w:hAnsi="Arial" w:cs="Arial"/>
        </w:rPr>
        <w:t xml:space="preserve"> </w:t>
      </w:r>
      <w:r w:rsidRPr="007B4844">
        <w:rPr>
          <w:rFonts w:ascii="Arial" w:hAnsi="Arial" w:cs="Arial"/>
        </w:rPr>
        <w:t>попишано со налепница број 0734</w:t>
      </w:r>
      <w:r>
        <w:rPr>
          <w:rFonts w:ascii="Arial" w:hAnsi="Arial" w:cs="Arial"/>
        </w:rPr>
        <w:t>,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59.000,00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7.Истоварач, количина 1, производител </w:t>
      </w:r>
      <w:r>
        <w:rPr>
          <w:rFonts w:ascii="Arial" w:hAnsi="Arial" w:cs="Arial"/>
          <w:lang w:val="en-US"/>
        </w:rPr>
        <w:t xml:space="preserve">VOLVO,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>A35D,</w:t>
      </w:r>
      <w:r>
        <w:rPr>
          <w:rFonts w:ascii="Arial" w:hAnsi="Arial" w:cs="Arial"/>
        </w:rPr>
        <w:t xml:space="preserve"> фабрички број/шасија </w:t>
      </w:r>
      <w:r>
        <w:rPr>
          <w:rFonts w:ascii="Arial" w:hAnsi="Arial" w:cs="Arial"/>
          <w:lang w:val="en-US"/>
        </w:rPr>
        <w:t xml:space="preserve">A35DV13145, 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>,</w:t>
      </w:r>
      <w:r w:rsidRPr="008531E7">
        <w:rPr>
          <w:rFonts w:ascii="Arial" w:hAnsi="Arial" w:cs="Arial"/>
        </w:rPr>
        <w:t xml:space="preserve"> </w:t>
      </w:r>
      <w:r w:rsidRPr="007B4844">
        <w:rPr>
          <w:rFonts w:ascii="Arial" w:hAnsi="Arial" w:cs="Arial"/>
        </w:rPr>
        <w:t>попишано со налепница број 0733</w:t>
      </w:r>
      <w:r>
        <w:rPr>
          <w:rFonts w:ascii="Arial" w:hAnsi="Arial" w:cs="Arial"/>
          <w:b/>
        </w:rPr>
        <w:t>,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84.960,00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8.Компресор за воздух, количина 1, производител </w:t>
      </w:r>
      <w:r>
        <w:rPr>
          <w:rFonts w:ascii="Arial" w:hAnsi="Arial" w:cs="Arial"/>
          <w:lang w:val="en-US"/>
        </w:rPr>
        <w:t xml:space="preserve">DEMAG,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>9C50DS-1,</w:t>
      </w:r>
      <w:r>
        <w:rPr>
          <w:rFonts w:ascii="Arial" w:hAnsi="Arial" w:cs="Arial"/>
        </w:rPr>
        <w:t xml:space="preserve"> фабрички број/шасија </w:t>
      </w:r>
      <w:r>
        <w:rPr>
          <w:rFonts w:ascii="Arial" w:hAnsi="Arial" w:cs="Arial"/>
          <w:lang w:val="en-US"/>
        </w:rPr>
        <w:t xml:space="preserve">WMNE07113P2110805, </w:t>
      </w:r>
      <w:r>
        <w:rPr>
          <w:rFonts w:ascii="Arial" w:hAnsi="Arial" w:cs="Arial"/>
        </w:rPr>
        <w:t xml:space="preserve">година на производство </w:t>
      </w:r>
      <w:r>
        <w:rPr>
          <w:rFonts w:ascii="Arial" w:hAnsi="Arial" w:cs="Arial"/>
          <w:lang w:val="en-US"/>
        </w:rPr>
        <w:t>1993</w:t>
      </w:r>
      <w:r>
        <w:rPr>
          <w:rFonts w:ascii="Arial" w:hAnsi="Arial" w:cs="Arial"/>
        </w:rPr>
        <w:t>,</w:t>
      </w:r>
      <w:r w:rsidRPr="008531E7">
        <w:rPr>
          <w:rFonts w:ascii="Arial" w:hAnsi="Arial" w:cs="Arial"/>
        </w:rPr>
        <w:t xml:space="preserve"> </w:t>
      </w:r>
      <w:r w:rsidRPr="007B4844">
        <w:rPr>
          <w:rFonts w:ascii="Arial" w:hAnsi="Arial" w:cs="Arial"/>
        </w:rPr>
        <w:t>попишано со налепница број 0736</w:t>
      </w:r>
      <w:r>
        <w:rPr>
          <w:rFonts w:ascii="Arial" w:hAnsi="Arial" w:cs="Arial"/>
          <w:b/>
        </w:rPr>
        <w:t>,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3.304,00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9.Компресор за воздух, количина 1, производител </w:t>
      </w:r>
      <w:r>
        <w:rPr>
          <w:rFonts w:ascii="Arial" w:hAnsi="Arial" w:cs="Arial"/>
          <w:lang w:val="en-US"/>
        </w:rPr>
        <w:t xml:space="preserve">ATLAS COPCO,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>XAS 160 DD,</w:t>
      </w:r>
      <w:r>
        <w:rPr>
          <w:rFonts w:ascii="Arial" w:hAnsi="Arial" w:cs="Arial"/>
        </w:rPr>
        <w:t xml:space="preserve"> сериски број/шасија </w:t>
      </w:r>
      <w:r>
        <w:rPr>
          <w:rFonts w:ascii="Arial" w:hAnsi="Arial" w:cs="Arial"/>
          <w:lang w:val="en-US"/>
        </w:rPr>
        <w:t xml:space="preserve">6435961, </w:t>
      </w:r>
      <w:r>
        <w:rPr>
          <w:rFonts w:ascii="Arial" w:hAnsi="Arial" w:cs="Arial"/>
        </w:rPr>
        <w:t>година на производство 1993,</w:t>
      </w:r>
      <w:r w:rsidRPr="008531E7">
        <w:rPr>
          <w:rFonts w:ascii="Arial" w:hAnsi="Arial" w:cs="Arial"/>
        </w:rPr>
        <w:t xml:space="preserve"> </w:t>
      </w:r>
      <w:r w:rsidRPr="007B4844">
        <w:rPr>
          <w:rFonts w:ascii="Arial" w:hAnsi="Arial" w:cs="Arial"/>
        </w:rPr>
        <w:t>попишано со налепница број 0735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5.074,00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10.Товарно моторно возило – кесон/кипер, количина 1, производител </w:t>
      </w:r>
      <w:r>
        <w:rPr>
          <w:rFonts w:ascii="Arial" w:hAnsi="Arial" w:cs="Arial"/>
          <w:lang w:val="en-US"/>
        </w:rPr>
        <w:t xml:space="preserve">DAF,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>CF FA85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 xml:space="preserve">480, </w:t>
      </w:r>
      <w:r>
        <w:rPr>
          <w:rFonts w:ascii="Arial" w:hAnsi="Arial" w:cs="Arial"/>
        </w:rPr>
        <w:t xml:space="preserve">регистарски број </w:t>
      </w:r>
      <w:r>
        <w:rPr>
          <w:rFonts w:ascii="Arial" w:hAnsi="Arial" w:cs="Arial"/>
          <w:lang w:val="en-US"/>
        </w:rPr>
        <w:t>KA 6478 AD</w:t>
      </w:r>
      <w:r>
        <w:rPr>
          <w:rFonts w:ascii="Arial" w:hAnsi="Arial" w:cs="Arial"/>
        </w:rPr>
        <w:t xml:space="preserve"> број на шасија </w:t>
      </w:r>
      <w:r>
        <w:rPr>
          <w:rFonts w:ascii="Arial" w:hAnsi="Arial" w:cs="Arial"/>
          <w:lang w:val="en-US"/>
        </w:rPr>
        <w:t xml:space="preserve">XLRAD85XCOE674174,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 xml:space="preserve">U87040, </w:t>
      </w:r>
      <w:r>
        <w:rPr>
          <w:rFonts w:ascii="Arial" w:hAnsi="Arial" w:cs="Arial"/>
        </w:rPr>
        <w:t xml:space="preserve">година на производство </w:t>
      </w:r>
      <w:r>
        <w:rPr>
          <w:rFonts w:ascii="Arial" w:hAnsi="Arial" w:cs="Arial"/>
          <w:lang w:val="en-US"/>
        </w:rPr>
        <w:t>2005,</w:t>
      </w:r>
      <w:r w:rsidRPr="008531E7">
        <w:rPr>
          <w:rFonts w:ascii="Arial" w:hAnsi="Arial" w:cs="Arial"/>
        </w:rPr>
        <w:t xml:space="preserve"> </w:t>
      </w:r>
      <w:r w:rsidRPr="007B4844">
        <w:rPr>
          <w:rFonts w:ascii="Arial" w:hAnsi="Arial" w:cs="Arial"/>
        </w:rPr>
        <w:t xml:space="preserve">попишано со налепница број </w:t>
      </w:r>
      <w:r>
        <w:rPr>
          <w:rFonts w:ascii="Arial" w:hAnsi="Arial" w:cs="Arial"/>
        </w:rPr>
        <w:t>0</w:t>
      </w:r>
      <w:r w:rsidRPr="007B4844">
        <w:rPr>
          <w:rFonts w:ascii="Arial" w:hAnsi="Arial" w:cs="Arial"/>
        </w:rPr>
        <w:t>737</w:t>
      </w:r>
      <w:r>
        <w:rPr>
          <w:rFonts w:ascii="Arial" w:hAnsi="Arial" w:cs="Arial"/>
          <w:b/>
        </w:rPr>
        <w:t>,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34.220,00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11.Товарно моторно возило – кесон/кипер, количина 1, производител </w:t>
      </w:r>
      <w:r>
        <w:rPr>
          <w:rFonts w:ascii="Arial" w:hAnsi="Arial" w:cs="Arial"/>
          <w:lang w:val="en-US"/>
        </w:rPr>
        <w:t xml:space="preserve">MAN,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 xml:space="preserve">F2000 35.403, </w:t>
      </w:r>
      <w:r>
        <w:rPr>
          <w:rFonts w:ascii="Arial" w:hAnsi="Arial" w:cs="Arial"/>
        </w:rPr>
        <w:t xml:space="preserve">регистарски број </w:t>
      </w:r>
      <w:r>
        <w:rPr>
          <w:rFonts w:ascii="Arial" w:hAnsi="Arial" w:cs="Arial"/>
          <w:lang w:val="en-US"/>
        </w:rPr>
        <w:t>KA6481AD</w:t>
      </w:r>
      <w:r>
        <w:rPr>
          <w:rFonts w:ascii="Arial" w:hAnsi="Arial" w:cs="Arial"/>
        </w:rPr>
        <w:t xml:space="preserve"> број на шасија </w:t>
      </w:r>
      <w:r>
        <w:rPr>
          <w:rFonts w:ascii="Arial" w:hAnsi="Arial" w:cs="Arial"/>
          <w:lang w:val="en-US"/>
        </w:rPr>
        <w:t xml:space="preserve">WMAT460011L013524,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 xml:space="preserve">3768114130B211, </w:t>
      </w:r>
      <w:r>
        <w:rPr>
          <w:rFonts w:ascii="Arial" w:hAnsi="Arial" w:cs="Arial"/>
        </w:rPr>
        <w:t xml:space="preserve">година на производство </w:t>
      </w:r>
      <w:r>
        <w:rPr>
          <w:rFonts w:ascii="Arial" w:hAnsi="Arial" w:cs="Arial"/>
          <w:lang w:val="en-US"/>
        </w:rPr>
        <w:t>2003,</w:t>
      </w:r>
      <w:r w:rsidRPr="008531E7">
        <w:rPr>
          <w:rFonts w:ascii="Arial" w:hAnsi="Arial" w:cs="Arial"/>
        </w:rPr>
        <w:t xml:space="preserve"> </w:t>
      </w:r>
      <w:r w:rsidRPr="007B4844">
        <w:rPr>
          <w:rFonts w:ascii="Arial" w:hAnsi="Arial" w:cs="Arial"/>
        </w:rPr>
        <w:t>попишано со налепница број 0738</w:t>
      </w:r>
      <w:r>
        <w:rPr>
          <w:rFonts w:ascii="Arial" w:hAnsi="Arial" w:cs="Arial"/>
          <w:b/>
        </w:rPr>
        <w:t>,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23.600,00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12.Товарно моторно возило – кесон/цистерна, количина 1, производител </w:t>
      </w:r>
      <w:r>
        <w:rPr>
          <w:rFonts w:ascii="Arial" w:hAnsi="Arial" w:cs="Arial"/>
          <w:lang w:val="en-US"/>
        </w:rPr>
        <w:t xml:space="preserve">MERCEDES,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 xml:space="preserve">1619/38 AC 12M3, </w:t>
      </w:r>
      <w:r>
        <w:rPr>
          <w:rFonts w:ascii="Arial" w:hAnsi="Arial" w:cs="Arial"/>
        </w:rPr>
        <w:t xml:space="preserve">регистарски број </w:t>
      </w:r>
      <w:r>
        <w:rPr>
          <w:rFonts w:ascii="Arial" w:hAnsi="Arial" w:cs="Arial"/>
          <w:lang w:val="en-US"/>
        </w:rPr>
        <w:t>KA6482AD</w:t>
      </w:r>
      <w:r>
        <w:rPr>
          <w:rFonts w:ascii="Arial" w:hAnsi="Arial" w:cs="Arial"/>
        </w:rPr>
        <w:t xml:space="preserve"> број на шасија </w:t>
      </w:r>
      <w:r>
        <w:rPr>
          <w:rFonts w:ascii="Arial" w:hAnsi="Arial" w:cs="Arial"/>
          <w:lang w:val="en-US"/>
        </w:rPr>
        <w:t xml:space="preserve">38502414618383,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 xml:space="preserve">1017141011267, </w:t>
      </w:r>
      <w:r>
        <w:rPr>
          <w:rFonts w:ascii="Arial" w:hAnsi="Arial" w:cs="Arial"/>
        </w:rPr>
        <w:t xml:space="preserve">година на производство </w:t>
      </w:r>
      <w:r>
        <w:rPr>
          <w:rFonts w:ascii="Arial" w:hAnsi="Arial" w:cs="Arial"/>
          <w:lang w:val="en-US"/>
        </w:rPr>
        <w:t>1979,</w:t>
      </w:r>
      <w:r w:rsidRPr="008531E7">
        <w:rPr>
          <w:rFonts w:ascii="Arial" w:hAnsi="Arial" w:cs="Arial"/>
        </w:rPr>
        <w:t xml:space="preserve"> </w:t>
      </w:r>
      <w:r w:rsidRPr="007B4844">
        <w:rPr>
          <w:rFonts w:ascii="Arial" w:hAnsi="Arial" w:cs="Arial"/>
        </w:rPr>
        <w:t>попишано со налепница број 0739</w:t>
      </w:r>
      <w:r>
        <w:rPr>
          <w:rFonts w:ascii="Arial" w:hAnsi="Arial" w:cs="Arial"/>
        </w:rPr>
        <w:t>,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6.844,00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13.Товарно моторно возило – кесон/кипер, количина 1, производител </w:t>
      </w:r>
      <w:r>
        <w:rPr>
          <w:rFonts w:ascii="Arial" w:hAnsi="Arial" w:cs="Arial"/>
          <w:lang w:val="en-US"/>
        </w:rPr>
        <w:t xml:space="preserve">MERCEDES-BENZ,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 xml:space="preserve">952.31/4140K, </w:t>
      </w:r>
      <w:r>
        <w:rPr>
          <w:rFonts w:ascii="Arial" w:hAnsi="Arial" w:cs="Arial"/>
        </w:rPr>
        <w:t xml:space="preserve">регистарски број </w:t>
      </w:r>
      <w:r>
        <w:rPr>
          <w:rFonts w:ascii="Arial" w:hAnsi="Arial" w:cs="Arial"/>
          <w:lang w:val="en-US"/>
        </w:rPr>
        <w:t>KA6479AD</w:t>
      </w:r>
      <w:r>
        <w:rPr>
          <w:rFonts w:ascii="Arial" w:hAnsi="Arial" w:cs="Arial"/>
        </w:rPr>
        <w:t xml:space="preserve"> број на шасија </w:t>
      </w:r>
      <w:r>
        <w:rPr>
          <w:rFonts w:ascii="Arial" w:hAnsi="Arial" w:cs="Arial"/>
          <w:lang w:val="en-US"/>
        </w:rPr>
        <w:t xml:space="preserve">WDB9523141K441831,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 xml:space="preserve">941.923 00 105858, </w:t>
      </w:r>
      <w:r>
        <w:rPr>
          <w:rFonts w:ascii="Arial" w:hAnsi="Arial" w:cs="Arial"/>
        </w:rPr>
        <w:t xml:space="preserve">година на производство </w:t>
      </w:r>
      <w:r>
        <w:rPr>
          <w:rFonts w:ascii="Arial" w:hAnsi="Arial" w:cs="Arial"/>
          <w:lang w:val="en-US"/>
        </w:rPr>
        <w:t>2005,</w:t>
      </w:r>
      <w:r w:rsidRPr="008531E7">
        <w:rPr>
          <w:rFonts w:ascii="Arial" w:hAnsi="Arial" w:cs="Arial"/>
        </w:rPr>
        <w:t xml:space="preserve"> </w:t>
      </w:r>
      <w:r w:rsidRPr="007B4844">
        <w:rPr>
          <w:rFonts w:ascii="Arial" w:hAnsi="Arial" w:cs="Arial"/>
        </w:rPr>
        <w:t>попишано со налепница број 0740</w:t>
      </w:r>
      <w:r>
        <w:rPr>
          <w:rFonts w:ascii="Arial" w:hAnsi="Arial" w:cs="Arial"/>
          <w:b/>
        </w:rPr>
        <w:t>,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37.760,00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14.Товарно моторно возило – кесон/кипер, количина 1, производител </w:t>
      </w:r>
      <w:r>
        <w:rPr>
          <w:rFonts w:ascii="Arial" w:hAnsi="Arial" w:cs="Arial"/>
          <w:lang w:val="en-US"/>
        </w:rPr>
        <w:t xml:space="preserve">MERCEDES-BENZ,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 xml:space="preserve">ACTROS 4143, </w:t>
      </w:r>
      <w:r>
        <w:rPr>
          <w:rFonts w:ascii="Arial" w:hAnsi="Arial" w:cs="Arial"/>
        </w:rPr>
        <w:t xml:space="preserve">регистарски број </w:t>
      </w:r>
      <w:r>
        <w:rPr>
          <w:rFonts w:ascii="Arial" w:hAnsi="Arial" w:cs="Arial"/>
          <w:lang w:val="en-US"/>
        </w:rPr>
        <w:t>KA6489AD</w:t>
      </w:r>
      <w:r>
        <w:rPr>
          <w:rFonts w:ascii="Arial" w:hAnsi="Arial" w:cs="Arial"/>
        </w:rPr>
        <w:t xml:space="preserve"> број на шасија </w:t>
      </w:r>
      <w:r>
        <w:rPr>
          <w:rFonts w:ascii="Arial" w:hAnsi="Arial" w:cs="Arial"/>
          <w:lang w:val="en-US"/>
        </w:rPr>
        <w:t xml:space="preserve">WDB9523141K584517,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 xml:space="preserve">54192500185152, </w:t>
      </w:r>
      <w:r>
        <w:rPr>
          <w:rFonts w:ascii="Arial" w:hAnsi="Arial" w:cs="Arial"/>
        </w:rPr>
        <w:t xml:space="preserve">година на производство </w:t>
      </w:r>
      <w:r>
        <w:rPr>
          <w:rFonts w:ascii="Arial" w:hAnsi="Arial" w:cs="Arial"/>
          <w:lang w:val="en-US"/>
        </w:rPr>
        <w:t>2001,</w:t>
      </w:r>
      <w:r w:rsidRPr="00EC7759">
        <w:rPr>
          <w:rFonts w:ascii="Arial" w:hAnsi="Arial" w:cs="Arial"/>
        </w:rPr>
        <w:t xml:space="preserve"> </w:t>
      </w:r>
      <w:r w:rsidRPr="004F2CE2">
        <w:rPr>
          <w:rFonts w:ascii="Arial" w:hAnsi="Arial" w:cs="Arial"/>
        </w:rPr>
        <w:t>попишано со налепница број 0741</w:t>
      </w:r>
      <w:r>
        <w:rPr>
          <w:rFonts w:ascii="Arial" w:hAnsi="Arial" w:cs="Arial"/>
          <w:b/>
        </w:rPr>
        <w:t>,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32.450,00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15.Товарно моторно возило – кесон-фургон со продолжена кабина, количина 1, производител </w:t>
      </w:r>
      <w:r>
        <w:rPr>
          <w:rFonts w:ascii="Arial" w:hAnsi="Arial" w:cs="Arial"/>
          <w:lang w:val="en-US"/>
        </w:rPr>
        <w:t xml:space="preserve">MERCEDES-BENZ,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 xml:space="preserve">SPRINTER, </w:t>
      </w:r>
      <w:r>
        <w:rPr>
          <w:rFonts w:ascii="Arial" w:hAnsi="Arial" w:cs="Arial"/>
        </w:rPr>
        <w:t xml:space="preserve">регистарски број </w:t>
      </w:r>
      <w:r>
        <w:rPr>
          <w:rFonts w:ascii="Arial" w:hAnsi="Arial" w:cs="Arial"/>
          <w:lang w:val="en-US"/>
        </w:rPr>
        <w:t>KA6473AD</w:t>
      </w:r>
      <w:r>
        <w:rPr>
          <w:rFonts w:ascii="Arial" w:hAnsi="Arial" w:cs="Arial"/>
        </w:rPr>
        <w:t xml:space="preserve"> број на шасија </w:t>
      </w:r>
      <w:r>
        <w:rPr>
          <w:rFonts w:ascii="Arial" w:hAnsi="Arial" w:cs="Arial"/>
          <w:lang w:val="en-US"/>
        </w:rPr>
        <w:t xml:space="preserve">WDB9066131S128399,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 xml:space="preserve">51257440, </w:t>
      </w:r>
      <w:r>
        <w:rPr>
          <w:rFonts w:ascii="Arial" w:hAnsi="Arial" w:cs="Arial"/>
        </w:rPr>
        <w:t xml:space="preserve">година на производство </w:t>
      </w:r>
      <w:r>
        <w:rPr>
          <w:rFonts w:ascii="Arial" w:hAnsi="Arial" w:cs="Arial"/>
          <w:lang w:val="en-US"/>
        </w:rPr>
        <w:t>2007,</w:t>
      </w:r>
      <w:r w:rsidRPr="00EC7759">
        <w:rPr>
          <w:rFonts w:ascii="Arial" w:hAnsi="Arial" w:cs="Arial"/>
        </w:rPr>
        <w:t xml:space="preserve"> </w:t>
      </w:r>
      <w:r w:rsidRPr="004F2CE2">
        <w:rPr>
          <w:rFonts w:ascii="Arial" w:hAnsi="Arial" w:cs="Arial"/>
        </w:rPr>
        <w:t>попишано со налепница број 0742</w:t>
      </w:r>
      <w:r>
        <w:rPr>
          <w:rFonts w:ascii="Arial" w:hAnsi="Arial" w:cs="Arial"/>
        </w:rPr>
        <w:t>,</w:t>
      </w:r>
      <w:r w:rsidRPr="004F2CE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7.670,00 евра</w:t>
      </w:r>
    </w:p>
    <w:p w:rsidR="00125C1C" w:rsidRPr="004F2CE2" w:rsidRDefault="00125C1C" w:rsidP="00125C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16.Товарно моторно возило – кесон, количина 1, производител </w:t>
      </w:r>
      <w:r>
        <w:rPr>
          <w:rFonts w:ascii="Arial" w:hAnsi="Arial" w:cs="Arial"/>
          <w:lang w:val="en-US"/>
        </w:rPr>
        <w:t xml:space="preserve">IVECO, </w:t>
      </w:r>
      <w:r>
        <w:rPr>
          <w:rFonts w:ascii="Arial" w:hAnsi="Arial" w:cs="Arial"/>
        </w:rPr>
        <w:t xml:space="preserve">тип </w:t>
      </w:r>
      <w:r>
        <w:rPr>
          <w:rFonts w:ascii="Arial" w:hAnsi="Arial" w:cs="Arial"/>
          <w:lang w:val="en-US"/>
        </w:rPr>
        <w:t xml:space="preserve">AD340T45, </w:t>
      </w:r>
      <w:r>
        <w:rPr>
          <w:rFonts w:ascii="Arial" w:hAnsi="Arial" w:cs="Arial"/>
        </w:rPr>
        <w:t>ком.оз.</w:t>
      </w:r>
      <w:r>
        <w:rPr>
          <w:rFonts w:ascii="Arial" w:hAnsi="Arial" w:cs="Arial"/>
          <w:lang w:val="en-US"/>
        </w:rPr>
        <w:t xml:space="preserve">TRAKKER, </w:t>
      </w:r>
      <w:r>
        <w:rPr>
          <w:rFonts w:ascii="Arial" w:hAnsi="Arial" w:cs="Arial"/>
        </w:rPr>
        <w:t xml:space="preserve">регистарски број </w:t>
      </w:r>
      <w:r>
        <w:rPr>
          <w:rFonts w:ascii="Arial" w:hAnsi="Arial" w:cs="Arial"/>
          <w:lang w:val="en-US"/>
        </w:rPr>
        <w:t>KA6476AD</w:t>
      </w:r>
      <w:r>
        <w:rPr>
          <w:rFonts w:ascii="Arial" w:hAnsi="Arial" w:cs="Arial"/>
        </w:rPr>
        <w:t xml:space="preserve"> број на шасија </w:t>
      </w:r>
      <w:r>
        <w:rPr>
          <w:rFonts w:ascii="Arial" w:hAnsi="Arial" w:cs="Arial"/>
          <w:lang w:val="en-US"/>
        </w:rPr>
        <w:t xml:space="preserve">WJMJ3JTS40C173656,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 xml:space="preserve">M047-078528, </w:t>
      </w:r>
      <w:r>
        <w:rPr>
          <w:rFonts w:ascii="Arial" w:hAnsi="Arial" w:cs="Arial"/>
        </w:rPr>
        <w:t xml:space="preserve">година на производство </w:t>
      </w:r>
      <w:r>
        <w:rPr>
          <w:rFonts w:ascii="Arial" w:hAnsi="Arial" w:cs="Arial"/>
          <w:lang w:val="en-US"/>
        </w:rPr>
        <w:t>2007,</w:t>
      </w:r>
      <w:r w:rsidRPr="00EC7759">
        <w:rPr>
          <w:rFonts w:ascii="Arial" w:hAnsi="Arial" w:cs="Arial"/>
        </w:rPr>
        <w:t xml:space="preserve"> </w:t>
      </w:r>
      <w:r w:rsidRPr="004F2CE2">
        <w:rPr>
          <w:rFonts w:ascii="Arial" w:hAnsi="Arial" w:cs="Arial"/>
        </w:rPr>
        <w:t>попишано со налепница број 0743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lang w:val="en-US"/>
        </w:rPr>
        <w:t>со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проценета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од</w:t>
      </w:r>
      <w:proofErr w:type="spellEnd"/>
      <w:r>
        <w:rPr>
          <w:rFonts w:ascii="Arial" w:hAnsi="Arial" w:cs="Arial"/>
        </w:rPr>
        <w:t xml:space="preserve"> 35.400,00 евра</w:t>
      </w:r>
    </w:p>
    <w:p w:rsidR="00A256A6" w:rsidRPr="00A256A6" w:rsidRDefault="00A256A6" w:rsidP="00611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сите во сопственост на заложниот должник Друштво за градежништво, планирање, проектирање, изведба и надзор МУЛТИ ГРАДБА ИНЖЕНЕРИНГ ДООЕЛ Кавадарци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Кавадарци</w:t>
      </w:r>
      <w:r w:rsidRPr="007C3ECA">
        <w:rPr>
          <w:rFonts w:ascii="Arial" w:hAnsi="Arial" w:cs="Arial"/>
        </w:rPr>
        <w:t xml:space="preserve"> со </w:t>
      </w:r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ул.Дисанска бр.20</w:t>
      </w:r>
      <w:r w:rsidR="00611CEB">
        <w:rPr>
          <w:rFonts w:ascii="Arial" w:hAnsi="Arial" w:cs="Arial"/>
        </w:rPr>
        <w:t>.</w:t>
      </w:r>
    </w:p>
    <w:p w:rsidR="00A256A6" w:rsidRPr="00A256A6" w:rsidRDefault="00A256A6" w:rsidP="00A25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Подвижните предмети се </w:t>
      </w:r>
      <w:r w:rsidR="00716489">
        <w:rPr>
          <w:rFonts w:ascii="Arial" w:hAnsi="Arial" w:cs="Arial"/>
          <w:b/>
        </w:rPr>
        <w:t>продаваат</w:t>
      </w:r>
      <w:r>
        <w:rPr>
          <w:rFonts w:ascii="Arial" w:hAnsi="Arial" w:cs="Arial"/>
          <w:b/>
        </w:rPr>
        <w:t xml:space="preserve"> во пакет со </w:t>
      </w:r>
      <w:r w:rsidRPr="00A256A6">
        <w:rPr>
          <w:rFonts w:ascii="Arial" w:hAnsi="Arial" w:cs="Arial"/>
          <w:b/>
        </w:rPr>
        <w:t>почетна цена за првото усно јавно наддавање</w:t>
      </w:r>
      <w:r>
        <w:rPr>
          <w:rFonts w:ascii="Arial" w:hAnsi="Arial" w:cs="Arial"/>
          <w:b/>
        </w:rPr>
        <w:t xml:space="preserve"> во вкупен износ од </w:t>
      </w:r>
      <w:r w:rsidR="0014544C">
        <w:rPr>
          <w:rFonts w:ascii="Arial" w:hAnsi="Arial" w:cs="Arial"/>
          <w:b/>
        </w:rPr>
        <w:t>691.362,00 евра во денарска противвредност по среден курс на НБРСМ на денот на продажбата.</w:t>
      </w:r>
    </w:p>
    <w:p w:rsidR="00A256A6" w:rsidRDefault="00A256A6" w:rsidP="00A25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A256A6" w:rsidRDefault="00A256A6" w:rsidP="00A256A6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Стопанска Банка АД Скопје од Скопје</w:t>
      </w:r>
      <w:r w:rsidR="00611CEB">
        <w:rPr>
          <w:rFonts w:ascii="Arial" w:hAnsi="Arial" w:cs="Arial"/>
        </w:rPr>
        <w:t xml:space="preserve"> и Министерство за финансии-Управа за јавни приходи-регионална дирекција Прилеп</w:t>
      </w:r>
      <w:r>
        <w:rPr>
          <w:rFonts w:ascii="Arial" w:hAnsi="Arial" w:cs="Arial"/>
        </w:rPr>
        <w:t>.</w:t>
      </w:r>
    </w:p>
    <w:p w:rsidR="00A256A6" w:rsidRDefault="00A256A6" w:rsidP="00A25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14544C">
        <w:rPr>
          <w:rFonts w:ascii="Arial" w:hAnsi="Arial" w:cs="Arial"/>
          <w:b/>
        </w:rPr>
        <w:t>01.03.2024</w:t>
      </w:r>
      <w:r>
        <w:rPr>
          <w:rFonts w:ascii="Arial" w:hAnsi="Arial" w:cs="Arial"/>
          <w:b/>
        </w:rPr>
        <w:t xml:space="preserve">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A256A6" w:rsidRDefault="00A256A6" w:rsidP="00A256A6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A256A6" w:rsidRDefault="00716489" w:rsidP="00A256A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</w:t>
      </w:r>
      <w:r w:rsidR="00A256A6">
        <w:rPr>
          <w:rFonts w:ascii="Arial" w:hAnsi="Arial" w:cs="Arial"/>
        </w:rPr>
        <w:t xml:space="preserve">Гаранцијата се уплатува на сметката на Извршителот Љупчо Јованов од Кавадарци со седиште на ул. Цано Поп Ристов бр.44/4, </w:t>
      </w:r>
      <w:r w:rsidR="00A256A6">
        <w:rPr>
          <w:rFonts w:ascii="Arial" w:hAnsi="Arial" w:cs="Arial"/>
          <w:lang w:val="en-US"/>
        </w:rPr>
        <w:t xml:space="preserve"> </w:t>
      </w:r>
      <w:r w:rsidR="00A256A6">
        <w:rPr>
          <w:rFonts w:ascii="Arial" w:hAnsi="Arial" w:cs="Arial"/>
        </w:rPr>
        <w:t xml:space="preserve">со сметка број </w:t>
      </w:r>
      <w:r w:rsidR="00A256A6">
        <w:rPr>
          <w:rFonts w:ascii="Arial" w:hAnsi="Arial" w:cs="Arial"/>
          <w:b/>
        </w:rPr>
        <w:t>300040000185110</w:t>
      </w:r>
      <w:r w:rsidR="00A256A6">
        <w:rPr>
          <w:rFonts w:ascii="Arial" w:hAnsi="Arial" w:cs="Arial"/>
        </w:rPr>
        <w:t xml:space="preserve">, даночен број  5011006105980  депонент  на </w:t>
      </w:r>
      <w:r w:rsidR="00A256A6">
        <w:rPr>
          <w:rFonts w:ascii="Arial" w:hAnsi="Arial" w:cs="Arial"/>
          <w:lang w:val="en-US"/>
        </w:rPr>
        <w:t xml:space="preserve"> </w:t>
      </w:r>
      <w:r w:rsidR="00A256A6">
        <w:rPr>
          <w:rFonts w:ascii="Arial" w:hAnsi="Arial" w:cs="Arial"/>
        </w:rPr>
        <w:t>Комерцијална Банка АД Скопје</w:t>
      </w:r>
      <w:r w:rsidR="00A256A6">
        <w:rPr>
          <w:rFonts w:ascii="Arial" w:hAnsi="Arial" w:cs="Arial"/>
          <w:lang w:val="en-US"/>
        </w:rPr>
        <w:t xml:space="preserve"> </w:t>
      </w:r>
      <w:r w:rsidR="00A256A6">
        <w:rPr>
          <w:rFonts w:ascii="Arial" w:hAnsi="Arial" w:cs="Arial"/>
        </w:rPr>
        <w:t>најдоцна</w:t>
      </w:r>
      <w:r w:rsidR="00A256A6">
        <w:rPr>
          <w:rFonts w:ascii="Arial" w:hAnsi="Arial" w:cs="Arial"/>
          <w:lang w:val="en-US"/>
        </w:rPr>
        <w:t xml:space="preserve"> </w:t>
      </w:r>
      <w:r w:rsidR="00A256A6">
        <w:rPr>
          <w:rFonts w:ascii="Arial" w:hAnsi="Arial" w:cs="Arial"/>
        </w:rPr>
        <w:t xml:space="preserve">еден </w:t>
      </w:r>
      <w:r w:rsidR="00A256A6">
        <w:rPr>
          <w:rFonts w:ascii="Arial" w:hAnsi="Arial" w:cs="Arial"/>
          <w:lang w:val="en-US"/>
        </w:rPr>
        <w:t xml:space="preserve">( 1 ) </w:t>
      </w:r>
      <w:r w:rsidR="00A256A6">
        <w:rPr>
          <w:rFonts w:ascii="Arial" w:hAnsi="Arial" w:cs="Arial"/>
        </w:rPr>
        <w:t>ден пред продажбата.</w:t>
      </w:r>
    </w:p>
    <w:p w:rsidR="00A256A6" w:rsidRDefault="00A256A6" w:rsidP="00A256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16489" w:rsidRDefault="00716489" w:rsidP="00A256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Транспортот на продадените подвижни предмети паѓа на товар на купувачот.</w:t>
      </w:r>
    </w:p>
    <w:p w:rsidR="00A256A6" w:rsidRDefault="00A256A6" w:rsidP="00A256A6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611CEB">
        <w:rPr>
          <w:rFonts w:ascii="Arial" w:eastAsia="Times New Roman" w:hAnsi="Arial" w:cs="Arial"/>
        </w:rPr>
        <w:t>кај заложниот должник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A256A6" w:rsidRDefault="00A256A6" w:rsidP="00A256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DF51BD" w:rsidRPr="00611CEB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611CEB">
        <w:rPr>
          <w:rFonts w:ascii="Arial" w:hAnsi="Arial" w:cs="Arial"/>
        </w:rPr>
        <w:t xml:space="preserve">    </w:t>
      </w:r>
      <w:r w:rsidRPr="00611CEB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611CEB" w:rsidTr="00A256A6">
        <w:trPr>
          <w:trHeight w:val="851"/>
        </w:trPr>
        <w:tc>
          <w:tcPr>
            <w:tcW w:w="4297" w:type="dxa"/>
          </w:tcPr>
          <w:p w:rsidR="00671D6F" w:rsidRPr="00611CEB" w:rsidRDefault="00A256A6" w:rsidP="00A256A6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6" w:name="OIzvIme"/>
            <w:bookmarkEnd w:id="26"/>
            <w:r w:rsidRPr="00611CEB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901BD" w:rsidRPr="00D204EC" w:rsidRDefault="00583CFF" w:rsidP="0071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204EC">
        <w:rPr>
          <w:rFonts w:ascii="Times New Roman" w:hAnsi="Times New Roman"/>
        </w:rPr>
        <w:t xml:space="preserve"> </w:t>
      </w: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CEB" w:rsidRDefault="00611CEB" w:rsidP="00A256A6">
      <w:pPr>
        <w:spacing w:after="0" w:line="240" w:lineRule="auto"/>
      </w:pPr>
      <w:r>
        <w:separator/>
      </w:r>
    </w:p>
  </w:endnote>
  <w:endnote w:type="continuationSeparator" w:id="0">
    <w:p w:rsidR="00611CEB" w:rsidRDefault="00611CEB" w:rsidP="00A2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EB" w:rsidRPr="00A256A6" w:rsidRDefault="00611CEB" w:rsidP="00A256A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1363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13630">
      <w:rPr>
        <w:rFonts w:ascii="Arial" w:hAnsi="Arial" w:cs="Arial"/>
        <w:sz w:val="14"/>
      </w:rPr>
      <w:fldChar w:fldCharType="separate"/>
    </w:r>
    <w:r w:rsidR="00F16E06">
      <w:rPr>
        <w:rFonts w:ascii="Arial" w:hAnsi="Arial" w:cs="Arial"/>
        <w:noProof/>
        <w:sz w:val="14"/>
      </w:rPr>
      <w:t>3</w:t>
    </w:r>
    <w:r w:rsidR="0051363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CEB" w:rsidRDefault="00611CEB" w:rsidP="00A256A6">
      <w:pPr>
        <w:spacing w:after="0" w:line="240" w:lineRule="auto"/>
      </w:pPr>
      <w:r>
        <w:separator/>
      </w:r>
    </w:p>
  </w:footnote>
  <w:footnote w:type="continuationSeparator" w:id="0">
    <w:p w:rsidR="00611CEB" w:rsidRDefault="00611CEB" w:rsidP="00A2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25C1C"/>
    <w:rsid w:val="0014544C"/>
    <w:rsid w:val="002233F5"/>
    <w:rsid w:val="00265BA5"/>
    <w:rsid w:val="0027384B"/>
    <w:rsid w:val="003134CE"/>
    <w:rsid w:val="003201EB"/>
    <w:rsid w:val="00336CE8"/>
    <w:rsid w:val="00357A3C"/>
    <w:rsid w:val="003A33AE"/>
    <w:rsid w:val="003B4401"/>
    <w:rsid w:val="00485017"/>
    <w:rsid w:val="00513630"/>
    <w:rsid w:val="00583CFF"/>
    <w:rsid w:val="005961D3"/>
    <w:rsid w:val="005D4E49"/>
    <w:rsid w:val="005E58A7"/>
    <w:rsid w:val="00611CEB"/>
    <w:rsid w:val="00645661"/>
    <w:rsid w:val="00657F20"/>
    <w:rsid w:val="00671D6F"/>
    <w:rsid w:val="006922F6"/>
    <w:rsid w:val="006A34A7"/>
    <w:rsid w:val="006F43D5"/>
    <w:rsid w:val="00716489"/>
    <w:rsid w:val="00746C73"/>
    <w:rsid w:val="00784A9E"/>
    <w:rsid w:val="007C3ECA"/>
    <w:rsid w:val="007C50BE"/>
    <w:rsid w:val="007D2E86"/>
    <w:rsid w:val="007E08E4"/>
    <w:rsid w:val="00823A69"/>
    <w:rsid w:val="00851006"/>
    <w:rsid w:val="008854CB"/>
    <w:rsid w:val="008B3A22"/>
    <w:rsid w:val="008E0E4B"/>
    <w:rsid w:val="00997D80"/>
    <w:rsid w:val="00A256A6"/>
    <w:rsid w:val="00A7547C"/>
    <w:rsid w:val="00B15047"/>
    <w:rsid w:val="00B97B70"/>
    <w:rsid w:val="00C0270B"/>
    <w:rsid w:val="00C41163"/>
    <w:rsid w:val="00C8150C"/>
    <w:rsid w:val="00C901BD"/>
    <w:rsid w:val="00D204EC"/>
    <w:rsid w:val="00DA733F"/>
    <w:rsid w:val="00DC01A9"/>
    <w:rsid w:val="00DF1A7E"/>
    <w:rsid w:val="00DF51BD"/>
    <w:rsid w:val="00E14096"/>
    <w:rsid w:val="00E25183"/>
    <w:rsid w:val="00E41120"/>
    <w:rsid w:val="00E87AF3"/>
    <w:rsid w:val="00EA2617"/>
    <w:rsid w:val="00F16E06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25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56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25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56A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A256A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4</cp:revision>
  <cp:lastPrinted>2024-02-21T09:45:00Z</cp:lastPrinted>
  <dcterms:created xsi:type="dcterms:W3CDTF">2024-02-21T09:56:00Z</dcterms:created>
  <dcterms:modified xsi:type="dcterms:W3CDTF">2024-02-21T10:00:00Z</dcterms:modified>
</cp:coreProperties>
</file>