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094338" w:rsidTr="009851EC">
        <w:tc>
          <w:tcPr>
            <w:tcW w:w="6204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94338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4338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94338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0943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4338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4338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943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094338"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815/2017</w:t>
            </w:r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94338" w:rsidTr="009851EC">
        <w:tc>
          <w:tcPr>
            <w:tcW w:w="6204" w:type="dxa"/>
            <w:hideMark/>
          </w:tcPr>
          <w:p w:rsidR="00094338" w:rsidRPr="00094338" w:rsidRDefault="000943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094338" w:rsidRDefault="000943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0943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4338" w:rsidTr="009851EC">
        <w:tc>
          <w:tcPr>
            <w:tcW w:w="6204" w:type="dxa"/>
            <w:hideMark/>
          </w:tcPr>
          <w:p w:rsidR="00823825" w:rsidRPr="00094338" w:rsidRDefault="000943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0943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433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0943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9433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0943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943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9433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09433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094338" w:rsidRPr="00094338">
        <w:rPr>
          <w:rFonts w:ascii="Arial" w:hAnsi="Arial" w:cs="Arial"/>
          <w:sz w:val="20"/>
          <w:szCs w:val="20"/>
        </w:rPr>
        <w:t>Зоран Петрески</w:t>
      </w:r>
      <w:r w:rsidRPr="00094338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094338" w:rsidRPr="00094338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09433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94338" w:rsidRPr="00094338">
        <w:rPr>
          <w:rFonts w:ascii="Arial" w:hAnsi="Arial" w:cs="Arial"/>
          <w:sz w:val="20"/>
          <w:szCs w:val="20"/>
        </w:rPr>
        <w:t>доверителот НЛБ БАНКА АД СКОПЈЕ</w:t>
      </w:r>
      <w:r w:rsidRPr="00094338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094338" w:rsidRPr="00094338">
        <w:rPr>
          <w:rFonts w:ascii="Arial" w:hAnsi="Arial" w:cs="Arial"/>
          <w:sz w:val="20"/>
          <w:szCs w:val="20"/>
        </w:rPr>
        <w:t>ЕДБ 4030993191133 и ЕМБС 4664531</w:t>
      </w:r>
      <w:r w:rsidRPr="00094338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Pr="00094338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094338" w:rsidRPr="00094338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094338" w:rsidRPr="00094338">
        <w:rPr>
          <w:rFonts w:ascii="Arial" w:hAnsi="Arial" w:cs="Arial"/>
          <w:sz w:val="20"/>
          <w:szCs w:val="20"/>
        </w:rPr>
        <w:t>ул.Мајка Тереза бр.1</w:t>
      </w:r>
      <w:r w:rsidRPr="00094338">
        <w:rPr>
          <w:rFonts w:ascii="Arial" w:hAnsi="Arial" w:cs="Arial"/>
          <w:sz w:val="20"/>
          <w:szCs w:val="20"/>
          <w:lang w:val="ru-RU"/>
        </w:rPr>
        <w:t>,</w:t>
      </w:r>
      <w:r w:rsidRPr="00094338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09433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094338" w:rsidRPr="00094338">
        <w:rPr>
          <w:rFonts w:ascii="Arial" w:hAnsi="Arial" w:cs="Arial"/>
          <w:sz w:val="20"/>
          <w:szCs w:val="20"/>
        </w:rPr>
        <w:t>ОДУ бр.32/06  од 03.03.2006 год. на Нотар Петар Митков и ОДУ бр.29/11  од 01.03.2011 год. на Нотар Петар Митков и ОДУ бр.49/11  од 24.03.2011 год. на Нотар Петар Митков</w:t>
      </w:r>
      <w:r w:rsidRPr="00094338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094338" w:rsidRPr="00094338">
        <w:rPr>
          <w:rFonts w:ascii="Arial" w:hAnsi="Arial" w:cs="Arial"/>
          <w:sz w:val="20"/>
          <w:szCs w:val="20"/>
        </w:rPr>
        <w:t>должникот Трговско друштво НАИС КОМЕРЦ Гордана ДООЕЛ Скопје</w:t>
      </w:r>
      <w:r w:rsidRPr="00094338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094338" w:rsidRPr="00094338">
        <w:rPr>
          <w:rFonts w:ascii="Arial" w:hAnsi="Arial" w:cs="Arial"/>
          <w:sz w:val="20"/>
          <w:szCs w:val="20"/>
        </w:rPr>
        <w:t xml:space="preserve">ЕДБ </w:t>
      </w:r>
      <w:r w:rsidR="00094338">
        <w:rPr>
          <w:rFonts w:ascii="Arial" w:hAnsi="Arial" w:cs="Arial"/>
          <w:sz w:val="20"/>
          <w:szCs w:val="20"/>
        </w:rPr>
        <w:t>4030993258106</w:t>
      </w:r>
      <w:r w:rsidR="00094338" w:rsidRPr="00094338">
        <w:rPr>
          <w:rFonts w:ascii="Arial" w:hAnsi="Arial" w:cs="Arial"/>
          <w:sz w:val="20"/>
          <w:szCs w:val="20"/>
        </w:rPr>
        <w:t xml:space="preserve"> и ЕМБС 4579313</w:t>
      </w:r>
      <w:r w:rsidRPr="0009433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094338" w:rsidRPr="00094338">
        <w:rPr>
          <w:rFonts w:ascii="Arial" w:hAnsi="Arial" w:cs="Arial"/>
          <w:sz w:val="20"/>
          <w:szCs w:val="20"/>
          <w:lang w:val="ru-RU"/>
        </w:rPr>
        <w:t>и седиште на</w:t>
      </w:r>
      <w:r w:rsidRPr="00094338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094338" w:rsidRPr="00094338">
        <w:rPr>
          <w:rFonts w:ascii="Arial" w:hAnsi="Arial" w:cs="Arial"/>
          <w:sz w:val="20"/>
          <w:szCs w:val="20"/>
        </w:rPr>
        <w:t>бул.Јане Сандански бр.7</w:t>
      </w:r>
      <w:r w:rsidRPr="00094338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094338">
        <w:rPr>
          <w:rFonts w:ascii="Arial" w:hAnsi="Arial" w:cs="Arial"/>
          <w:sz w:val="20"/>
          <w:szCs w:val="20"/>
        </w:rPr>
        <w:t>и заложен должник Гордана Деспотовиќ со живеалиште на бул.АВНОЈ бр.16/1-11 Скопје,</w:t>
      </w:r>
      <w:r w:rsidRPr="00094338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4" w:name="VredPredmet"/>
      <w:bookmarkEnd w:id="24"/>
      <w:r w:rsidR="00094338" w:rsidRPr="00094338">
        <w:rPr>
          <w:rFonts w:ascii="Arial" w:hAnsi="Arial" w:cs="Arial"/>
          <w:sz w:val="20"/>
          <w:szCs w:val="20"/>
        </w:rPr>
        <w:t>11.108.150,00</w:t>
      </w:r>
      <w:r w:rsidR="00094338">
        <w:rPr>
          <w:rFonts w:ascii="Arial" w:hAnsi="Arial" w:cs="Arial"/>
        </w:rPr>
        <w:t xml:space="preserve"> </w:t>
      </w:r>
      <w:r w:rsidRPr="00094338">
        <w:rPr>
          <w:rFonts w:ascii="Arial" w:hAnsi="Arial" w:cs="Arial"/>
          <w:sz w:val="20"/>
          <w:szCs w:val="20"/>
        </w:rPr>
        <w:t xml:space="preserve">денари на ден </w:t>
      </w:r>
      <w:bookmarkStart w:id="25" w:name="DatumIzdava"/>
      <w:bookmarkEnd w:id="25"/>
      <w:r w:rsidR="00094338" w:rsidRPr="00094338">
        <w:rPr>
          <w:rFonts w:ascii="Arial" w:hAnsi="Arial" w:cs="Arial"/>
          <w:sz w:val="20"/>
          <w:szCs w:val="20"/>
        </w:rPr>
        <w:t>13.12.2021</w:t>
      </w:r>
      <w:r w:rsidRPr="00094338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9433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 xml:space="preserve"> </w:t>
      </w:r>
      <w:r w:rsidR="00DF1299" w:rsidRPr="0009433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94338">
        <w:rPr>
          <w:rFonts w:ascii="Arial" w:hAnsi="Arial" w:cs="Arial"/>
          <w:sz w:val="20"/>
          <w:szCs w:val="20"/>
        </w:rPr>
        <w:t xml:space="preserve"> </w:t>
      </w:r>
      <w:r w:rsidR="00DF1299" w:rsidRPr="000943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9433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4338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9433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433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DF1299" w:rsidRPr="00094338" w:rsidRDefault="00B51157" w:rsidP="0009433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9433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94338">
        <w:rPr>
          <w:rFonts w:ascii="Arial" w:hAnsi="Arial" w:cs="Arial"/>
          <w:b/>
          <w:sz w:val="20"/>
          <w:szCs w:val="20"/>
        </w:rPr>
        <w:t>)</w:t>
      </w:r>
    </w:p>
    <w:p w:rsidR="00DF1299" w:rsidRPr="0009433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 xml:space="preserve"> </w:t>
      </w:r>
    </w:p>
    <w:p w:rsidR="00094338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>СЕ ОПРЕДЕЛУВА  продажба со усно  јавно наддавање на недвижноста означена како:</w:t>
      </w:r>
    </w:p>
    <w:p w:rsidR="00094338" w:rsidRPr="00094338" w:rsidRDefault="00094338" w:rsidP="000943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>КП 186, дел 0, адреса Три Бисери, бр.на зграда 1, намена на зграда згради во останато стопанство, влез 1, кат МЕ, број 0, внатрешна површина 49 м2, право 831</w:t>
      </w:r>
    </w:p>
    <w:p w:rsidR="00094338" w:rsidRPr="00094338" w:rsidRDefault="00094338" w:rsidP="000943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94338" w:rsidRPr="00094338" w:rsidRDefault="00094338" w:rsidP="000943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>запишана во имотен лист бр.22381 за КО Кисела Вода 2 при АКН на РМ – ЦКН Скопје</w:t>
      </w:r>
    </w:p>
    <w:p w:rsidR="00094338" w:rsidRPr="00094338" w:rsidRDefault="00094338" w:rsidP="000943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94338" w:rsidRPr="00094338" w:rsidRDefault="00094338" w:rsidP="00094338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>сопственост на заложниот должник</w:t>
      </w:r>
      <w:bookmarkStart w:id="26" w:name="ODolz1"/>
      <w:bookmarkEnd w:id="26"/>
      <w:r w:rsidRPr="00094338">
        <w:rPr>
          <w:rFonts w:ascii="Arial" w:hAnsi="Arial" w:cs="Arial"/>
          <w:sz w:val="20"/>
          <w:szCs w:val="20"/>
        </w:rPr>
        <w:t xml:space="preserve"> Гордана Деспотовиќ,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 xml:space="preserve">10.01.2022 </w:t>
      </w:r>
      <w:r w:rsidRPr="00094338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 xml:space="preserve">10.30 </w:t>
      </w:r>
      <w:r w:rsidRPr="00094338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</w:t>
      </w:r>
      <w:r w:rsidRPr="00094338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094338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094338" w:rsidRPr="00094338">
        <w:rPr>
          <w:rFonts w:ascii="Arial" w:hAnsi="Arial" w:cs="Arial"/>
          <w:sz w:val="20"/>
          <w:szCs w:val="20"/>
          <w:lang w:val="en-US"/>
        </w:rPr>
        <w:t>7.944.425,00</w:t>
      </w:r>
      <w:r w:rsidR="00094338">
        <w:rPr>
          <w:rFonts w:ascii="Arial" w:hAnsi="Arial" w:cs="Arial"/>
        </w:rPr>
        <w:t xml:space="preserve"> </w:t>
      </w:r>
      <w:r w:rsidRPr="00094338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</w:t>
      </w:r>
      <w:r w:rsidRPr="00094338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094338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94338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94338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94338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94338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094338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 w:rsidRPr="00094338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094338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094338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094338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94338">
        <w:rPr>
          <w:rFonts w:ascii="Arial" w:eastAsia="Times New Roman" w:hAnsi="Arial" w:cs="Arial"/>
          <w:sz w:val="20"/>
          <w:szCs w:val="20"/>
        </w:rPr>
        <w:t>.</w:t>
      </w:r>
    </w:p>
    <w:p w:rsidR="006B0A4C" w:rsidRDefault="006B0A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B0A4C" w:rsidRDefault="006B0A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B0A4C" w:rsidRDefault="006B0A4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0943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4338">
        <w:rPr>
          <w:rFonts w:ascii="Arial" w:eastAsia="Times New Roman" w:hAnsi="Arial" w:cs="Arial"/>
          <w:sz w:val="20"/>
          <w:szCs w:val="20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09433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ab/>
      </w:r>
      <w:r w:rsidRPr="00094338">
        <w:rPr>
          <w:rFonts w:ascii="Arial" w:hAnsi="Arial" w:cs="Arial"/>
          <w:sz w:val="20"/>
          <w:szCs w:val="20"/>
        </w:rPr>
        <w:tab/>
        <w:t xml:space="preserve">        </w:t>
      </w:r>
      <w:r w:rsidRPr="00094338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9433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09433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94338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94338">
        <w:rPr>
          <w:rFonts w:ascii="Arial" w:hAnsi="Arial" w:cs="Arial"/>
          <w:sz w:val="20"/>
          <w:szCs w:val="20"/>
          <w:lang w:val="en-US"/>
        </w:rPr>
        <w:t xml:space="preserve">                         </w:t>
      </w:r>
      <w:r w:rsidR="00094338">
        <w:rPr>
          <w:rFonts w:ascii="Arial" w:hAnsi="Arial" w:cs="Arial"/>
          <w:sz w:val="20"/>
          <w:szCs w:val="20"/>
        </w:rPr>
        <w:t xml:space="preserve">     </w:t>
      </w:r>
      <w:r w:rsidRPr="00094338">
        <w:rPr>
          <w:rFonts w:ascii="Arial" w:hAnsi="Arial" w:cs="Arial"/>
          <w:sz w:val="20"/>
          <w:szCs w:val="20"/>
          <w:lang w:val="en-US"/>
        </w:rPr>
        <w:t xml:space="preserve">  </w:t>
      </w:r>
      <w:r w:rsidRPr="00094338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094338" w:rsidTr="009851EC">
        <w:trPr>
          <w:trHeight w:val="851"/>
        </w:trPr>
        <w:tc>
          <w:tcPr>
            <w:tcW w:w="4297" w:type="dxa"/>
          </w:tcPr>
          <w:p w:rsidR="00823825" w:rsidRPr="00094338" w:rsidRDefault="00094338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094338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09433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94338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943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094338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D4E" w:rsidRDefault="00640D4E" w:rsidP="00094338">
      <w:pPr>
        <w:spacing w:after="0" w:line="240" w:lineRule="auto"/>
      </w:pPr>
      <w:r>
        <w:separator/>
      </w:r>
    </w:p>
  </w:endnote>
  <w:endnote w:type="continuationSeparator" w:id="1">
    <w:p w:rsidR="00640D4E" w:rsidRDefault="00640D4E" w:rsidP="0009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338" w:rsidRPr="00094338" w:rsidRDefault="00094338" w:rsidP="000943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6180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61806">
      <w:rPr>
        <w:rFonts w:ascii="Arial" w:hAnsi="Arial" w:cs="Arial"/>
        <w:sz w:val="14"/>
      </w:rPr>
      <w:fldChar w:fldCharType="separate"/>
    </w:r>
    <w:r w:rsidR="004B0C05">
      <w:rPr>
        <w:rFonts w:ascii="Arial" w:hAnsi="Arial" w:cs="Arial"/>
        <w:noProof/>
        <w:sz w:val="14"/>
      </w:rPr>
      <w:t>1</w:t>
    </w:r>
    <w:r w:rsidR="0076180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D4E" w:rsidRDefault="00640D4E" w:rsidP="00094338">
      <w:pPr>
        <w:spacing w:after="0" w:line="240" w:lineRule="auto"/>
      </w:pPr>
      <w:r>
        <w:separator/>
      </w:r>
    </w:p>
  </w:footnote>
  <w:footnote w:type="continuationSeparator" w:id="1">
    <w:p w:rsidR="00640D4E" w:rsidRDefault="00640D4E" w:rsidP="0009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3EC5"/>
    <w:multiLevelType w:val="hybridMultilevel"/>
    <w:tmpl w:val="6304EDDA"/>
    <w:lvl w:ilvl="0" w:tplc="EEE436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433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0C05"/>
    <w:rsid w:val="004F2C9E"/>
    <w:rsid w:val="004F4016"/>
    <w:rsid w:val="0061005D"/>
    <w:rsid w:val="00640D4E"/>
    <w:rsid w:val="00665925"/>
    <w:rsid w:val="006A039D"/>
    <w:rsid w:val="006A157B"/>
    <w:rsid w:val="006B0A4C"/>
    <w:rsid w:val="006F1469"/>
    <w:rsid w:val="00710AAE"/>
    <w:rsid w:val="00761806"/>
    <w:rsid w:val="00765920"/>
    <w:rsid w:val="007A6108"/>
    <w:rsid w:val="007A7847"/>
    <w:rsid w:val="007B32B7"/>
    <w:rsid w:val="007B75D4"/>
    <w:rsid w:val="00823825"/>
    <w:rsid w:val="00847844"/>
    <w:rsid w:val="00866DC5"/>
    <w:rsid w:val="0087784C"/>
    <w:rsid w:val="008C0092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37C9"/>
    <w:rsid w:val="00D47D14"/>
    <w:rsid w:val="00DA5DC9"/>
    <w:rsid w:val="00DC321E"/>
    <w:rsid w:val="00DF1299"/>
    <w:rsid w:val="00E01FCA"/>
    <w:rsid w:val="00E3104F"/>
    <w:rsid w:val="00E41120"/>
    <w:rsid w:val="00E45B27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94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3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94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433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94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2021-12-13T12:27:00Z</dcterms:created>
  <dcterms:modified xsi:type="dcterms:W3CDTF">2021-12-13T12:28:00Z</dcterms:modified>
</cp:coreProperties>
</file>