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E9438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E94380">
              <w:rPr>
                <w:rFonts w:ascii="Arial" w:hAnsi="Arial" w:cs="Arial"/>
                <w:b/>
              </w:rPr>
              <w:t>479/2025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E9438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 xml:space="preserve">Основен Граѓански суд и Основен </w:t>
            </w:r>
          </w:p>
          <w:p w:rsidR="00E94380" w:rsidRPr="00DB4229" w:rsidRDefault="00E9438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E9438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E94380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E94380">
      <w:pPr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73727" w:rsidRPr="00E94380" w:rsidRDefault="003C78E4" w:rsidP="00E94380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E94380">
        <w:rPr>
          <w:sz w:val="28"/>
          <w:szCs w:val="28"/>
          <w:lang w:val="mk-MK"/>
        </w:rPr>
        <w:t>Јадранка Пајиќ Поп Кочева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 xml:space="preserve">постапувајќи по </w:t>
      </w:r>
      <w:r w:rsidR="00E94380">
        <w:rPr>
          <w:sz w:val="28"/>
          <w:szCs w:val="28"/>
          <w:lang w:val="mk-MK"/>
        </w:rPr>
        <w:t>барање</w:t>
      </w:r>
      <w:r w:rsidRPr="00843BCD">
        <w:rPr>
          <w:sz w:val="28"/>
          <w:szCs w:val="28"/>
          <w:lang w:val="mk-MK"/>
        </w:rPr>
        <w:t xml:space="preserve">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E94380">
        <w:rPr>
          <w:sz w:val="28"/>
          <w:szCs w:val="28"/>
          <w:lang w:val="ru-RU"/>
        </w:rPr>
        <w:t>доверителот Иван Тасевски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E94380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E94380">
        <w:rPr>
          <w:sz w:val="28"/>
          <w:szCs w:val="28"/>
          <w:lang w:val="ru-RU"/>
        </w:rPr>
        <w:t xml:space="preserve">со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E94380">
        <w:rPr>
          <w:sz w:val="28"/>
          <w:szCs w:val="28"/>
          <w:lang w:val="ru-RU"/>
        </w:rPr>
        <w:t>ул.Тетовска бр.40/1-13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E94380">
        <w:rPr>
          <w:sz w:val="28"/>
          <w:szCs w:val="28"/>
          <w:lang w:val="mk-MK"/>
        </w:rPr>
        <w:t>Друштво за производство,трговија и услуги КАМЕН ИНЖЕНЕРИНГ увоз-извоз ДООЕЛ Охрид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E94380">
        <w:rPr>
          <w:sz w:val="28"/>
          <w:szCs w:val="28"/>
          <w:lang w:val="ru-RU"/>
        </w:rPr>
        <w:t>Охрид</w:t>
      </w:r>
      <w:r w:rsidR="000525F9">
        <w:rPr>
          <w:sz w:val="28"/>
          <w:szCs w:val="28"/>
          <w:lang w:val="ru-RU"/>
        </w:rPr>
        <w:t xml:space="preserve"> со </w:t>
      </w:r>
      <w:bookmarkStart w:id="13" w:name="Oopis_edb"/>
      <w:bookmarkEnd w:id="13"/>
      <w:r w:rsidR="00E94380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4" w:name="Oedb"/>
      <w:bookmarkEnd w:id="14"/>
      <w:r w:rsidR="00E94380">
        <w:rPr>
          <w:sz w:val="28"/>
          <w:szCs w:val="28"/>
          <w:lang w:val="ru-RU"/>
        </w:rPr>
        <w:t>4006010506371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5" w:name="opis_sed1_dolz"/>
      <w:bookmarkEnd w:id="15"/>
      <w:r w:rsidR="00E94380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E94380">
        <w:rPr>
          <w:sz w:val="28"/>
          <w:szCs w:val="28"/>
          <w:lang w:val="ru-RU"/>
        </w:rPr>
        <w:t>Кеј Маршал Тито бр.103-2/8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E94380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E94380">
        <w:rPr>
          <w:b/>
          <w:sz w:val="28"/>
          <w:szCs w:val="28"/>
          <w:lang w:val="mk-MK"/>
        </w:rPr>
        <w:t xml:space="preserve">14.08.2025 година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:rsidR="003C78E4" w:rsidRPr="00E94380" w:rsidRDefault="003C78E4" w:rsidP="00E94380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E94380">
        <w:rPr>
          <w:sz w:val="28"/>
          <w:szCs w:val="28"/>
          <w:lang w:val="mk-MK"/>
        </w:rPr>
        <w:t>Друштво за производство,трговија и услуги КАМЕН ИНЖЕНЕРИНГ увоз-извоз ДООЕЛ Охрид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8" w:name="Oopis_edb1"/>
      <w:bookmarkEnd w:id="18"/>
      <w:r w:rsidR="00E94380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9" w:name="Oedb1"/>
      <w:bookmarkEnd w:id="19"/>
      <w:r w:rsidR="00E94380">
        <w:rPr>
          <w:sz w:val="28"/>
          <w:szCs w:val="28"/>
          <w:lang w:val="mk-MK"/>
        </w:rPr>
        <w:t>4006010506371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20" w:name="OIzvAdresa"/>
      <w:bookmarkEnd w:id="20"/>
      <w:r w:rsidR="00E94380">
        <w:rPr>
          <w:sz w:val="28"/>
          <w:szCs w:val="28"/>
          <w:lang w:val="ru-RU"/>
        </w:rPr>
        <w:t>ул. Ѓуро Стругар бр.11а-3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E94380">
        <w:rPr>
          <w:sz w:val="28"/>
          <w:szCs w:val="28"/>
          <w:lang w:val="mk-MK"/>
        </w:rPr>
        <w:t>Налози за извршување врз недвижност (врз основа на чл.166 од ЗИ)</w:t>
      </w:r>
      <w:r>
        <w:rPr>
          <w:sz w:val="28"/>
          <w:szCs w:val="28"/>
          <w:lang w:val="mk-MK"/>
        </w:rPr>
        <w:t xml:space="preserve"> од </w:t>
      </w:r>
      <w:r w:rsidR="00E94380">
        <w:rPr>
          <w:sz w:val="28"/>
          <w:szCs w:val="28"/>
          <w:lang w:val="mk-MK"/>
        </w:rPr>
        <w:t>03.06.2025</w:t>
      </w:r>
      <w:r>
        <w:rPr>
          <w:sz w:val="28"/>
          <w:szCs w:val="28"/>
          <w:lang w:val="mk-MK"/>
        </w:rPr>
        <w:t xml:space="preserve"> год</w:t>
      </w:r>
      <w:r w:rsidR="00E94380">
        <w:rPr>
          <w:sz w:val="28"/>
          <w:szCs w:val="28"/>
          <w:lang w:val="mk-MK"/>
        </w:rPr>
        <w:t>.</w:t>
      </w:r>
      <w:r>
        <w:rPr>
          <w:sz w:val="28"/>
          <w:szCs w:val="28"/>
          <w:lang w:val="mk-MK"/>
        </w:rPr>
        <w:t>, заведено со И.бр.</w:t>
      </w:r>
      <w:bookmarkStart w:id="21" w:name="OIbr"/>
      <w:bookmarkEnd w:id="21"/>
      <w:r w:rsidR="00E94380">
        <w:rPr>
          <w:sz w:val="28"/>
          <w:szCs w:val="28"/>
          <w:lang w:val="mk-MK"/>
        </w:rPr>
        <w:t>479/2025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E94380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E94380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1E07A3" w:rsidRDefault="003C78E4" w:rsidP="00E9438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2" w:name="ODolz1"/>
      <w:bookmarkEnd w:id="22"/>
      <w:r w:rsidR="00E94380">
        <w:rPr>
          <w:sz w:val="28"/>
          <w:szCs w:val="28"/>
          <w:lang w:val="mk-MK"/>
        </w:rPr>
        <w:t>Друштво за производство,трговија и услуги КАМЕН ИНЖЕНЕРИНГ увоз-извоз ДООЕЛ Охрид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>
        <w:rPr>
          <w:sz w:val="28"/>
          <w:szCs w:val="28"/>
          <w:lang w:val="mk-MK"/>
        </w:rPr>
        <w:tab/>
      </w:r>
    </w:p>
    <w:p w:rsidR="005E2D64" w:rsidRPr="005E2D64" w:rsidRDefault="00995233" w:rsidP="005E2D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5E2D64"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E07A3" w:rsidRDefault="005E2D64" w:rsidP="005E2D64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  <w:r w:rsidR="00E94380">
        <w:rPr>
          <w:sz w:val="28"/>
          <w:szCs w:val="28"/>
          <w:lang w:val="mk-MK"/>
        </w:rPr>
        <w:t>.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E94380"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80" w:rsidRDefault="00E94380" w:rsidP="00E94380">
      <w:r>
        <w:separator/>
      </w:r>
    </w:p>
  </w:endnote>
  <w:endnote w:type="continuationSeparator" w:id="0">
    <w:p w:rsidR="00E94380" w:rsidRDefault="00E94380" w:rsidP="00E9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80" w:rsidRPr="00E94380" w:rsidRDefault="00E94380" w:rsidP="00E9438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80" w:rsidRDefault="00E94380" w:rsidP="00E94380">
      <w:r>
        <w:separator/>
      </w:r>
    </w:p>
  </w:footnote>
  <w:footnote w:type="continuationSeparator" w:id="0">
    <w:p w:rsidR="00E94380" w:rsidRDefault="00E94380" w:rsidP="00E94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173F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936A7"/>
    <w:rsid w:val="00DD7AAB"/>
    <w:rsid w:val="00E22D4F"/>
    <w:rsid w:val="00E270D6"/>
    <w:rsid w:val="00E365E7"/>
    <w:rsid w:val="00E571FA"/>
    <w:rsid w:val="00E94380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94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43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94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438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2025-08-14T09:12:00Z</cp:lastPrinted>
  <dcterms:created xsi:type="dcterms:W3CDTF">2025-08-14T09:12:00Z</dcterms:created>
  <dcterms:modified xsi:type="dcterms:W3CDTF">2025-08-14T09:12:00Z</dcterms:modified>
</cp:coreProperties>
</file>