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534771">
        <w:tc>
          <w:tcPr>
            <w:tcW w:w="6204" w:type="dxa"/>
            <w:hideMark/>
          </w:tcPr>
          <w:p w:rsidR="00823825" w:rsidRPr="00DB4229" w:rsidRDefault="00823825" w:rsidP="005347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34771">
        <w:tc>
          <w:tcPr>
            <w:tcW w:w="6204" w:type="dxa"/>
            <w:hideMark/>
          </w:tcPr>
          <w:p w:rsidR="00823825" w:rsidRPr="00DB4229" w:rsidRDefault="00823825" w:rsidP="005347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34771">
        <w:tc>
          <w:tcPr>
            <w:tcW w:w="6204" w:type="dxa"/>
            <w:hideMark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34771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534771">
              <w:rPr>
                <w:rFonts w:ascii="Arial" w:eastAsia="Times New Roman" w:hAnsi="Arial" w:cs="Arial"/>
              </w:rPr>
              <w:t>Образец бр.</w:t>
            </w:r>
            <w:r w:rsidR="008C43A1" w:rsidRPr="00534771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534771">
        <w:tc>
          <w:tcPr>
            <w:tcW w:w="6204" w:type="dxa"/>
            <w:hideMark/>
          </w:tcPr>
          <w:p w:rsidR="00823825" w:rsidRPr="00534771" w:rsidRDefault="00534771" w:rsidP="005347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534771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34771">
        <w:tc>
          <w:tcPr>
            <w:tcW w:w="6204" w:type="dxa"/>
            <w:hideMark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34771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34771">
        <w:tc>
          <w:tcPr>
            <w:tcW w:w="6204" w:type="dxa"/>
            <w:hideMark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34771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534771">
              <w:rPr>
                <w:rFonts w:ascii="Arial" w:eastAsia="Times New Roman" w:hAnsi="Arial" w:cs="Arial"/>
                <w:color w:val="000000"/>
              </w:rPr>
              <w:t>И.бр</w:t>
            </w:r>
            <w:r w:rsidRPr="00534771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534771" w:rsidRPr="00534771">
              <w:rPr>
                <w:rFonts w:ascii="Arial" w:eastAsia="Times New Roman" w:hAnsi="Arial" w:cs="Arial"/>
                <w:lang w:val="en-US"/>
              </w:rPr>
              <w:t>1015/2025</w:t>
            </w:r>
            <w:r w:rsidRPr="00534771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534771">
        <w:tc>
          <w:tcPr>
            <w:tcW w:w="6204" w:type="dxa"/>
            <w:hideMark/>
          </w:tcPr>
          <w:p w:rsidR="00823825" w:rsidRPr="00534771" w:rsidRDefault="00534771" w:rsidP="005347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534771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34771">
        <w:tc>
          <w:tcPr>
            <w:tcW w:w="6204" w:type="dxa"/>
            <w:hideMark/>
          </w:tcPr>
          <w:p w:rsidR="00823825" w:rsidRPr="00534771" w:rsidRDefault="00534771" w:rsidP="005347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534771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34771">
        <w:tc>
          <w:tcPr>
            <w:tcW w:w="6204" w:type="dxa"/>
            <w:hideMark/>
          </w:tcPr>
          <w:p w:rsidR="00534771" w:rsidRPr="00534771" w:rsidRDefault="00534771" w:rsidP="005347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534771">
              <w:rPr>
                <w:rFonts w:ascii="Arial" w:eastAsia="Times New Roman" w:hAnsi="Arial" w:cs="Arial"/>
                <w:lang w:val="en-US"/>
              </w:rPr>
              <w:t>тел. 047/231-830;</w:t>
            </w:r>
          </w:p>
          <w:p w:rsidR="00823825" w:rsidRPr="00534771" w:rsidRDefault="00534771" w:rsidP="005347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534771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534771" w:rsidRDefault="00823825" w:rsidP="005347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534771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34771">
        <w:rPr>
          <w:rFonts w:ascii="Arial" w:hAnsi="Arial" w:cs="Arial"/>
        </w:rPr>
        <w:t>Извршителот Николина Иванова од Битола, со седиште на Бул. „1ви Мај 96-1/1“ врз основа на барањето за спроведување на извршување од доверителот НЛБ банка АД Скопје со ЕДБ 4030993191133 и ЕМБС 4664531 и седиште на ул.„Мајка Тереза“ бр.1, Скопје, засновано на извршната исправа Нотарски акт ОДУ.бр.398/17 од 11.12.2017 година на Нотар Веселинка Деребанова Крстевска од Битола, против должникот Селими Лирим од Битола со живеалиште на ул.Пецо Божиновски бр.53 и заложниот должник Изаири Решат од Битола со живеалиште на ул.„Цар Самоил“ бр.78, за спроведување на извршување во вредн</w:t>
      </w:r>
      <w:r>
        <w:rPr>
          <w:rFonts w:ascii="Arial" w:hAnsi="Arial" w:cs="Arial"/>
        </w:rPr>
        <w:t>ост 1.259.729,00 денари на ден 14</w:t>
      </w:r>
      <w:r w:rsidRPr="00534771">
        <w:rPr>
          <w:rFonts w:ascii="Arial" w:hAnsi="Arial" w:cs="Arial"/>
        </w:rPr>
        <w:t>.1</w:t>
      </w:r>
      <w:r>
        <w:rPr>
          <w:rFonts w:ascii="Arial" w:hAnsi="Arial" w:cs="Arial"/>
        </w:rPr>
        <w:t>1</w:t>
      </w:r>
      <w:r w:rsidRPr="00534771">
        <w:rPr>
          <w:rFonts w:ascii="Arial" w:hAnsi="Arial" w:cs="Arial"/>
        </w:rPr>
        <w:t>.2025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534771" w:rsidRDefault="00B51157" w:rsidP="00B51157">
      <w:pPr>
        <w:spacing w:after="0"/>
        <w:jc w:val="center"/>
        <w:rPr>
          <w:rFonts w:ascii="Arial" w:hAnsi="Arial" w:cs="Arial"/>
        </w:rPr>
      </w:pPr>
      <w:r w:rsidRPr="00534771">
        <w:rPr>
          <w:rFonts w:ascii="Arial" w:hAnsi="Arial" w:cs="Arial"/>
        </w:rPr>
        <w:t>ЗА УСНА ЈАВНА ПРОДАЖБА</w:t>
      </w:r>
    </w:p>
    <w:p w:rsidR="00B51157" w:rsidRPr="00534771" w:rsidRDefault="00B51157" w:rsidP="00B51157">
      <w:pPr>
        <w:spacing w:after="0"/>
        <w:jc w:val="center"/>
        <w:rPr>
          <w:rFonts w:ascii="Arial" w:hAnsi="Arial" w:cs="Arial"/>
        </w:rPr>
      </w:pPr>
      <w:r w:rsidRPr="00534771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534771">
        <w:rPr>
          <w:rFonts w:ascii="Arial" w:hAnsi="Arial" w:cs="Arial"/>
          <w:bCs/>
        </w:rPr>
        <w:t>Законот за извршување</w:t>
      </w:r>
      <w:r w:rsidRPr="00534771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34771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534771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534771" w:rsidRPr="00534771" w:rsidRDefault="00534771" w:rsidP="00534771">
      <w:pPr>
        <w:jc w:val="both"/>
        <w:rPr>
          <w:rFonts w:ascii="Arial" w:eastAsia="Times New Roman" w:hAnsi="Arial" w:cs="Arial"/>
          <w:lang w:val="ru-RU"/>
        </w:rPr>
      </w:pPr>
      <w:r w:rsidRPr="00534771">
        <w:rPr>
          <w:rFonts w:ascii="Arial" w:eastAsia="Times New Roman" w:hAnsi="Arial" w:cs="Arial"/>
          <w:lang w:val="ru-RU"/>
        </w:rPr>
        <w:t>-КП бр.7519, дел 0, адреса Цар Самоил, број на зграда 1, намена на зграда А1, влез 1, кат ПР, број 1, намена на посебен/заеднички дел од зграда СТ, внатрешна површина 62 м2;</w:t>
      </w:r>
    </w:p>
    <w:p w:rsidR="00534771" w:rsidRPr="00534771" w:rsidRDefault="00534771" w:rsidP="00534771">
      <w:pPr>
        <w:jc w:val="both"/>
        <w:rPr>
          <w:rFonts w:ascii="Arial" w:eastAsia="Times New Roman" w:hAnsi="Arial" w:cs="Arial"/>
          <w:lang w:val="ru-RU"/>
        </w:rPr>
      </w:pPr>
      <w:r w:rsidRPr="00534771">
        <w:rPr>
          <w:rFonts w:ascii="Arial" w:eastAsia="Times New Roman" w:hAnsi="Arial" w:cs="Arial"/>
          <w:lang w:val="ru-RU"/>
        </w:rPr>
        <w:t>-КП бр.7519, дел 0, адреса Цар Самоил, број на зграда 1, намена на зграда А1, влез 1, кат 01, број 2, намена на посебен/заеднички дел од зграда СТ, внатрешна површина 72 м2;</w:t>
      </w:r>
    </w:p>
    <w:p w:rsidR="00534771" w:rsidRPr="00534771" w:rsidRDefault="00534771" w:rsidP="00534771">
      <w:pPr>
        <w:jc w:val="both"/>
        <w:rPr>
          <w:rFonts w:ascii="Arial" w:eastAsia="Times New Roman" w:hAnsi="Arial" w:cs="Arial"/>
          <w:lang w:val="ru-RU"/>
        </w:rPr>
      </w:pPr>
      <w:r w:rsidRPr="00534771">
        <w:rPr>
          <w:rFonts w:ascii="Arial" w:eastAsia="Times New Roman" w:hAnsi="Arial" w:cs="Arial"/>
          <w:lang w:val="ru-RU"/>
        </w:rPr>
        <w:t>Со право на сопственост запишана во лист ‘‘В‘‘ од Имотен лист број 93029 за КО Битола 3;</w:t>
      </w:r>
    </w:p>
    <w:p w:rsidR="00534771" w:rsidRPr="00534771" w:rsidRDefault="00534771" w:rsidP="00534771">
      <w:pPr>
        <w:jc w:val="both"/>
        <w:rPr>
          <w:rFonts w:ascii="Arial" w:eastAsia="Times New Roman" w:hAnsi="Arial" w:cs="Arial"/>
          <w:lang w:val="ru-RU"/>
        </w:rPr>
      </w:pPr>
      <w:r w:rsidRPr="00534771">
        <w:rPr>
          <w:rFonts w:ascii="Arial" w:eastAsia="Times New Roman" w:hAnsi="Arial" w:cs="Arial"/>
          <w:lang w:val="ru-RU"/>
        </w:rPr>
        <w:t>-КП бр.7519, број на зграда 0, викано место Цар Самоил, план 46, скица 148, катастарска култура ДМ, класа 0, површина 77,68 м2;</w:t>
      </w:r>
    </w:p>
    <w:p w:rsidR="00534771" w:rsidRPr="00534771" w:rsidRDefault="00534771" w:rsidP="00534771">
      <w:pPr>
        <w:jc w:val="both"/>
        <w:rPr>
          <w:rFonts w:ascii="Arial" w:eastAsia="Times New Roman" w:hAnsi="Arial" w:cs="Arial"/>
          <w:lang w:val="ru-RU"/>
        </w:rPr>
      </w:pPr>
      <w:r w:rsidRPr="00534771">
        <w:rPr>
          <w:rFonts w:ascii="Arial" w:eastAsia="Times New Roman" w:hAnsi="Arial" w:cs="Arial"/>
          <w:lang w:val="ru-RU"/>
        </w:rPr>
        <w:t>-КП бр.7519, број на зграда 1, викано место Цар Самоил, план 46, скица 148, катастарска култура ЗПЗ, класа 0, површина 90,75 м2;</w:t>
      </w:r>
    </w:p>
    <w:p w:rsidR="00534771" w:rsidRPr="00534771" w:rsidRDefault="00534771" w:rsidP="00534771">
      <w:pPr>
        <w:jc w:val="both"/>
        <w:rPr>
          <w:rFonts w:ascii="Arial" w:eastAsia="Times New Roman" w:hAnsi="Arial" w:cs="Arial"/>
          <w:lang w:val="ru-RU"/>
        </w:rPr>
      </w:pPr>
      <w:r w:rsidRPr="00534771">
        <w:rPr>
          <w:rFonts w:ascii="Arial" w:eastAsia="Times New Roman" w:hAnsi="Arial" w:cs="Arial"/>
          <w:lang w:val="ru-RU"/>
        </w:rPr>
        <w:t xml:space="preserve"> -КП бр.7519, број на зграда 2, викано место Цар Самоил, план 46, скица 148, катастарска култура ЗПЗ, класа 0, површина 26,4 м2;</w:t>
      </w:r>
    </w:p>
    <w:p w:rsidR="00534771" w:rsidRPr="00534771" w:rsidRDefault="00534771" w:rsidP="00534771">
      <w:pPr>
        <w:jc w:val="both"/>
        <w:rPr>
          <w:rFonts w:ascii="Arial" w:eastAsia="Times New Roman" w:hAnsi="Arial" w:cs="Arial"/>
          <w:lang w:val="ru-RU"/>
        </w:rPr>
      </w:pPr>
      <w:r w:rsidRPr="00534771">
        <w:rPr>
          <w:rFonts w:ascii="Arial" w:eastAsia="Times New Roman" w:hAnsi="Arial" w:cs="Arial"/>
          <w:lang w:val="ru-RU"/>
        </w:rPr>
        <w:t>-КП бр.7519, број на зграда 3, викано место Цар Самоил, план 46, скица 148, катастарска култура ЗПЗ, класа 0, површина 17,24 м2;</w:t>
      </w:r>
    </w:p>
    <w:p w:rsidR="00211393" w:rsidRPr="00211393" w:rsidRDefault="00534771" w:rsidP="00534771">
      <w:pPr>
        <w:jc w:val="both"/>
        <w:rPr>
          <w:rFonts w:ascii="Arial" w:eastAsia="Times New Roman" w:hAnsi="Arial" w:cs="Arial"/>
          <w:lang w:val="ru-RU"/>
        </w:rPr>
      </w:pPr>
      <w:r w:rsidRPr="00534771">
        <w:rPr>
          <w:rFonts w:ascii="Arial" w:eastAsia="Times New Roman" w:hAnsi="Arial" w:cs="Arial"/>
          <w:lang w:val="ru-RU"/>
        </w:rPr>
        <w:t xml:space="preserve">Со право на сосопственост во идеален дел од 85/209 запишана во лист ‘‘Б‘‘ од Имтен лист број 1379 за КО Битола </w:t>
      </w:r>
      <w:r>
        <w:rPr>
          <w:rFonts w:ascii="Arial" w:eastAsia="Times New Roman" w:hAnsi="Arial" w:cs="Arial"/>
          <w:lang w:val="ru-RU"/>
        </w:rPr>
        <w:t>3,</w:t>
      </w:r>
      <w:r w:rsidR="00211393" w:rsidRPr="00211393">
        <w:rPr>
          <w:rFonts w:ascii="Arial" w:eastAsia="Times New Roman" w:hAnsi="Arial" w:cs="Arial"/>
        </w:rPr>
        <w:t xml:space="preserve"> сопственост на </w:t>
      </w:r>
      <w:r>
        <w:rPr>
          <w:rFonts w:ascii="Arial" w:eastAsia="Times New Roman" w:hAnsi="Arial" w:cs="Arial"/>
        </w:rPr>
        <w:t xml:space="preserve">заложниот </w:t>
      </w:r>
      <w:r w:rsidR="00211393" w:rsidRPr="00211393">
        <w:rPr>
          <w:rFonts w:ascii="Arial" w:eastAsia="Times New Roman" w:hAnsi="Arial" w:cs="Arial"/>
        </w:rPr>
        <w:t>должник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34771">
        <w:rPr>
          <w:rFonts w:ascii="Arial" w:eastAsia="Times New Roman" w:hAnsi="Arial" w:cs="Arial"/>
        </w:rPr>
        <w:t xml:space="preserve">05.12.2025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534771">
        <w:rPr>
          <w:rFonts w:ascii="Arial" w:eastAsia="Times New Roman" w:hAnsi="Arial" w:cs="Arial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534771">
        <w:rPr>
          <w:rFonts w:ascii="Arial" w:eastAsia="Times New Roman" w:hAnsi="Arial" w:cs="Arial"/>
        </w:rPr>
        <w:t>извршителот на ул. Билевар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53477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В</w:t>
      </w:r>
      <w:r w:rsidR="00211393" w:rsidRPr="00211393">
        <w:rPr>
          <w:rFonts w:ascii="Arial" w:eastAsia="Times New Roman" w:hAnsi="Arial" w:cs="Arial"/>
        </w:rPr>
        <w:t xml:space="preserve">редност на недвижноста, утврдена со </w:t>
      </w:r>
      <w:r>
        <w:rPr>
          <w:rFonts w:ascii="Arial" w:eastAsia="Times New Roman" w:hAnsi="Arial" w:cs="Arial"/>
        </w:rPr>
        <w:t>З</w:t>
      </w:r>
      <w:r w:rsidR="00211393" w:rsidRPr="00211393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>за утврдување на вредност на недвижност И.бр.1015/2025 од 20.10.2025 година</w:t>
      </w:r>
      <w:r w:rsidR="00211393" w:rsidRPr="00211393">
        <w:rPr>
          <w:rFonts w:ascii="Arial" w:eastAsia="Times New Roman" w:hAnsi="Arial" w:cs="Arial"/>
        </w:rPr>
        <w:t xml:space="preserve">, изнесува </w:t>
      </w:r>
      <w:r>
        <w:rPr>
          <w:rFonts w:ascii="Arial" w:eastAsia="Times New Roman" w:hAnsi="Arial" w:cs="Arial"/>
        </w:rPr>
        <w:t xml:space="preserve">3.923.789,00 </w:t>
      </w:r>
      <w:r w:rsidR="00211393" w:rsidRPr="00211393">
        <w:rPr>
          <w:rFonts w:ascii="Arial" w:eastAsia="Times New Roman" w:hAnsi="Arial" w:cs="Arial"/>
        </w:rPr>
        <w:t xml:space="preserve">денари, </w:t>
      </w:r>
      <w:r>
        <w:rPr>
          <w:rFonts w:ascii="Arial" w:eastAsia="Times New Roman" w:hAnsi="Arial" w:cs="Arial"/>
        </w:rPr>
        <w:t>а почетна цена на второто јавно наддавање по предлог на доверителот е намалена и изнесува 2.615.859,00 по</w:t>
      </w:r>
      <w:r w:rsidR="00211393" w:rsidRPr="00211393">
        <w:rPr>
          <w:rFonts w:ascii="Arial" w:eastAsia="Times New Roman" w:hAnsi="Arial" w:cs="Arial"/>
        </w:rPr>
        <w:t xml:space="preserve">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="00211393"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</w:t>
      </w:r>
      <w:r w:rsidR="00534771">
        <w:rPr>
          <w:rFonts w:ascii="Arial" w:eastAsia="Times New Roman" w:hAnsi="Arial" w:cs="Arial"/>
        </w:rPr>
        <w:t xml:space="preserve">реален </w:t>
      </w:r>
      <w:r w:rsidRPr="00211393">
        <w:rPr>
          <w:rFonts w:ascii="Arial" w:eastAsia="Times New Roman" w:hAnsi="Arial" w:cs="Arial"/>
        </w:rPr>
        <w:t>товар</w:t>
      </w:r>
      <w:r w:rsidR="00534771">
        <w:rPr>
          <w:rFonts w:ascii="Arial" w:eastAsia="Times New Roman" w:hAnsi="Arial" w:cs="Arial"/>
        </w:rPr>
        <w:t xml:space="preserve"> хипотека во корист на заложниот доверител НЛБ Банка АД Скопје и во со товар во корист на доверителот </w:t>
      </w:r>
      <w:r w:rsidR="00534771" w:rsidRPr="00534771">
        <w:rPr>
          <w:rFonts w:ascii="Arial" w:eastAsia="Times New Roman" w:hAnsi="Arial" w:cs="Arial"/>
        </w:rPr>
        <w:t xml:space="preserve">Акционерско друштво за изградба и стопанисување со станбен простор и со деловен простор од значење за Републиката </w:t>
      </w:r>
      <w:r w:rsidR="00534771">
        <w:rPr>
          <w:rFonts w:ascii="Arial" w:eastAsia="Times New Roman" w:hAnsi="Arial" w:cs="Arial"/>
        </w:rPr>
        <w:t>–</w:t>
      </w:r>
      <w:r w:rsidR="00534771" w:rsidRPr="00534771">
        <w:rPr>
          <w:rFonts w:ascii="Arial" w:eastAsia="Times New Roman" w:hAnsi="Arial" w:cs="Arial"/>
        </w:rPr>
        <w:t xml:space="preserve"> Скопје</w:t>
      </w:r>
      <w:r w:rsidR="00534771">
        <w:rPr>
          <w:rFonts w:ascii="Arial" w:eastAsia="Times New Roman" w:hAnsi="Arial" w:cs="Arial"/>
        </w:rPr>
        <w:t xml:space="preserve"> со Налог за извршување И.бр.428/2023 на Извршител Николина Иванова и И.бр.2876/2023 на Извршител Николина Иванова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534771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534771">
        <w:rPr>
          <w:rFonts w:ascii="Arial" w:eastAsia="Times New Roman" w:hAnsi="Arial" w:cs="Arial"/>
        </w:rPr>
        <w:t>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C09F3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DC09F3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534771">
        <w:trPr>
          <w:trHeight w:val="851"/>
        </w:trPr>
        <w:tc>
          <w:tcPr>
            <w:tcW w:w="4297" w:type="dxa"/>
          </w:tcPr>
          <w:p w:rsidR="00823825" w:rsidRPr="000406D7" w:rsidRDefault="00534771" w:rsidP="0053477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5" w:name="OIzvIme"/>
            <w:bookmarkEnd w:id="5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DC09F3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DC09F3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</w:p>
    <w:p w:rsidR="00DC09F3" w:rsidRPr="0021499C" w:rsidRDefault="00DC09F3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DC09F3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D8476B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6" w:name="OSudPouka"/>
      <w:bookmarkEnd w:id="6"/>
      <w:r w:rsidR="00534771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  <w:bookmarkStart w:id="7" w:name="_GoBack"/>
      <w:bookmarkEnd w:id="7"/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771" w:rsidRDefault="00534771" w:rsidP="00534771">
      <w:pPr>
        <w:spacing w:after="0" w:line="240" w:lineRule="auto"/>
      </w:pPr>
      <w:r>
        <w:separator/>
      </w:r>
    </w:p>
  </w:endnote>
  <w:endnote w:type="continuationSeparator" w:id="0">
    <w:p w:rsidR="00534771" w:rsidRDefault="00534771" w:rsidP="00534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771" w:rsidRPr="00534771" w:rsidRDefault="00534771" w:rsidP="0053477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0328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771" w:rsidRDefault="00534771" w:rsidP="00534771">
      <w:pPr>
        <w:spacing w:after="0" w:line="240" w:lineRule="auto"/>
      </w:pPr>
      <w:r>
        <w:separator/>
      </w:r>
    </w:p>
  </w:footnote>
  <w:footnote w:type="continuationSeparator" w:id="0">
    <w:p w:rsidR="00534771" w:rsidRDefault="00534771" w:rsidP="00534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0328F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34771"/>
    <w:rsid w:val="005F35C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8476B"/>
    <w:rsid w:val="00DA5DC9"/>
    <w:rsid w:val="00DC09F3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347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77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47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77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347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77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47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7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2025-11-17T08:28:00Z</dcterms:created>
  <dcterms:modified xsi:type="dcterms:W3CDTF">2025-11-17T08:28:00Z</dcterms:modified>
</cp:coreProperties>
</file>