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411CD6" w:rsidTr="00411CD6">
        <w:tc>
          <w:tcPr>
            <w:tcW w:w="6204" w:type="dxa"/>
            <w:hideMark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11CD6" w:rsidTr="00411CD6">
        <w:tc>
          <w:tcPr>
            <w:tcW w:w="6204" w:type="dxa"/>
            <w:hideMark/>
          </w:tcPr>
          <w:p w:rsidR="00411CD6" w:rsidRDefault="00411CD6">
            <w:pPr>
              <w:spacing w:after="0" w:line="240" w:lineRule="auto"/>
            </w:pPr>
          </w:p>
        </w:tc>
        <w:tc>
          <w:tcPr>
            <w:tcW w:w="566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11CD6" w:rsidTr="00411CD6">
        <w:tc>
          <w:tcPr>
            <w:tcW w:w="6204" w:type="dxa"/>
            <w:hideMark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411CD6" w:rsidTr="00411CD6">
        <w:tc>
          <w:tcPr>
            <w:tcW w:w="6204" w:type="dxa"/>
            <w:hideMark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11CD6" w:rsidTr="00411CD6">
        <w:tc>
          <w:tcPr>
            <w:tcW w:w="6204" w:type="dxa"/>
            <w:hideMark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11CD6" w:rsidTr="00411CD6">
        <w:tc>
          <w:tcPr>
            <w:tcW w:w="6204" w:type="dxa"/>
            <w:hideMark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 xml:space="preserve">1121/2018 </w:t>
            </w:r>
          </w:p>
        </w:tc>
      </w:tr>
      <w:tr w:rsidR="00411CD6" w:rsidTr="00411CD6">
        <w:tc>
          <w:tcPr>
            <w:tcW w:w="6204" w:type="dxa"/>
            <w:hideMark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11CD6" w:rsidTr="00411CD6">
        <w:tc>
          <w:tcPr>
            <w:tcW w:w="6204" w:type="dxa"/>
            <w:hideMark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11CD6" w:rsidTr="00411CD6">
        <w:tc>
          <w:tcPr>
            <w:tcW w:w="6204" w:type="dxa"/>
            <w:hideMark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1CD6" w:rsidRDefault="00411C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11CD6" w:rsidRDefault="00411CD6" w:rsidP="00411C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11CD6" w:rsidRDefault="00411CD6" w:rsidP="00411C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11CD6" w:rsidRDefault="00411CD6" w:rsidP="00411C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r>
        <w:rPr>
          <w:rFonts w:ascii="Arial" w:hAnsi="Arial" w:cs="Arial"/>
        </w:rPr>
        <w:t xml:space="preserve">ул.11ти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бр.1853/2016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01.12.2016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Раховица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ДПТУ ЕСПРЕССОКАФФЕ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Ибраим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2.471.223,00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06.10.2022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411CD6" w:rsidRDefault="00411CD6" w:rsidP="00411C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11CD6" w:rsidRDefault="00411CD6" w:rsidP="00411CD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11CD6" w:rsidRDefault="00411CD6" w:rsidP="00411CD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411CD6" w:rsidRDefault="00411CD6" w:rsidP="00411CD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411CD6" w:rsidRDefault="00411CD6" w:rsidP="00411C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1CD6" w:rsidRDefault="00411CD6" w:rsidP="00411C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11CD6" w:rsidRDefault="00411CD6" w:rsidP="00411CD6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земјиште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дворно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место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помошни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површини</w:t>
      </w:r>
      <w:proofErr w:type="spellEnd"/>
      <w:r>
        <w:rPr>
          <w:rFonts w:ascii="Arial" w:eastAsia="Times New Roman" w:hAnsi="Arial" w:cs="Arial"/>
        </w:rPr>
        <w:t xml:space="preserve"> ( </w:t>
      </w:r>
      <w:proofErr w:type="spellStart"/>
      <w:r>
        <w:rPr>
          <w:rFonts w:ascii="Arial" w:eastAsia="Times New Roman" w:hAnsi="Arial" w:cs="Arial"/>
        </w:rPr>
        <w:t>тераса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лоѓија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балкон</w:t>
      </w:r>
      <w:proofErr w:type="spellEnd"/>
      <w:r>
        <w:rPr>
          <w:rFonts w:ascii="Arial" w:eastAsia="Times New Roman" w:hAnsi="Arial" w:cs="Arial"/>
        </w:rPr>
        <w:t xml:space="preserve">), </w:t>
      </w:r>
      <w:proofErr w:type="spellStart"/>
      <w:r>
        <w:rPr>
          <w:rFonts w:ascii="Arial" w:eastAsia="Times New Roman" w:hAnsi="Arial" w:cs="Arial"/>
        </w:rPr>
        <w:t>помошна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просторија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семејно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куќи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сопственост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запишана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ИЛ </w:t>
      </w:r>
      <w:proofErr w:type="spellStart"/>
      <w:r>
        <w:rPr>
          <w:rFonts w:ascii="Arial" w:eastAsia="Times New Roman" w:hAnsi="Arial" w:cs="Arial"/>
          <w:b/>
        </w:rPr>
        <w:t>бр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  <w:b/>
        </w:rPr>
        <w:t>имотен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2386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Отља</w:t>
      </w:r>
      <w:proofErr w:type="spellEnd"/>
      <w:proofErr w:type="gramStart"/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proofErr w:type="gram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411CD6" w:rsidRDefault="00411CD6" w:rsidP="00411CD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Б</w:t>
      </w:r>
    </w:p>
    <w:p w:rsidR="00411CD6" w:rsidRDefault="00411CD6" w:rsidP="00411CD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викано место/улица С. ОТЉА, катастарска култура ДМ, површина во м2 547, сопственост </w:t>
      </w:r>
    </w:p>
    <w:p w:rsidR="00411CD6" w:rsidRDefault="00411CD6" w:rsidP="00411CD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викано место/улица С. ОТЉА, катастарска култура ЗПЗ 1, површина во м2 119, сопственост </w:t>
      </w:r>
    </w:p>
    <w:p w:rsidR="00411CD6" w:rsidRDefault="00411CD6" w:rsidP="00411CD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В</w:t>
      </w:r>
    </w:p>
    <w:p w:rsidR="00411CD6" w:rsidRDefault="00411CD6" w:rsidP="00411CD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адреса ( улица и куќен број на зграда ) С.ОТЉА, број на зграда /друг објект 1, намена на зграда преземена при конверзија на податоците од стариот ел. систем А1, </w:t>
      </w:r>
      <w:r>
        <w:rPr>
          <w:rFonts w:ascii="Arial" w:hAnsi="Arial" w:cs="Arial"/>
          <w:lang w:val="ru-RU"/>
        </w:rPr>
        <w:lastRenderedPageBreak/>
        <w:t xml:space="preserve">влез 1, кат МА, број 1, намена на посебен/заеднички дел од зграда ПП, внатрешна површина во м2 14, сопственост </w:t>
      </w:r>
    </w:p>
    <w:p w:rsidR="00411CD6" w:rsidRDefault="00411CD6" w:rsidP="00411CD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МА, број 1, намена на посебен/заеднички дел од зграда СТ, внатрешна површина во м2 102, сопственост </w:t>
      </w:r>
    </w:p>
    <w:p w:rsidR="00411CD6" w:rsidRDefault="00411CD6" w:rsidP="00411CD6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ПО, намена на посебен/заеднички дел од зграда П, внатрешна површина во м2 104, сопственост </w:t>
      </w:r>
    </w:p>
    <w:p w:rsidR="00411CD6" w:rsidRDefault="00411CD6" w:rsidP="00411CD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ПР, број 1, намена на посебен/заеднички дел од зграда ПП, внатрешна површина во м2 32, сопственост </w:t>
      </w:r>
    </w:p>
    <w:p w:rsidR="00411CD6" w:rsidRDefault="00411CD6" w:rsidP="00411CD6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ПР, број 1, намена на посебен/заеднички дел од зграда СТ, внатрешна површина во м2 103, сопственост </w:t>
      </w:r>
    </w:p>
    <w:p w:rsidR="00411CD6" w:rsidRDefault="00411CD6" w:rsidP="00411CD6">
      <w:pPr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со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припадоци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прирастоци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доградби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надградби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Ибраим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>.</w:t>
      </w: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>25.10.2022</w:t>
      </w:r>
      <w:proofErr w:type="gramEnd"/>
      <w:r>
        <w:rPr>
          <w:rFonts w:ascii="Arial" w:eastAsia="Times New Roman" w:hAnsi="Arial" w:cs="Arial"/>
          <w:b/>
        </w:rPr>
        <w:t xml:space="preserve"> 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11:00</w:t>
      </w:r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1121/2018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 27.04.2021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5.262.817,00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бр.1853/16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01.12.2016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Артан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Раховца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И.бр.1121/2018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24.12.2018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закуп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недвижсн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имот</w:t>
      </w:r>
      <w:proofErr w:type="spellEnd"/>
      <w:r>
        <w:rPr>
          <w:rFonts w:ascii="Arial" w:eastAsia="Times New Roman" w:hAnsi="Arial" w:cs="Arial"/>
        </w:rPr>
        <w:t xml:space="preserve"> УЗП бр.6668/2013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26.11.2013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Артан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Лимани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411CD6" w:rsidRDefault="00411CD6" w:rsidP="00411CD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411CD6" w:rsidRDefault="00411CD6" w:rsidP="00411C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11CD6" w:rsidRDefault="00411CD6" w:rsidP="00411C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1CD6" w:rsidRDefault="00411CD6" w:rsidP="00411C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411CD6" w:rsidRDefault="00411CD6" w:rsidP="00411CD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411CD6" w:rsidRDefault="00411CD6"/>
    <w:p w:rsidR="00411CD6" w:rsidRDefault="00411CD6" w:rsidP="00411CD6"/>
    <w:p w:rsidR="00411CD6" w:rsidRDefault="00411CD6" w:rsidP="00411CD6">
      <w:pPr>
        <w:spacing w:after="0" w:line="240" w:lineRule="auto"/>
        <w:ind w:firstLine="720"/>
        <w:rPr>
          <w:rFonts w:ascii="Arial" w:hAnsi="Arial" w:cs="Arial"/>
        </w:rPr>
      </w:pPr>
      <w:r>
        <w:tab/>
      </w:r>
      <w:r>
        <w:rPr>
          <w:lang w:val="mk-MK"/>
        </w:rPr>
        <w:t xml:space="preserve">                                                                                                   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11CD6" w:rsidTr="00411CD6">
        <w:trPr>
          <w:trHeight w:val="851"/>
        </w:trPr>
        <w:tc>
          <w:tcPr>
            <w:tcW w:w="4297" w:type="dxa"/>
            <w:hideMark/>
          </w:tcPr>
          <w:p w:rsidR="00411CD6" w:rsidRDefault="00411CD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EB3EEF" w:rsidRPr="00411CD6" w:rsidRDefault="00EB3EEF" w:rsidP="00411CD6">
      <w:pPr>
        <w:tabs>
          <w:tab w:val="left" w:pos="6915"/>
        </w:tabs>
      </w:pPr>
    </w:p>
    <w:sectPr w:rsidR="00EB3EEF" w:rsidRPr="00411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1CD6"/>
    <w:rsid w:val="00411CD6"/>
    <w:rsid w:val="006F0429"/>
    <w:rsid w:val="00EB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C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411CD6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11CD6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2022-10-06T08:53:00Z</dcterms:created>
  <dcterms:modified xsi:type="dcterms:W3CDTF">2022-10-06T08:54:00Z</dcterms:modified>
</cp:coreProperties>
</file>