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8D7734">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8C7EE7" w:rsidP="008D7734">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b/>
                <w:lang w:val="ru-RU"/>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8C7EE7">
              <w:rPr>
                <w:rFonts w:ascii="Arial" w:eastAsia="Times New Roman" w:hAnsi="Arial" w:cs="Arial"/>
                <w:b/>
                <w:lang w:val="en-US"/>
              </w:rPr>
              <w:t>349/2023</w:t>
            </w:r>
            <w:r w:rsidR="00E72E62">
              <w:rPr>
                <w:rFonts w:ascii="Arial" w:eastAsia="Times New Roman" w:hAnsi="Arial" w:cs="Arial"/>
                <w:b/>
              </w:rPr>
              <w:t xml:space="preserve">- </w:t>
            </w:r>
            <w:r w:rsidR="00E72E62">
              <w:rPr>
                <w:rFonts w:ascii="Arial" w:eastAsia="Times New Roman" w:hAnsi="Arial" w:cs="Arial"/>
                <w:b/>
                <w:lang w:val="en-US"/>
              </w:rPr>
              <w:t>I</w:t>
            </w:r>
            <w:r w:rsidRPr="00DB4229">
              <w:rPr>
                <w:rFonts w:ascii="Arial" w:eastAsia="Times New Roman" w:hAnsi="Arial" w:cs="Arial"/>
                <w:b/>
                <w:lang w:val="en-US"/>
              </w:rPr>
              <w:t xml:space="preserve"> </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8C7EE7" w:rsidP="008D7734">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8C7EE7" w:rsidP="008D7734">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бр.9-2/13</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8C7EE7" w:rsidRDefault="008C7EE7" w:rsidP="008D7734">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izvrshitel.nikolovska@gmail.com</w:t>
            </w:r>
          </w:p>
          <w:p w:rsidR="00E96898" w:rsidRPr="00DB4229" w:rsidRDefault="00E96898" w:rsidP="008D7734">
            <w:pPr>
              <w:tabs>
                <w:tab w:val="center" w:pos="2268"/>
              </w:tabs>
              <w:spacing w:after="0" w:line="240" w:lineRule="auto"/>
              <w:jc w:val="center"/>
              <w:rPr>
                <w:rFonts w:ascii="Arial" w:eastAsia="Times New Roman" w:hAnsi="Arial" w:cs="Arial"/>
                <w:b/>
                <w:lang w:val="en-US"/>
              </w:rPr>
            </w:pP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E72E62" w:rsidRPr="00E96898" w:rsidRDefault="00E72E62" w:rsidP="00E72E62">
      <w:pPr>
        <w:autoSpaceDE w:val="0"/>
        <w:autoSpaceDN w:val="0"/>
        <w:adjustRightInd w:val="0"/>
        <w:spacing w:after="0" w:line="240" w:lineRule="auto"/>
        <w:jc w:val="both"/>
        <w:rPr>
          <w:rFonts w:ascii="Arial" w:hAnsi="Arial" w:cs="Arial"/>
        </w:rPr>
      </w:pPr>
      <w:r w:rsidRPr="00E96898">
        <w:rPr>
          <w:rFonts w:ascii="Arial" w:hAnsi="Arial" w:cs="Arial"/>
        </w:rPr>
        <w:t xml:space="preserve">Извршителот </w:t>
      </w:r>
      <w:bookmarkStart w:id="5" w:name="Izvrsitel"/>
      <w:bookmarkEnd w:id="5"/>
      <w:r>
        <w:rPr>
          <w:rFonts w:ascii="Arial" w:hAnsi="Arial" w:cs="Arial"/>
        </w:rPr>
        <w:t>Билјана Николовска</w:t>
      </w:r>
      <w:r w:rsidRPr="00E96898">
        <w:rPr>
          <w:rFonts w:ascii="Arial" w:hAnsi="Arial" w:cs="Arial"/>
        </w:rPr>
        <w:t xml:space="preserve"> од </w:t>
      </w:r>
      <w:bookmarkStart w:id="6" w:name="Adresa"/>
      <w:bookmarkEnd w:id="6"/>
      <w:r>
        <w:rPr>
          <w:rFonts w:ascii="Arial" w:hAnsi="Arial" w:cs="Arial"/>
        </w:rPr>
        <w:t>Куманово, ул.Доне Божинов бр.9-2/13</w:t>
      </w:r>
      <w:r w:rsidRPr="00E96898">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Универзална Инвестициона Банка АД Скопје</w:t>
      </w:r>
      <w:r w:rsidRPr="00E96898">
        <w:rPr>
          <w:rFonts w:ascii="Arial" w:hAnsi="Arial" w:cs="Arial"/>
        </w:rPr>
        <w:t xml:space="preserve"> од </w:t>
      </w:r>
      <w:bookmarkStart w:id="8" w:name="DovGrad1"/>
      <w:bookmarkEnd w:id="8"/>
      <w:r>
        <w:rPr>
          <w:rFonts w:ascii="Arial" w:hAnsi="Arial" w:cs="Arial"/>
        </w:rPr>
        <w:t>Скопје</w:t>
      </w:r>
      <w:r w:rsidRPr="00E96898">
        <w:rPr>
          <w:rFonts w:ascii="Arial" w:hAnsi="Arial" w:cs="Arial"/>
          <w:lang w:val="ru-RU"/>
        </w:rPr>
        <w:t xml:space="preserve"> </w:t>
      </w:r>
      <w:r w:rsidRPr="00E96898">
        <w:rPr>
          <w:rFonts w:ascii="Arial" w:hAnsi="Arial" w:cs="Arial"/>
        </w:rPr>
        <w:t xml:space="preserve">со </w:t>
      </w:r>
      <w:bookmarkStart w:id="9" w:name="opis_edb1"/>
      <w:bookmarkEnd w:id="9"/>
      <w:r>
        <w:rPr>
          <w:rFonts w:ascii="Arial" w:hAnsi="Arial" w:cs="Arial"/>
        </w:rPr>
        <w:t>ЕДБ 4030993252736 и ЕМБС 4646088</w:t>
      </w:r>
      <w:r w:rsidRPr="00E96898">
        <w:rPr>
          <w:rFonts w:ascii="Arial" w:hAnsi="Arial" w:cs="Arial"/>
        </w:rPr>
        <w:t xml:space="preserve"> </w:t>
      </w:r>
      <w:bookmarkStart w:id="10" w:name="edb1"/>
      <w:bookmarkEnd w:id="10"/>
      <w:r w:rsidRPr="00E96898">
        <w:rPr>
          <w:rFonts w:ascii="Arial" w:hAnsi="Arial" w:cs="Arial"/>
        </w:rPr>
        <w:t xml:space="preserve"> </w:t>
      </w:r>
      <w:bookmarkStart w:id="11" w:name="opis_sed1"/>
      <w:bookmarkEnd w:id="11"/>
      <w:r>
        <w:rPr>
          <w:rFonts w:ascii="Arial" w:hAnsi="Arial" w:cs="Arial"/>
        </w:rPr>
        <w:t xml:space="preserve">и седиште на </w:t>
      </w:r>
      <w:r w:rsidRPr="00E96898">
        <w:rPr>
          <w:rFonts w:ascii="Arial" w:hAnsi="Arial" w:cs="Arial"/>
        </w:rPr>
        <w:t xml:space="preserve"> </w:t>
      </w:r>
      <w:bookmarkStart w:id="12" w:name="adresa1"/>
      <w:bookmarkEnd w:id="12"/>
      <w:r>
        <w:rPr>
          <w:rFonts w:ascii="Arial" w:hAnsi="Arial" w:cs="Arial"/>
        </w:rPr>
        <w:t>ул. Максим Горки, бр.6</w:t>
      </w:r>
      <w:r w:rsidRPr="00E96898">
        <w:rPr>
          <w:rFonts w:ascii="Arial" w:hAnsi="Arial" w:cs="Arial"/>
          <w:lang w:val="ru-RU"/>
        </w:rPr>
        <w:t>,</w:t>
      </w:r>
      <w:r w:rsidRPr="00E96898">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E96898">
        <w:rPr>
          <w:rFonts w:ascii="Arial" w:hAnsi="Arial" w:cs="Arial"/>
        </w:rPr>
        <w:t xml:space="preserve"> засновано на извршната исправа </w:t>
      </w:r>
      <w:bookmarkStart w:id="17" w:name="IzvIsprava"/>
      <w:bookmarkEnd w:id="17"/>
      <w:r>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Нотар Артан Раховица од Куманово и ОДУ бр.128/18  од 19.02.2018 год. на Нотар Арбана Дестани-Адеми од Куманово</w:t>
      </w:r>
      <w:r w:rsidRPr="00E96898">
        <w:rPr>
          <w:rFonts w:ascii="Arial" w:hAnsi="Arial" w:cs="Arial"/>
        </w:rPr>
        <w:t xml:space="preserve">, против </w:t>
      </w:r>
      <w:bookmarkStart w:id="18" w:name="Dolznik1"/>
      <w:bookmarkEnd w:id="18"/>
      <w:r>
        <w:rPr>
          <w:rFonts w:ascii="Arial" w:hAnsi="Arial" w:cs="Arial"/>
        </w:rPr>
        <w:t>должниците ДПТУ ЉАМИ-ФОРМ ДООЕЛ с.Гошинце - Липково</w:t>
      </w:r>
      <w:r w:rsidRPr="00E96898">
        <w:rPr>
          <w:rFonts w:ascii="Arial" w:hAnsi="Arial" w:cs="Arial"/>
        </w:rPr>
        <w:t xml:space="preserve"> од </w:t>
      </w:r>
      <w:bookmarkStart w:id="19" w:name="DolzGrad1"/>
      <w:bookmarkEnd w:id="19"/>
      <w:r>
        <w:rPr>
          <w:rFonts w:ascii="Arial" w:hAnsi="Arial" w:cs="Arial"/>
        </w:rPr>
        <w:t>Липково</w:t>
      </w:r>
      <w:r w:rsidRPr="00E96898">
        <w:rPr>
          <w:rFonts w:ascii="Arial" w:hAnsi="Arial" w:cs="Arial"/>
        </w:rPr>
        <w:t xml:space="preserve"> со </w:t>
      </w:r>
      <w:bookmarkStart w:id="20" w:name="opis_edb1_dolz"/>
      <w:bookmarkStart w:id="21" w:name="opis_sed1_dolz"/>
      <w:bookmarkEnd w:id="20"/>
      <w:bookmarkEnd w:id="21"/>
      <w:r>
        <w:rPr>
          <w:rFonts w:ascii="Arial" w:hAnsi="Arial" w:cs="Arial"/>
          <w:lang w:val="ru-RU"/>
        </w:rPr>
        <w:t xml:space="preserve"> седиште на</w:t>
      </w:r>
      <w:r w:rsidRPr="00E96898">
        <w:rPr>
          <w:rFonts w:ascii="Arial" w:hAnsi="Arial" w:cs="Arial"/>
        </w:rPr>
        <w:t xml:space="preserve"> </w:t>
      </w:r>
      <w:bookmarkStart w:id="22" w:name="adresa1_dolz"/>
      <w:bookmarkEnd w:id="22"/>
      <w:r>
        <w:rPr>
          <w:rFonts w:ascii="Arial" w:hAnsi="Arial" w:cs="Arial"/>
        </w:rPr>
        <w:t>Населено место без уличен систем с.Гошинце</w:t>
      </w:r>
      <w:r w:rsidRPr="00E96898">
        <w:rPr>
          <w:rFonts w:ascii="Arial" w:hAnsi="Arial" w:cs="Arial"/>
        </w:rPr>
        <w:t xml:space="preserve">, </w:t>
      </w:r>
      <w:bookmarkStart w:id="23" w:name="Dolznik2"/>
      <w:bookmarkEnd w:id="23"/>
      <w:r>
        <w:rPr>
          <w:rFonts w:ascii="Arial" w:hAnsi="Arial" w:cs="Arial"/>
        </w:rPr>
        <w:t>и Фатмир Мустафи од Куманово со живеалиште на ул.Железничка бр.47, Шабедин Мустафа од Куманово со живеалиште на ул.Железничка бр.47, Буњамин Мустафа од Куманово со живеалиште на ул.Железничка бр.47, Реџаиљ Мустафи од Куманово со живеалиште на ул.Железничка бр.49, Рахиме Мустафи од Куманово со живеалиште на ул.Железничка бр.47, Хатиџе Мустафи од Куманово со живеалиште на ул.Железничка бр.47, Ѓуљхан Мустафа од Куманово со живеалиште на ул.Железничак бр.47 и ДПТУ ЛАМИФОРМ - ХОМЕ ДООЕЛ увоз-извоз Куманово од Куманово со седиште на ул.11-ти Октомври бр.63,</w:t>
      </w:r>
      <w:r w:rsidRPr="00E96898">
        <w:rPr>
          <w:rFonts w:ascii="Arial" w:hAnsi="Arial" w:cs="Arial"/>
        </w:rPr>
        <w:t xml:space="preserve"> за спроведување на извршување во вредност </w:t>
      </w:r>
      <w:bookmarkStart w:id="24" w:name="VredPredmet"/>
      <w:bookmarkEnd w:id="24"/>
      <w:r>
        <w:rPr>
          <w:rFonts w:ascii="Arial" w:hAnsi="Arial" w:cs="Arial"/>
        </w:rPr>
        <w:t>9.296.589,00</w:t>
      </w:r>
      <w:r w:rsidRPr="00E96898">
        <w:rPr>
          <w:rFonts w:ascii="Arial" w:hAnsi="Arial" w:cs="Arial"/>
        </w:rPr>
        <w:t xml:space="preserve"> денари на ден </w:t>
      </w:r>
      <w:bookmarkStart w:id="25" w:name="DatumIzdava"/>
      <w:bookmarkEnd w:id="25"/>
      <w:r>
        <w:rPr>
          <w:rFonts w:ascii="Arial" w:hAnsi="Arial" w:cs="Arial"/>
        </w:rPr>
        <w:t>11.08.2023</w:t>
      </w:r>
      <w:r w:rsidRPr="00E96898">
        <w:rPr>
          <w:rFonts w:ascii="Arial" w:hAnsi="Arial" w:cs="Arial"/>
        </w:rPr>
        <w:t xml:space="preserve"> година го донесува следниот:</w:t>
      </w:r>
    </w:p>
    <w:p w:rsidR="007128EE" w:rsidRPr="00E96898" w:rsidRDefault="007128EE" w:rsidP="00C519D8">
      <w:pPr>
        <w:autoSpaceDE w:val="0"/>
        <w:autoSpaceDN w:val="0"/>
        <w:adjustRightInd w:val="0"/>
        <w:spacing w:after="0" w:line="240" w:lineRule="auto"/>
        <w:jc w:val="both"/>
        <w:rPr>
          <w:rFonts w:ascii="Arial" w:hAnsi="Arial" w:cs="Arial"/>
        </w:rPr>
      </w:pPr>
    </w:p>
    <w:p w:rsidR="00D462FE" w:rsidRPr="00E96898" w:rsidRDefault="00D462FE" w:rsidP="00D462FE">
      <w:pPr>
        <w:autoSpaceDE w:val="0"/>
        <w:autoSpaceDN w:val="0"/>
        <w:adjustRightInd w:val="0"/>
        <w:spacing w:after="0" w:line="240" w:lineRule="auto"/>
        <w:rPr>
          <w:rFonts w:ascii="Arial" w:hAnsi="Arial" w:cs="Arial"/>
        </w:rPr>
      </w:pPr>
      <w:r w:rsidRPr="00E96898">
        <w:rPr>
          <w:rFonts w:ascii="Arial" w:hAnsi="Arial" w:cs="Arial"/>
        </w:rPr>
        <w:t xml:space="preserve">                  </w:t>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eastAsia="Times New Roman" w:hAnsi="Arial" w:cs="Arial"/>
          <w:b/>
        </w:rPr>
        <w:t>СЕ ОПРЕДЕЛУВА</w:t>
      </w:r>
      <w:r>
        <w:rPr>
          <w:rFonts w:ascii="Arial" w:eastAsia="Times New Roman" w:hAnsi="Arial" w:cs="Arial"/>
        </w:rPr>
        <w:t xml:space="preserve">  втора  продажба со усно  јавно наддавање на недвижноста означена како:</w:t>
      </w:r>
      <w:r>
        <w:rPr>
          <w:rFonts w:ascii="Arial" w:hAnsi="Arial" w:cs="Arial"/>
        </w:rPr>
        <w:t xml:space="preserve"> како стан, гаража, помошни простории, запишана во </w:t>
      </w:r>
      <w:bookmarkStart w:id="26" w:name="_GoBack"/>
      <w:r>
        <w:rPr>
          <w:rFonts w:ascii="Arial" w:hAnsi="Arial" w:cs="Arial"/>
          <w:b/>
        </w:rPr>
        <w:t>имотен лист бр.74610 за КО Куманово</w:t>
      </w:r>
      <w:r>
        <w:rPr>
          <w:rFonts w:ascii="Arial" w:hAnsi="Arial" w:cs="Arial"/>
        </w:rPr>
        <w:t xml:space="preserve"> </w:t>
      </w:r>
      <w:bookmarkEnd w:id="26"/>
      <w:r>
        <w:rPr>
          <w:rFonts w:ascii="Arial" w:hAnsi="Arial" w:cs="Arial"/>
        </w:rPr>
        <w:t>при АКН на СМ – ЦКН Куманово  со следните ознаки</w:t>
      </w:r>
      <w:r>
        <w:rPr>
          <w:rFonts w:ascii="Arial" w:hAnsi="Arial" w:cs="Arial"/>
          <w:lang w:val="ru-RU"/>
        </w:rPr>
        <w:t>:</w:t>
      </w:r>
    </w:p>
    <w:p w:rsidR="008C7EE7" w:rsidRDefault="008C7EE7" w:rsidP="008C7EE7">
      <w:pPr>
        <w:autoSpaceDE w:val="0"/>
        <w:autoSpaceDN w:val="0"/>
        <w:adjustRightInd w:val="0"/>
        <w:spacing w:after="0" w:line="240" w:lineRule="auto"/>
        <w:jc w:val="both"/>
        <w:rPr>
          <w:rFonts w:ascii="Arial" w:hAnsi="Arial" w:cs="Arial"/>
          <w:lang w:val="ru-RU"/>
        </w:rPr>
      </w:pPr>
    </w:p>
    <w:p w:rsidR="008C7EE7" w:rsidRDefault="008C7EE7" w:rsidP="008C7EE7">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број на зграда 1, викано место /улица Железничка, катастарска култура гз,зпз, со површина во м2  </w:t>
      </w:r>
      <w:r>
        <w:rPr>
          <w:rFonts w:ascii="Arial" w:hAnsi="Arial" w:cs="Arial"/>
          <w:b/>
          <w:lang w:val="ru-RU"/>
        </w:rPr>
        <w:t>113</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викано место /улица Железничка, катастарска култура гз,гиз, со површина во м2  </w:t>
      </w:r>
      <w:r>
        <w:rPr>
          <w:rFonts w:ascii="Arial" w:hAnsi="Arial" w:cs="Arial"/>
          <w:b/>
          <w:lang w:val="ru-RU"/>
        </w:rPr>
        <w:t>294</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p>
    <w:p w:rsidR="008C7EE7" w:rsidRDefault="008C7EE7" w:rsidP="008C7EE7">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ПО, број 1, намена на посебен/заеднички дел П, со внатрешна површина во м2  </w:t>
      </w:r>
      <w:r>
        <w:rPr>
          <w:rFonts w:ascii="Arial" w:hAnsi="Arial" w:cs="Arial"/>
          <w:b/>
          <w:lang w:val="ru-RU"/>
        </w:rPr>
        <w:t>26</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2, кат ПО, број 1, намена на посебен/заеднички дел Г, со внатрешна површина во м2  </w:t>
      </w:r>
      <w:r>
        <w:rPr>
          <w:rFonts w:ascii="Arial" w:hAnsi="Arial" w:cs="Arial"/>
          <w:b/>
          <w:lang w:val="ru-RU"/>
        </w:rPr>
        <w:t>30</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ПР, број 1, намена на посебен/заеднички дел СТ, со внатрешна површина во м2  </w:t>
      </w:r>
      <w:r>
        <w:rPr>
          <w:rFonts w:ascii="Arial" w:hAnsi="Arial" w:cs="Arial"/>
          <w:b/>
          <w:lang w:val="ru-RU"/>
        </w:rPr>
        <w:t>75</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ПР, број 1, намена на посебен/заеднички дел ПП, со внатрешна површина во м2  </w:t>
      </w:r>
      <w:r>
        <w:rPr>
          <w:rFonts w:ascii="Arial" w:hAnsi="Arial" w:cs="Arial"/>
          <w:b/>
          <w:lang w:val="ru-RU"/>
        </w:rPr>
        <w:t>18</w:t>
      </w:r>
      <w:r>
        <w:rPr>
          <w:rFonts w:ascii="Arial" w:hAnsi="Arial" w:cs="Arial"/>
          <w:lang w:val="ru-RU"/>
        </w:rPr>
        <w:t xml:space="preserve">, </w:t>
      </w:r>
    </w:p>
    <w:p w:rsidR="008C7EE7" w:rsidRDefault="008C7EE7" w:rsidP="008C7EE7">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МА, број 2, намена на посебен/заеднички дел СТ, со внатрешна површина во м2  </w:t>
      </w:r>
      <w:r>
        <w:rPr>
          <w:rFonts w:ascii="Arial" w:hAnsi="Arial" w:cs="Arial"/>
          <w:b/>
          <w:lang w:val="ru-RU"/>
        </w:rPr>
        <w:t>87</w:t>
      </w:r>
      <w:r>
        <w:rPr>
          <w:rFonts w:ascii="Arial" w:hAnsi="Arial" w:cs="Arial"/>
          <w:lang w:val="ru-RU"/>
        </w:rPr>
        <w:t xml:space="preserve">, </w:t>
      </w:r>
    </w:p>
    <w:p w:rsidR="008C7EE7" w:rsidRDefault="008C7EE7" w:rsidP="008C7EE7">
      <w:pPr>
        <w:jc w:val="both"/>
        <w:rPr>
          <w:rFonts w:ascii="Arial" w:eastAsia="Times New Roman" w:hAnsi="Arial" w:cs="Arial"/>
          <w:lang w:val="ru-RU"/>
        </w:rPr>
      </w:pPr>
      <w:r>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МА, број 2, намена на посебен/заеднички дел ПП, со внатрешна површина во м2  </w:t>
      </w:r>
      <w:r>
        <w:rPr>
          <w:rFonts w:ascii="Arial" w:hAnsi="Arial" w:cs="Arial"/>
          <w:b/>
          <w:lang w:val="ru-RU"/>
        </w:rPr>
        <w:t>13</w:t>
      </w:r>
      <w:r>
        <w:rPr>
          <w:rFonts w:ascii="Arial" w:hAnsi="Arial" w:cs="Arial"/>
          <w:lang w:val="ru-RU"/>
        </w:rPr>
        <w:t xml:space="preserve">, </w:t>
      </w:r>
      <w:r>
        <w:rPr>
          <w:rFonts w:ascii="Arial" w:eastAsia="Times New Roman" w:hAnsi="Arial" w:cs="Arial"/>
          <w:b/>
        </w:rPr>
        <w:t xml:space="preserve">сопственост на должникот </w:t>
      </w:r>
      <w:r>
        <w:rPr>
          <w:rFonts w:ascii="Arial" w:hAnsi="Arial" w:cs="Arial"/>
          <w:b/>
        </w:rPr>
        <w:t>Шабедин Мустафа</w:t>
      </w:r>
      <w:r>
        <w:rPr>
          <w:rFonts w:ascii="Arial" w:hAnsi="Arial" w:cs="Arial"/>
          <w:b/>
          <w:lang w:val="en-US"/>
        </w:rPr>
        <w:t xml:space="preserve"> </w:t>
      </w:r>
      <w:r>
        <w:rPr>
          <w:rFonts w:ascii="Arial" w:eastAsia="Times New Roman" w:hAnsi="Arial" w:cs="Arial"/>
          <w:b/>
          <w:lang w:val="ru-RU"/>
        </w:rPr>
        <w:t>.</w:t>
      </w:r>
    </w:p>
    <w:p w:rsidR="008C7EE7" w:rsidRDefault="008C7EE7" w:rsidP="008C7EE7">
      <w:pPr>
        <w:spacing w:after="0" w:line="240" w:lineRule="auto"/>
        <w:ind w:firstLine="720"/>
        <w:jc w:val="both"/>
        <w:rPr>
          <w:rFonts w:ascii="Arial" w:eastAsia="Times New Roman" w:hAnsi="Arial" w:cs="Arial"/>
          <w:b/>
        </w:rPr>
      </w:pPr>
      <w:r>
        <w:rPr>
          <w:rFonts w:ascii="Arial" w:eastAsia="Times New Roman" w:hAnsi="Arial" w:cs="Arial"/>
          <w:b/>
        </w:rPr>
        <w:lastRenderedPageBreak/>
        <w:t xml:space="preserve">Продажбата ќе се одржи на ден </w:t>
      </w:r>
      <w:r>
        <w:rPr>
          <w:rFonts w:ascii="Arial" w:eastAsia="Times New Roman" w:hAnsi="Arial" w:cs="Arial"/>
          <w:b/>
          <w:lang w:val="ru-RU"/>
        </w:rPr>
        <w:t xml:space="preserve">29.08.2023 </w:t>
      </w:r>
      <w:r>
        <w:rPr>
          <w:rFonts w:ascii="Arial" w:eastAsia="Times New Roman" w:hAnsi="Arial" w:cs="Arial"/>
          <w:b/>
        </w:rPr>
        <w:t xml:space="preserve">година во </w:t>
      </w:r>
      <w:r>
        <w:rPr>
          <w:rFonts w:ascii="Arial" w:eastAsia="Times New Roman" w:hAnsi="Arial" w:cs="Arial"/>
          <w:b/>
          <w:lang w:val="en-US"/>
        </w:rPr>
        <w:t xml:space="preserve">10:30 </w:t>
      </w:r>
      <w:r>
        <w:rPr>
          <w:rFonts w:ascii="Arial" w:eastAsia="Times New Roman" w:hAnsi="Arial" w:cs="Arial"/>
          <w:b/>
        </w:rPr>
        <w:t>часот  во просториите на  Извршител Билјана Николовска на ул.Доне Божинов бр.9 -2/13, Куманово.</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 xml:space="preserve"> </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b/>
        </w:rPr>
        <w:t xml:space="preserve">Почетната вредност на недвижноста,  по предлог на доверител е намалена и изнесува </w:t>
      </w:r>
      <w:r>
        <w:rPr>
          <w:rFonts w:ascii="Arial" w:eastAsia="Times New Roman" w:hAnsi="Arial" w:cs="Arial"/>
          <w:b/>
          <w:lang w:val="ru-RU"/>
        </w:rPr>
        <w:t xml:space="preserve">3.900.000,00 </w:t>
      </w:r>
      <w:r>
        <w:rPr>
          <w:rFonts w:ascii="Arial" w:eastAsia="Times New Roman" w:hAnsi="Arial" w:cs="Arial"/>
          <w:b/>
        </w:rPr>
        <w:t>денари, под која недвижноста не може да се продаде на второто јавно наддавање</w:t>
      </w:r>
      <w:r>
        <w:rPr>
          <w:rFonts w:ascii="Arial" w:eastAsia="Times New Roman" w:hAnsi="Arial" w:cs="Arial"/>
        </w:rPr>
        <w:t>.</w:t>
      </w:r>
    </w:p>
    <w:p w:rsidR="008C7EE7" w:rsidRDefault="008C7EE7" w:rsidP="008C7EE7">
      <w:pPr>
        <w:spacing w:after="0" w:line="240" w:lineRule="auto"/>
        <w:ind w:firstLine="720"/>
        <w:jc w:val="both"/>
        <w:rPr>
          <w:rFonts w:ascii="Arial" w:eastAsia="Times New Roman" w:hAnsi="Arial" w:cs="Arial"/>
        </w:rPr>
      </w:pPr>
    </w:p>
    <w:p w:rsidR="008C7EE7" w:rsidRDefault="008C7EE7" w:rsidP="008C7EE7">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p>
    <w:p w:rsidR="008C7EE7" w:rsidRDefault="008C7EE7" w:rsidP="008C7EE7">
      <w:pPr>
        <w:spacing w:after="0" w:line="240" w:lineRule="auto"/>
        <w:ind w:firstLine="720"/>
        <w:jc w:val="both"/>
        <w:rPr>
          <w:rFonts w:ascii="Arial" w:eastAsia="Times New Roman" w:hAnsi="Arial" w:cs="Arial"/>
          <w:lang w:val="ru-RU"/>
        </w:rPr>
      </w:pPr>
      <w:r>
        <w:rPr>
          <w:rFonts w:ascii="Arial" w:eastAsia="Times New Roman" w:hAnsi="Arial" w:cs="Arial"/>
          <w:lang w:val="ru-RU"/>
        </w:rPr>
        <w:t>Право на залог ( хипотека)  Универзална Инвестициона Банка АД Скопје.</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lang w:val="ru-RU"/>
        </w:rPr>
        <w:t xml:space="preserve">Налог за извршување И.бр.349/23 – </w:t>
      </w:r>
      <w:r>
        <w:rPr>
          <w:rFonts w:ascii="Arial" w:eastAsia="Times New Roman" w:hAnsi="Arial" w:cs="Arial"/>
          <w:lang w:val="en-US"/>
        </w:rPr>
        <w:t>I</w:t>
      </w:r>
      <w:r>
        <w:rPr>
          <w:rFonts w:ascii="Arial" w:eastAsia="Times New Roman" w:hAnsi="Arial" w:cs="Arial"/>
        </w:rPr>
        <w:t xml:space="preserve"> на Извршител Билјана Николовска.</w:t>
      </w:r>
    </w:p>
    <w:p w:rsidR="008C7EE7" w:rsidRDefault="008C7EE7" w:rsidP="008C7EE7">
      <w:pPr>
        <w:spacing w:after="0" w:line="240" w:lineRule="auto"/>
        <w:ind w:firstLine="720"/>
        <w:jc w:val="both"/>
        <w:rPr>
          <w:rFonts w:ascii="Arial" w:eastAsia="Times New Roman" w:hAnsi="Arial" w:cs="Arial"/>
        </w:rPr>
      </w:pP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8C7EE7" w:rsidRDefault="008C7EE7" w:rsidP="008C7EE7">
      <w:pPr>
        <w:spacing w:after="0" w:line="240" w:lineRule="auto"/>
        <w:ind w:firstLine="720"/>
        <w:jc w:val="both"/>
        <w:rPr>
          <w:rFonts w:ascii="Arial" w:eastAsia="Times New Roman" w:hAnsi="Arial" w:cs="Arial"/>
          <w:u w:val="single"/>
          <w:lang w:val="ru-RU"/>
        </w:rPr>
      </w:pPr>
      <w:r>
        <w:rPr>
          <w:rFonts w:ascii="Arial" w:eastAsia="Times New Roman" w:hAnsi="Arial" w:cs="Arial"/>
          <w:u w:val="single"/>
        </w:rPr>
        <w:t>Уплатата на паричните средства на име гаранција се врши  најдоцна до 25.08.2023 година на жиро сметката од извршителот со бр.</w:t>
      </w:r>
      <w:r>
        <w:rPr>
          <w:rFonts w:ascii="Arial" w:eastAsia="Times New Roman" w:hAnsi="Arial" w:cs="Arial"/>
          <w:u w:val="single"/>
          <w:lang w:val="ru-RU"/>
        </w:rPr>
        <w:t xml:space="preserve"> </w:t>
      </w:r>
      <w:bookmarkStart w:id="27" w:name="Ozska_izv1"/>
      <w:bookmarkEnd w:id="27"/>
      <w:r>
        <w:rPr>
          <w:rFonts w:ascii="Arial" w:hAnsi="Arial" w:cs="Arial"/>
          <w:b/>
          <w:u w:val="single"/>
        </w:rPr>
        <w:t xml:space="preserve">250007001101987 </w:t>
      </w:r>
      <w:r>
        <w:rPr>
          <w:rFonts w:ascii="Arial" w:hAnsi="Arial" w:cs="Arial"/>
          <w:u w:val="single"/>
        </w:rPr>
        <w:t xml:space="preserve">што се води кај </w:t>
      </w:r>
      <w:bookmarkStart w:id="28" w:name="Onaziv_banka1"/>
      <w:bookmarkEnd w:id="28"/>
      <w:r>
        <w:rPr>
          <w:rFonts w:ascii="Arial" w:hAnsi="Arial" w:cs="Arial"/>
          <w:u w:val="single"/>
        </w:rPr>
        <w:t xml:space="preserve">Шпаркасе банка Македонија АД Скопје, даночен број на извршителот  </w:t>
      </w:r>
      <w:bookmarkStart w:id="29" w:name="Oedbr_izv1"/>
      <w:bookmarkEnd w:id="29"/>
      <w:r>
        <w:rPr>
          <w:rFonts w:ascii="Arial" w:hAnsi="Arial" w:cs="Arial"/>
          <w:u w:val="single"/>
        </w:rPr>
        <w:t xml:space="preserve">5017020506880 со цел на дознака учество за гаранција  </w:t>
      </w:r>
      <w:bookmarkStart w:id="30" w:name="OIbr"/>
      <w:bookmarkEnd w:id="30"/>
      <w:r>
        <w:rPr>
          <w:rFonts w:ascii="Arial" w:hAnsi="Arial" w:cs="Arial"/>
          <w:u w:val="single"/>
        </w:rPr>
        <w:t xml:space="preserve">И.бр.349/2023 - </w:t>
      </w:r>
      <w:r>
        <w:rPr>
          <w:rFonts w:ascii="Arial" w:hAnsi="Arial" w:cs="Arial"/>
          <w:u w:val="single"/>
          <w:lang w:val="en-US"/>
        </w:rPr>
        <w:t>I</w:t>
      </w:r>
      <w:r>
        <w:rPr>
          <w:rFonts w:ascii="Arial" w:hAnsi="Arial" w:cs="Arial"/>
          <w:u w:val="single"/>
        </w:rPr>
        <w:t xml:space="preserve"> </w:t>
      </w:r>
      <w:r>
        <w:rPr>
          <w:rFonts w:ascii="Arial" w:eastAsia="Times New Roman" w:hAnsi="Arial" w:cs="Arial"/>
          <w:u w:val="single"/>
        </w:rPr>
        <w:t>.</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C7EE7" w:rsidRDefault="008C7EE7" w:rsidP="008C7EE7">
      <w:pPr>
        <w:spacing w:after="0" w:line="240" w:lineRule="auto"/>
        <w:ind w:firstLine="720"/>
        <w:jc w:val="both"/>
        <w:rPr>
          <w:rFonts w:ascii="Arial" w:eastAsia="Times New Roman" w:hAnsi="Arial" w:cs="Arial"/>
        </w:rPr>
      </w:pPr>
    </w:p>
    <w:p w:rsidR="008C7EE7" w:rsidRDefault="008C7EE7" w:rsidP="008C7EE7">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8C7EE7" w:rsidRDefault="008C7EE7" w:rsidP="008C7EE7">
      <w:pPr>
        <w:spacing w:after="0" w:line="240" w:lineRule="auto"/>
        <w:ind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C7EE7" w:rsidRDefault="008C7EE7" w:rsidP="008C7EE7">
      <w:pPr>
        <w:spacing w:after="0" w:line="240" w:lineRule="auto"/>
        <w:ind w:firstLine="720"/>
        <w:jc w:val="both"/>
        <w:rPr>
          <w:rFonts w:ascii="Arial" w:eastAsia="Times New Roman" w:hAnsi="Arial" w:cs="Arial"/>
          <w:lang w:val="en-US"/>
        </w:rPr>
      </w:pPr>
    </w:p>
    <w:p w:rsidR="00952FAA" w:rsidRPr="00952FAA" w:rsidRDefault="008C7EE7" w:rsidP="00952FAA">
      <w:pPr>
        <w:spacing w:after="0" w:line="360" w:lineRule="auto"/>
        <w:ind w:firstLine="720"/>
        <w:jc w:val="both"/>
        <w:rPr>
          <w:rFonts w:ascii="Arial" w:hAnsi="Arial" w:cs="Arial"/>
          <w:color w:val="FFFFFF" w:themeColor="background1"/>
          <w:lang w:val="en-US"/>
        </w:rPr>
      </w:pPr>
      <w:bookmarkStart w:id="31" w:name="ODolz"/>
      <w:bookmarkEnd w:id="31"/>
      <w:r>
        <w:rPr>
          <w:rFonts w:ascii="Arial" w:hAnsi="Arial" w:cs="Arial"/>
          <w:color w:val="FFFFFF" w:themeColor="background1"/>
          <w:sz w:val="20"/>
          <w:szCs w:val="20"/>
        </w:rPr>
        <w:t>Шабедин Мустафа</w:t>
      </w:r>
      <w:r w:rsidR="00952FAA" w:rsidRPr="00952FAA">
        <w:rPr>
          <w:rFonts w:ascii="Arial" w:hAnsi="Arial" w:cs="Arial"/>
          <w:color w:val="FFFFFF" w:themeColor="background1"/>
          <w:sz w:val="20"/>
          <w:szCs w:val="20"/>
        </w:rPr>
        <w:t xml:space="preserve"> </w:t>
      </w:r>
      <w:bookmarkStart w:id="32" w:name="OSudPouka"/>
      <w:bookmarkEnd w:id="32"/>
      <w:r>
        <w:rPr>
          <w:rFonts w:ascii="Arial" w:hAnsi="Arial" w:cs="Arial"/>
          <w:color w:val="FFFFFF" w:themeColor="background1"/>
          <w:sz w:val="20"/>
          <w:szCs w:val="20"/>
        </w:rPr>
        <w:t>на територијата каде што ќе се спроведува извршувањето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8"/>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8E6" w:rsidRDefault="004618E6" w:rsidP="008C7EE7">
      <w:pPr>
        <w:spacing w:after="0" w:line="240" w:lineRule="auto"/>
      </w:pPr>
      <w:r>
        <w:separator/>
      </w:r>
    </w:p>
  </w:endnote>
  <w:endnote w:type="continuationSeparator" w:id="0">
    <w:p w:rsidR="004618E6" w:rsidRDefault="004618E6" w:rsidP="008C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E7" w:rsidRPr="008C7EE7" w:rsidRDefault="008C7EE7" w:rsidP="008C7EE7">
    <w:pPr>
      <w:pStyle w:val="Footer"/>
      <w:rPr>
        <w:rFonts w:ascii="Arial" w:hAnsi="Arial" w:cs="Arial"/>
        <w:sz w:val="14"/>
      </w:rPr>
    </w:pPr>
    <w:r>
      <w:rPr>
        <w:rFonts w:ascii="Arial" w:hAnsi="Arial" w:cs="Arial"/>
        <w:sz w:val="14"/>
      </w:rPr>
      <w:t xml:space="preserve">                                                                                                                                                                                                                                                   </w:t>
    </w:r>
    <w:r w:rsidR="002C0451">
      <w:rPr>
        <w:rFonts w:ascii="Arial" w:hAnsi="Arial" w:cs="Arial"/>
        <w:sz w:val="14"/>
      </w:rPr>
      <w:fldChar w:fldCharType="begin"/>
    </w:r>
    <w:r>
      <w:rPr>
        <w:rFonts w:ascii="Arial" w:hAnsi="Arial" w:cs="Arial"/>
        <w:sz w:val="14"/>
      </w:rPr>
      <w:instrText xml:space="preserve"> PAGE  \* MERGEFORMAT </w:instrText>
    </w:r>
    <w:r w:rsidR="002C0451">
      <w:rPr>
        <w:rFonts w:ascii="Arial" w:hAnsi="Arial" w:cs="Arial"/>
        <w:sz w:val="14"/>
      </w:rPr>
      <w:fldChar w:fldCharType="separate"/>
    </w:r>
    <w:r w:rsidR="00C52F68">
      <w:rPr>
        <w:rFonts w:ascii="Arial" w:hAnsi="Arial" w:cs="Arial"/>
        <w:noProof/>
        <w:sz w:val="14"/>
      </w:rPr>
      <w:t>1</w:t>
    </w:r>
    <w:r w:rsidR="002C0451">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8E6" w:rsidRDefault="004618E6" w:rsidP="008C7EE7">
      <w:pPr>
        <w:spacing w:after="0" w:line="240" w:lineRule="auto"/>
      </w:pPr>
      <w:r>
        <w:separator/>
      </w:r>
    </w:p>
  </w:footnote>
  <w:footnote w:type="continuationSeparator" w:id="0">
    <w:p w:rsidR="004618E6" w:rsidRDefault="004618E6" w:rsidP="008C7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C474E"/>
    <w:rsid w:val="0011664C"/>
    <w:rsid w:val="001F3011"/>
    <w:rsid w:val="00215D6D"/>
    <w:rsid w:val="002920F4"/>
    <w:rsid w:val="002C0451"/>
    <w:rsid w:val="002C5C2D"/>
    <w:rsid w:val="002D2204"/>
    <w:rsid w:val="002D5048"/>
    <w:rsid w:val="002E516A"/>
    <w:rsid w:val="002F5706"/>
    <w:rsid w:val="0030665A"/>
    <w:rsid w:val="00386DA4"/>
    <w:rsid w:val="003A0931"/>
    <w:rsid w:val="003D15BB"/>
    <w:rsid w:val="004146D1"/>
    <w:rsid w:val="00414FE7"/>
    <w:rsid w:val="004618E6"/>
    <w:rsid w:val="00466A56"/>
    <w:rsid w:val="00525813"/>
    <w:rsid w:val="00660FFC"/>
    <w:rsid w:val="006920B5"/>
    <w:rsid w:val="006A534E"/>
    <w:rsid w:val="006F50F6"/>
    <w:rsid w:val="007128EE"/>
    <w:rsid w:val="00745193"/>
    <w:rsid w:val="00761A25"/>
    <w:rsid w:val="007E40D4"/>
    <w:rsid w:val="00857E59"/>
    <w:rsid w:val="00893643"/>
    <w:rsid w:val="008C7EE7"/>
    <w:rsid w:val="008D04B0"/>
    <w:rsid w:val="008D558A"/>
    <w:rsid w:val="00952FAA"/>
    <w:rsid w:val="009E438D"/>
    <w:rsid w:val="00A12EA6"/>
    <w:rsid w:val="00A63E5F"/>
    <w:rsid w:val="00A713A0"/>
    <w:rsid w:val="00A7352B"/>
    <w:rsid w:val="00A85F78"/>
    <w:rsid w:val="00AE0AB3"/>
    <w:rsid w:val="00B1112D"/>
    <w:rsid w:val="00B71EA3"/>
    <w:rsid w:val="00BD72B2"/>
    <w:rsid w:val="00C519D8"/>
    <w:rsid w:val="00C52F68"/>
    <w:rsid w:val="00C741E8"/>
    <w:rsid w:val="00C7755D"/>
    <w:rsid w:val="00CE609B"/>
    <w:rsid w:val="00D462FE"/>
    <w:rsid w:val="00D53FDC"/>
    <w:rsid w:val="00DA6D93"/>
    <w:rsid w:val="00E01236"/>
    <w:rsid w:val="00E17133"/>
    <w:rsid w:val="00E41120"/>
    <w:rsid w:val="00E42960"/>
    <w:rsid w:val="00E72E62"/>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8C7E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EE7"/>
    <w:rPr>
      <w:sz w:val="22"/>
      <w:szCs w:val="22"/>
      <w:lang w:eastAsia="en-US"/>
    </w:rPr>
  </w:style>
  <w:style w:type="paragraph" w:styleId="Footer">
    <w:name w:val="footer"/>
    <w:basedOn w:val="Normal"/>
    <w:link w:val="FooterChar"/>
    <w:uiPriority w:val="99"/>
    <w:semiHidden/>
    <w:unhideWhenUsed/>
    <w:rsid w:val="008C7E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EE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8C7E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EE7"/>
    <w:rPr>
      <w:sz w:val="22"/>
      <w:szCs w:val="22"/>
      <w:lang w:eastAsia="en-US"/>
    </w:rPr>
  </w:style>
  <w:style w:type="paragraph" w:styleId="Footer">
    <w:name w:val="footer"/>
    <w:basedOn w:val="Normal"/>
    <w:link w:val="FooterChar"/>
    <w:uiPriority w:val="99"/>
    <w:semiHidden/>
    <w:unhideWhenUsed/>
    <w:rsid w:val="008C7E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EE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50524">
      <w:bodyDiv w:val="1"/>
      <w:marLeft w:val="0"/>
      <w:marRight w:val="0"/>
      <w:marTop w:val="0"/>
      <w:marBottom w:val="0"/>
      <w:divBdr>
        <w:top w:val="none" w:sz="0" w:space="0" w:color="auto"/>
        <w:left w:val="none" w:sz="0" w:space="0" w:color="auto"/>
        <w:bottom w:val="none" w:sz="0" w:space="0" w:color="auto"/>
        <w:right w:val="none" w:sz="0" w:space="0" w:color="auto"/>
      </w:divBdr>
    </w:div>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2023-08-11T13:55:00Z</dcterms:created>
  <dcterms:modified xsi:type="dcterms:W3CDTF">2023-08-11T13:55:00Z</dcterms:modified>
</cp:coreProperties>
</file>